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件名　</w:t>
      </w:r>
      <w:r w:rsidR="008A7426" w:rsidRPr="008A7426">
        <w:rPr>
          <w:rFonts w:hint="eastAsia"/>
          <w:u w:val="single"/>
        </w:rPr>
        <w:t>横浜市金沢区における区民文化センター基本構想検討業務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25AB3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925AB3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25AB3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925AB3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25AB3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925AB3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25AB3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925AB3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346B5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86A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275A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A7426"/>
    <w:rsid w:val="008E1B64"/>
    <w:rsid w:val="009105C9"/>
    <w:rsid w:val="00925AB3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425</Words>
  <Characters>428</Characters>
  <Application>Microsoft Office Word</Application>
  <DocSecurity>0</DocSecurity>
  <Lines>55</Lines>
  <Paragraphs>36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（第３号様式）　　　　　　　　　　　　　　　　　　　　文書番号　　　第　　　号</vt:lpstr>
    </vt:vector>
  </TitlesOfParts>
  <Company> 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2007-04-05T00:05:00Z</cp:lastPrinted>
  <dcterms:created xsi:type="dcterms:W3CDTF">2022-06-10T04:29:00Z</dcterms:created>
  <dcterms:modified xsi:type="dcterms:W3CDTF">2022-06-10T10:46:00Z</dcterms:modified>
</cp:coreProperties>
</file>