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3E6" w:rsidRPr="00826D3C" w:rsidRDefault="00CF73E6" w:rsidP="008A2D7A">
      <w:pPr>
        <w:jc w:val="center"/>
        <w:rPr>
          <w:rFonts w:ascii="HGS創英角ﾎﾟｯﾌﾟ体" w:eastAsia="HGS創英角ﾎﾟｯﾌﾟ体"/>
          <w:szCs w:val="20"/>
        </w:rPr>
      </w:pPr>
      <w:bookmarkStart w:id="0" w:name="_GoBack"/>
      <w:bookmarkEnd w:id="0"/>
      <w:r w:rsidRPr="00826D3C">
        <w:rPr>
          <w:rFonts w:ascii="HGS創英角ﾎﾟｯﾌﾟ体" w:eastAsia="HGS創英角ﾎﾟｯﾌﾟ体" w:hint="eastAsia"/>
          <w:sz w:val="24"/>
        </w:rPr>
        <w:t>発注情報詳細</w:t>
      </w: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9"/>
        <w:gridCol w:w="71"/>
        <w:gridCol w:w="1910"/>
        <w:gridCol w:w="1180"/>
        <w:gridCol w:w="1180"/>
        <w:gridCol w:w="1426"/>
        <w:gridCol w:w="3932"/>
      </w:tblGrid>
      <w:tr w:rsidR="00CF73E6" w:rsidRPr="00826D3C" w:rsidTr="00E15E77">
        <w:trPr>
          <w:trHeight w:val="600"/>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bookmarkStart w:id="1" w:name="０８２９０３００３８"/>
            <w:r w:rsidRPr="00826D3C">
              <w:rPr>
                <w:b/>
                <w:bCs/>
                <w:szCs w:val="20"/>
              </w:rPr>
              <w:t>入札方法</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D65CAE" w:rsidRDefault="00CF73E6" w:rsidP="00CD0FA5">
            <w:pPr>
              <w:spacing w:line="240" w:lineRule="exact"/>
              <w:rPr>
                <w:rFonts w:ascii="ＭＳ Ｐゴシック" w:eastAsia="ＭＳ Ｐゴシック" w:hAnsi="ＭＳ Ｐゴシック" w:cs="ＭＳ Ｐゴシック"/>
                <w:szCs w:val="20"/>
              </w:rPr>
            </w:pPr>
            <w:r w:rsidRPr="00D65CAE">
              <w:rPr>
                <w:rFonts w:hint="eastAsia"/>
                <w:szCs w:val="20"/>
              </w:rPr>
              <w:t>公募型指名競争入札</w:t>
            </w:r>
          </w:p>
        </w:tc>
      </w:tr>
      <w:tr w:rsidR="00CF73E6" w:rsidRPr="00826D3C" w:rsidTr="00E15E77">
        <w:trPr>
          <w:trHeight w:val="530"/>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件名</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7C38CD" w:rsidRDefault="00443DAA" w:rsidP="00B03526">
            <w:pPr>
              <w:spacing w:line="240" w:lineRule="exact"/>
              <w:rPr>
                <w:rFonts w:hAnsi="ＭＳ 明朝" w:cs="ＭＳ Ｐゴシック"/>
                <w:szCs w:val="20"/>
              </w:rPr>
            </w:pPr>
            <w:r w:rsidRPr="00443DAA">
              <w:rPr>
                <w:rFonts w:hAnsi="ＭＳ 明朝" w:cs="ＭＳ Ｐゴシック" w:hint="eastAsia"/>
                <w:szCs w:val="20"/>
              </w:rPr>
              <w:t>緑区役所戸籍課執務室内レイアウト変更委託</w:t>
            </w:r>
          </w:p>
        </w:tc>
      </w:tr>
      <w:tr w:rsidR="00CF73E6" w:rsidRPr="00826D3C" w:rsidTr="00E15E77">
        <w:trPr>
          <w:trHeight w:val="482"/>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納入／履行場所</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D65CAE" w:rsidRDefault="00B03526" w:rsidP="00CD0FA5">
            <w:pPr>
              <w:spacing w:line="240" w:lineRule="exact"/>
              <w:rPr>
                <w:rFonts w:ascii="ＭＳ Ｐゴシック" w:eastAsia="ＭＳ Ｐゴシック" w:hAnsi="ＭＳ Ｐゴシック" w:cs="ＭＳ Ｐゴシック"/>
                <w:szCs w:val="20"/>
              </w:rPr>
            </w:pPr>
            <w:r>
              <w:rPr>
                <w:rFonts w:hint="eastAsia"/>
                <w:szCs w:val="20"/>
              </w:rPr>
              <w:t>緑区役所戸籍課（横浜市緑区寺山町118番地）</w:t>
            </w:r>
          </w:p>
        </w:tc>
      </w:tr>
      <w:tr w:rsidR="00CF73E6" w:rsidRPr="00826D3C" w:rsidTr="00E15E77">
        <w:trPr>
          <w:trHeight w:val="490"/>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納入／履行期間等</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7C38CD" w:rsidRDefault="00B03526" w:rsidP="00CD0FA5">
            <w:pPr>
              <w:spacing w:line="240" w:lineRule="exact"/>
              <w:ind w:rightChars="-59" w:right="-106"/>
              <w:rPr>
                <w:rFonts w:hAnsi="ＭＳ 明朝" w:cs="ＭＳ Ｐゴシック"/>
                <w:szCs w:val="20"/>
              </w:rPr>
            </w:pPr>
            <w:r w:rsidRPr="007C38CD">
              <w:rPr>
                <w:rFonts w:hAnsi="ＭＳ 明朝" w:cs="ＭＳ Ｐゴシック" w:hint="eastAsia"/>
                <w:szCs w:val="20"/>
              </w:rPr>
              <w:t>契約締結日から</w:t>
            </w:r>
            <w:r w:rsidR="00443DAA">
              <w:rPr>
                <w:rFonts w:hAnsi="ＭＳ 明朝" w:cs="ＭＳ Ｐゴシック"/>
                <w:szCs w:val="20"/>
              </w:rPr>
              <w:t>4</w:t>
            </w:r>
            <w:r w:rsidRPr="007C38CD">
              <w:rPr>
                <w:rFonts w:hAnsi="ＭＳ 明朝" w:cs="ＭＳ Ｐゴシック" w:hint="eastAsia"/>
                <w:szCs w:val="20"/>
              </w:rPr>
              <w:t>0日以内</w:t>
            </w:r>
          </w:p>
        </w:tc>
      </w:tr>
      <w:tr w:rsidR="00CF73E6" w:rsidRPr="00826D3C" w:rsidTr="00E15E77">
        <w:trPr>
          <w:trHeight w:val="498"/>
          <w:tblCellSpacing w:w="7" w:type="dxa"/>
          <w:jc w:val="center"/>
        </w:trPr>
        <w:tc>
          <w:tcPr>
            <w:tcW w:w="188"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入</w:t>
            </w:r>
            <w:r w:rsidRPr="00826D3C">
              <w:rPr>
                <w:b/>
                <w:bCs/>
                <w:szCs w:val="20"/>
              </w:rPr>
              <w:br/>
              <w:t>札</w:t>
            </w:r>
            <w:r w:rsidRPr="00826D3C">
              <w:rPr>
                <w:b/>
                <w:bCs/>
                <w:szCs w:val="20"/>
              </w:rPr>
              <w:br/>
              <w:t>参</w:t>
            </w:r>
            <w:r w:rsidRPr="00826D3C">
              <w:rPr>
                <w:b/>
                <w:bCs/>
                <w:szCs w:val="20"/>
              </w:rPr>
              <w:br/>
              <w:t>加</w:t>
            </w:r>
            <w:r w:rsidRPr="00826D3C">
              <w:rPr>
                <w:b/>
                <w:bCs/>
                <w:szCs w:val="20"/>
              </w:rPr>
              <w:br/>
              <w:t>資</w:t>
            </w:r>
            <w:r w:rsidRPr="00826D3C">
              <w:rPr>
                <w:b/>
                <w:bCs/>
                <w:szCs w:val="20"/>
              </w:rPr>
              <w:br/>
              <w:t>格</w:t>
            </w: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種目</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D65CAE" w:rsidRDefault="00B03526" w:rsidP="00CD0FA5">
            <w:pPr>
              <w:spacing w:line="240" w:lineRule="exact"/>
              <w:rPr>
                <w:rFonts w:ascii="ＭＳ Ｐゴシック" w:eastAsia="ＭＳ Ｐゴシック" w:hAnsi="ＭＳ Ｐゴシック" w:cs="ＭＳ Ｐゴシック"/>
                <w:szCs w:val="20"/>
              </w:rPr>
            </w:pPr>
            <w:r>
              <w:rPr>
                <w:rFonts w:hint="eastAsia"/>
                <w:szCs w:val="20"/>
              </w:rPr>
              <w:t>什器・家具及びその他の委託等</w:t>
            </w:r>
          </w:p>
        </w:tc>
      </w:tr>
      <w:tr w:rsidR="00CF73E6" w:rsidRPr="00826D3C" w:rsidTr="00E15E77">
        <w:trPr>
          <w:trHeight w:val="506"/>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rPr>
                <w:rFonts w:ascii="ＭＳ Ｐゴシック" w:eastAsia="ＭＳ Ｐゴシック" w:hAnsi="ＭＳ Ｐゴシック" w:cs="ＭＳ Ｐゴシック"/>
                <w:b/>
                <w:bCs/>
                <w:szCs w:val="20"/>
              </w:rPr>
            </w:pP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b/>
                <w:bCs/>
                <w:szCs w:val="20"/>
              </w:rPr>
            </w:pPr>
            <w:r>
              <w:rPr>
                <w:rFonts w:hint="eastAsia"/>
                <w:b/>
                <w:bCs/>
                <w:szCs w:val="20"/>
              </w:rPr>
              <w:t>細目</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D65CAE" w:rsidRDefault="00CF73E6" w:rsidP="00CD0FA5">
            <w:pPr>
              <w:spacing w:line="240" w:lineRule="exact"/>
              <w:rPr>
                <w:szCs w:val="20"/>
              </w:rPr>
            </w:pPr>
          </w:p>
        </w:tc>
      </w:tr>
      <w:tr w:rsidR="00CF73E6" w:rsidRPr="00826D3C" w:rsidTr="00E15E77">
        <w:trPr>
          <w:trHeight w:val="506"/>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rPr>
                <w:rFonts w:ascii="ＭＳ Ｐゴシック" w:eastAsia="ＭＳ Ｐゴシック" w:hAnsi="ＭＳ Ｐゴシック" w:cs="ＭＳ Ｐゴシック"/>
                <w:b/>
                <w:bCs/>
                <w:szCs w:val="20"/>
              </w:rPr>
            </w:pP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B03526">
            <w:pPr>
              <w:spacing w:line="240" w:lineRule="exact"/>
              <w:jc w:val="center"/>
              <w:rPr>
                <w:rFonts w:ascii="ＭＳ Ｐゴシック" w:eastAsia="ＭＳ Ｐゴシック" w:hAnsi="ＭＳ Ｐゴシック" w:cs="ＭＳ Ｐゴシック"/>
                <w:b/>
                <w:bCs/>
                <w:szCs w:val="20"/>
              </w:rPr>
            </w:pPr>
            <w:r w:rsidRPr="00826D3C">
              <w:rPr>
                <w:b/>
                <w:bCs/>
                <w:szCs w:val="20"/>
              </w:rPr>
              <w:t>所在地区分</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D65CAE" w:rsidRDefault="00CF73E6" w:rsidP="00B03526">
            <w:pPr>
              <w:spacing w:line="240" w:lineRule="exact"/>
              <w:rPr>
                <w:rFonts w:ascii="ＭＳ Ｐゴシック" w:eastAsia="ＭＳ Ｐゴシック" w:hAnsi="ＭＳ Ｐゴシック" w:cs="ＭＳ Ｐゴシック"/>
                <w:szCs w:val="20"/>
              </w:rPr>
            </w:pPr>
            <w:r w:rsidRPr="00D65CAE">
              <w:rPr>
                <w:szCs w:val="20"/>
              </w:rPr>
              <w:t>市内</w:t>
            </w:r>
          </w:p>
        </w:tc>
      </w:tr>
      <w:tr w:rsidR="00CF73E6" w:rsidRPr="00826D3C" w:rsidTr="00E15E77">
        <w:trPr>
          <w:trHeight w:val="506"/>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rPr>
                <w:rFonts w:ascii="ＭＳ Ｐゴシック" w:eastAsia="ＭＳ Ｐゴシック" w:hAnsi="ＭＳ Ｐゴシック" w:cs="ＭＳ Ｐゴシック"/>
                <w:b/>
                <w:bCs/>
                <w:szCs w:val="20"/>
              </w:rPr>
            </w:pP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b/>
                <w:bCs/>
                <w:szCs w:val="20"/>
              </w:rPr>
            </w:pPr>
            <w:r>
              <w:rPr>
                <w:rFonts w:hint="eastAsia"/>
                <w:b/>
                <w:bCs/>
                <w:szCs w:val="20"/>
              </w:rPr>
              <w:t>企業規模</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D65CAE" w:rsidRDefault="00CF73E6" w:rsidP="00B03526">
            <w:pPr>
              <w:spacing w:line="240" w:lineRule="exact"/>
              <w:rPr>
                <w:szCs w:val="20"/>
              </w:rPr>
            </w:pPr>
            <w:r>
              <w:rPr>
                <w:rFonts w:hint="eastAsia"/>
                <w:szCs w:val="20"/>
              </w:rPr>
              <w:t>中小</w:t>
            </w:r>
          </w:p>
        </w:tc>
      </w:tr>
      <w:tr w:rsidR="00CF73E6" w:rsidRPr="00826D3C" w:rsidTr="00E15E77">
        <w:trPr>
          <w:trHeight w:val="6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rPr>
                <w:rFonts w:ascii="ＭＳ Ｐゴシック" w:eastAsia="ＭＳ Ｐゴシック" w:hAnsi="ＭＳ Ｐゴシック" w:cs="ＭＳ Ｐゴシック"/>
                <w:b/>
                <w:bCs/>
                <w:szCs w:val="20"/>
              </w:rPr>
            </w:pP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742FE7">
            <w:pPr>
              <w:spacing w:line="240" w:lineRule="exact"/>
              <w:jc w:val="center"/>
              <w:rPr>
                <w:rFonts w:ascii="ＭＳ Ｐゴシック" w:eastAsia="ＭＳ Ｐゴシック" w:hAnsi="ＭＳ Ｐゴシック" w:cs="ＭＳ Ｐゴシック"/>
                <w:b/>
                <w:bCs/>
                <w:szCs w:val="20"/>
              </w:rPr>
            </w:pPr>
            <w:r w:rsidRPr="00826D3C">
              <w:rPr>
                <w:b/>
                <w:bCs/>
                <w:szCs w:val="20"/>
              </w:rPr>
              <w:t>その他</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040E1" w:rsidRPr="00742FE7" w:rsidRDefault="009040E1" w:rsidP="00742FE7">
            <w:pPr>
              <w:pStyle w:val="ac"/>
              <w:numPr>
                <w:ilvl w:val="0"/>
                <w:numId w:val="6"/>
              </w:numPr>
              <w:spacing w:line="240" w:lineRule="exact"/>
              <w:ind w:leftChars="0"/>
              <w:rPr>
                <w:rFonts w:hAnsi="ＭＳ 明朝" w:cs="ＭＳ 明朝"/>
                <w:szCs w:val="20"/>
              </w:rPr>
            </w:pPr>
            <w:r w:rsidRPr="00742FE7">
              <w:rPr>
                <w:rFonts w:hAnsi="ＭＳ 明朝" w:cs="ＭＳ 明朝" w:hint="eastAsia"/>
                <w:szCs w:val="20"/>
              </w:rPr>
              <w:t>「令和３、４年度有資格者名簿</w:t>
            </w:r>
            <w:r w:rsidR="00443DAA">
              <w:rPr>
                <w:rFonts w:hAnsi="ＭＳ 明朝" w:cs="ＭＳ 明朝" w:hint="eastAsia"/>
                <w:szCs w:val="20"/>
              </w:rPr>
              <w:t>(物品・委託等</w:t>
            </w:r>
            <w:r w:rsidR="00443DAA">
              <w:rPr>
                <w:rFonts w:hAnsi="ＭＳ 明朝" w:cs="ＭＳ 明朝"/>
                <w:szCs w:val="20"/>
              </w:rPr>
              <w:t>)</w:t>
            </w:r>
            <w:r w:rsidRPr="00742FE7">
              <w:rPr>
                <w:rFonts w:hAnsi="ＭＳ 明朝" w:cs="ＭＳ 明朝" w:hint="eastAsia"/>
                <w:szCs w:val="20"/>
              </w:rPr>
              <w:t>」のうち、所在地区分「市内」、企業規模「中小企業」であること。</w:t>
            </w:r>
          </w:p>
          <w:p w:rsidR="00B03526" w:rsidRPr="00742FE7" w:rsidRDefault="003B1008" w:rsidP="00742FE7">
            <w:pPr>
              <w:pStyle w:val="ac"/>
              <w:numPr>
                <w:ilvl w:val="0"/>
                <w:numId w:val="6"/>
              </w:numPr>
              <w:spacing w:line="240" w:lineRule="exact"/>
              <w:ind w:leftChars="0"/>
              <w:rPr>
                <w:rFonts w:hAnsi="ＭＳ 明朝" w:cs="ＭＳ 明朝"/>
                <w:szCs w:val="20"/>
              </w:rPr>
            </w:pPr>
            <w:r w:rsidRPr="00742FE7">
              <w:rPr>
                <w:rFonts w:hAnsi="ＭＳ 明朝" w:cs="ＭＳ 明朝" w:hint="eastAsia"/>
                <w:szCs w:val="20"/>
              </w:rPr>
              <w:t>「什器・家具」の登録順位が１位であること及び「その他の委託等」が登録されていること。</w:t>
            </w:r>
          </w:p>
          <w:p w:rsidR="00CF73E6" w:rsidRPr="00742FE7" w:rsidRDefault="009040E1" w:rsidP="00742FE7">
            <w:pPr>
              <w:pStyle w:val="ac"/>
              <w:numPr>
                <w:ilvl w:val="0"/>
                <w:numId w:val="6"/>
              </w:numPr>
              <w:spacing w:line="240" w:lineRule="exact"/>
              <w:ind w:leftChars="0"/>
              <w:rPr>
                <w:szCs w:val="20"/>
              </w:rPr>
            </w:pPr>
            <w:r w:rsidRPr="00742FE7">
              <w:rPr>
                <w:rFonts w:hint="eastAsia"/>
                <w:szCs w:val="20"/>
              </w:rPr>
              <w:t>当該業務又はこれと同種の業務実績を有するものであること。</w:t>
            </w:r>
            <w:r w:rsidR="003E715A" w:rsidRPr="00742FE7">
              <w:rPr>
                <w:rFonts w:hint="eastAsia"/>
                <w:szCs w:val="20"/>
              </w:rPr>
              <w:t>（公募型指名競争入札参加意向申出書に委託業務経歴書を添付すること）</w:t>
            </w:r>
          </w:p>
        </w:tc>
      </w:tr>
      <w:tr w:rsidR="00052460" w:rsidRPr="00826D3C" w:rsidTr="00E15E77">
        <w:trPr>
          <w:trHeight w:val="600"/>
          <w:tblCellSpacing w:w="7" w:type="dxa"/>
          <w:jc w:val="center"/>
        </w:trPr>
        <w:tc>
          <w:tcPr>
            <w:tcW w:w="188" w:type="pct"/>
            <w:vMerge w:val="restart"/>
            <w:tcBorders>
              <w:top w:val="outset" w:sz="6" w:space="0" w:color="auto"/>
              <w:left w:val="outset" w:sz="6" w:space="0" w:color="auto"/>
              <w:right w:val="outset" w:sz="6" w:space="0" w:color="auto"/>
            </w:tcBorders>
            <w:shd w:val="clear" w:color="auto" w:fill="CCFFFF"/>
            <w:tcMar>
              <w:top w:w="15" w:type="dxa"/>
              <w:left w:w="15" w:type="dxa"/>
              <w:bottom w:w="15" w:type="dxa"/>
              <w:right w:w="15" w:type="dxa"/>
            </w:tcMar>
            <w:vAlign w:val="center"/>
          </w:tcPr>
          <w:p w:rsidR="00052460" w:rsidRPr="00826D3C" w:rsidRDefault="00052460" w:rsidP="00B06B57">
            <w:pPr>
              <w:spacing w:line="240" w:lineRule="exact"/>
              <w:jc w:val="center"/>
              <w:rPr>
                <w:rFonts w:ascii="ＭＳ Ｐゴシック" w:eastAsia="ＭＳ Ｐゴシック" w:hAnsi="ＭＳ Ｐゴシック" w:cs="ＭＳ Ｐゴシック"/>
                <w:b/>
                <w:bCs/>
                <w:szCs w:val="20"/>
              </w:rPr>
            </w:pPr>
            <w:r>
              <w:rPr>
                <w:rFonts w:ascii="ＭＳ Ｐゴシック" w:eastAsia="ＭＳ Ｐゴシック" w:hAnsi="ＭＳ Ｐゴシック" w:cs="ＭＳ Ｐゴシック" w:hint="eastAsia"/>
                <w:b/>
                <w:bCs/>
                <w:szCs w:val="20"/>
              </w:rPr>
              <w:t>入札参加申込</w:t>
            </w: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rsidR="00052460" w:rsidRPr="00826D3C" w:rsidRDefault="00052460"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提出書類</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052460" w:rsidRPr="00D65CAE" w:rsidRDefault="00052460" w:rsidP="00CD0FA5">
            <w:pPr>
              <w:spacing w:line="240" w:lineRule="exact"/>
              <w:rPr>
                <w:szCs w:val="20"/>
              </w:rPr>
            </w:pPr>
            <w:r w:rsidRPr="00D65CAE">
              <w:rPr>
                <w:rFonts w:hAnsi="ＭＳ 明朝" w:cs="ＭＳ 明朝" w:hint="eastAsia"/>
                <w:szCs w:val="20"/>
              </w:rPr>
              <w:t>①</w:t>
            </w:r>
            <w:r w:rsidRPr="00D65CAE">
              <w:rPr>
                <w:szCs w:val="20"/>
              </w:rPr>
              <w:t>公募型指名競争入札参加意向申出書（委託用）</w:t>
            </w:r>
          </w:p>
          <w:p w:rsidR="00052460" w:rsidRPr="002F57BE" w:rsidRDefault="00052460" w:rsidP="00CD0FA5">
            <w:pPr>
              <w:spacing w:line="240" w:lineRule="exact"/>
              <w:rPr>
                <w:szCs w:val="20"/>
              </w:rPr>
            </w:pPr>
            <w:r w:rsidRPr="00D65CAE">
              <w:rPr>
                <w:rFonts w:hint="eastAsia"/>
                <w:szCs w:val="20"/>
              </w:rPr>
              <w:t>②委託業務経歴書</w:t>
            </w:r>
          </w:p>
        </w:tc>
      </w:tr>
      <w:tr w:rsidR="00052460" w:rsidRPr="00826D3C" w:rsidTr="00E15E77">
        <w:trPr>
          <w:trHeight w:val="600"/>
          <w:tblCellSpacing w:w="7" w:type="dxa"/>
          <w:jc w:val="center"/>
        </w:trPr>
        <w:tc>
          <w:tcPr>
            <w:tcW w:w="188" w:type="pct"/>
            <w:vMerge/>
            <w:tcBorders>
              <w:left w:val="outset" w:sz="6" w:space="0" w:color="auto"/>
              <w:right w:val="outset" w:sz="6" w:space="0" w:color="auto"/>
            </w:tcBorders>
            <w:shd w:val="clear" w:color="auto" w:fill="CCFFFF"/>
            <w:tcMar>
              <w:top w:w="15" w:type="dxa"/>
              <w:left w:w="15" w:type="dxa"/>
              <w:bottom w:w="15" w:type="dxa"/>
              <w:right w:w="15" w:type="dxa"/>
            </w:tcMar>
            <w:vAlign w:val="center"/>
          </w:tcPr>
          <w:p w:rsidR="00052460" w:rsidRPr="00826D3C" w:rsidRDefault="00052460" w:rsidP="00B06B57">
            <w:pPr>
              <w:spacing w:line="240" w:lineRule="exact"/>
              <w:jc w:val="center"/>
              <w:rPr>
                <w:rFonts w:ascii="ＭＳ Ｐゴシック" w:eastAsia="ＭＳ Ｐゴシック" w:hAnsi="ＭＳ Ｐゴシック" w:cs="ＭＳ Ｐゴシック"/>
                <w:b/>
                <w:bCs/>
                <w:szCs w:val="20"/>
              </w:rPr>
            </w:pP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rsidR="00052460" w:rsidRPr="00826D3C" w:rsidRDefault="00052460" w:rsidP="00CD0FA5">
            <w:pPr>
              <w:spacing w:line="240" w:lineRule="exact"/>
              <w:jc w:val="center"/>
              <w:rPr>
                <w:b/>
                <w:bCs/>
                <w:szCs w:val="20"/>
              </w:rPr>
            </w:pPr>
            <w:r>
              <w:rPr>
                <w:rFonts w:hint="eastAsia"/>
                <w:b/>
                <w:bCs/>
                <w:szCs w:val="20"/>
              </w:rPr>
              <w:t>受付場所</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052460" w:rsidRPr="00D65CAE" w:rsidRDefault="00052460" w:rsidP="00CD0FA5">
            <w:pPr>
              <w:spacing w:line="240" w:lineRule="exact"/>
              <w:rPr>
                <w:rFonts w:hAnsi="ＭＳ 明朝" w:cs="ＭＳ 明朝"/>
                <w:szCs w:val="20"/>
              </w:rPr>
            </w:pPr>
            <w:r>
              <w:rPr>
                <w:rFonts w:hAnsi="ＭＳ 明朝" w:cs="ＭＳ 明朝" w:hint="eastAsia"/>
                <w:szCs w:val="20"/>
              </w:rPr>
              <w:t>緑区役所戸籍課</w:t>
            </w:r>
            <w:r>
              <w:rPr>
                <w:rFonts w:hint="eastAsia"/>
                <w:szCs w:val="20"/>
              </w:rPr>
              <w:t>（横浜市緑区寺山町118番地）</w:t>
            </w:r>
          </w:p>
        </w:tc>
      </w:tr>
      <w:tr w:rsidR="00052460" w:rsidRPr="00826D3C" w:rsidTr="00E15E77">
        <w:trPr>
          <w:trHeight w:val="600"/>
          <w:tblCellSpacing w:w="7" w:type="dxa"/>
          <w:jc w:val="center"/>
        </w:trPr>
        <w:tc>
          <w:tcPr>
            <w:tcW w:w="188" w:type="pct"/>
            <w:vMerge/>
            <w:tcBorders>
              <w:left w:val="outset" w:sz="6" w:space="0" w:color="auto"/>
              <w:right w:val="outset" w:sz="6" w:space="0" w:color="auto"/>
            </w:tcBorders>
            <w:shd w:val="clear" w:color="auto" w:fill="CCFFFF"/>
            <w:tcMar>
              <w:top w:w="15" w:type="dxa"/>
              <w:left w:w="15" w:type="dxa"/>
              <w:bottom w:w="15" w:type="dxa"/>
              <w:right w:w="15" w:type="dxa"/>
            </w:tcMar>
            <w:vAlign w:val="center"/>
          </w:tcPr>
          <w:p w:rsidR="00052460" w:rsidRPr="00826D3C" w:rsidRDefault="00052460" w:rsidP="00B06B57">
            <w:pPr>
              <w:spacing w:line="240" w:lineRule="exact"/>
              <w:jc w:val="center"/>
              <w:rPr>
                <w:rFonts w:ascii="ＭＳ Ｐゴシック" w:eastAsia="ＭＳ Ｐゴシック" w:hAnsi="ＭＳ Ｐゴシック" w:cs="ＭＳ Ｐゴシック"/>
                <w:b/>
                <w:bCs/>
                <w:szCs w:val="20"/>
              </w:rPr>
            </w:pP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rsidR="00052460" w:rsidRPr="00826D3C" w:rsidRDefault="00052460" w:rsidP="00CD0FA5">
            <w:pPr>
              <w:spacing w:line="240" w:lineRule="exact"/>
              <w:jc w:val="center"/>
              <w:rPr>
                <w:b/>
                <w:bCs/>
                <w:szCs w:val="20"/>
              </w:rPr>
            </w:pPr>
            <w:r>
              <w:rPr>
                <w:rFonts w:hint="eastAsia"/>
                <w:b/>
                <w:bCs/>
                <w:szCs w:val="20"/>
              </w:rPr>
              <w:t>提出方法</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052460" w:rsidRPr="00D65CAE" w:rsidRDefault="00052460" w:rsidP="00CD0FA5">
            <w:pPr>
              <w:spacing w:line="240" w:lineRule="exact"/>
              <w:rPr>
                <w:rFonts w:hAnsi="ＭＳ 明朝" w:cs="ＭＳ 明朝"/>
                <w:szCs w:val="20"/>
              </w:rPr>
            </w:pPr>
            <w:r>
              <w:rPr>
                <w:rFonts w:hAnsi="ＭＳ 明朝" w:cs="ＭＳ 明朝" w:hint="eastAsia"/>
                <w:szCs w:val="20"/>
              </w:rPr>
              <w:t>提出書類の持参または郵送による（締切日時</w:t>
            </w:r>
            <w:r w:rsidR="00563F1C">
              <w:rPr>
                <w:rFonts w:hAnsi="ＭＳ 明朝" w:cs="ＭＳ 明朝" w:hint="eastAsia"/>
                <w:szCs w:val="20"/>
              </w:rPr>
              <w:t>までに</w:t>
            </w:r>
            <w:r>
              <w:rPr>
                <w:rFonts w:hAnsi="ＭＳ 明朝" w:cs="ＭＳ 明朝" w:hint="eastAsia"/>
                <w:szCs w:val="20"/>
              </w:rPr>
              <w:t>必着）</w:t>
            </w:r>
          </w:p>
        </w:tc>
      </w:tr>
      <w:tr w:rsidR="00052460" w:rsidRPr="00826D3C" w:rsidTr="00E15E77">
        <w:trPr>
          <w:trHeight w:val="600"/>
          <w:tblCellSpacing w:w="7" w:type="dxa"/>
          <w:jc w:val="center"/>
        </w:trPr>
        <w:tc>
          <w:tcPr>
            <w:tcW w:w="188" w:type="pct"/>
            <w:vMerge/>
            <w:tcBorders>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052460" w:rsidRPr="00826D3C" w:rsidRDefault="00052460" w:rsidP="00B06B57">
            <w:pPr>
              <w:spacing w:line="240" w:lineRule="exact"/>
              <w:jc w:val="center"/>
              <w:rPr>
                <w:rFonts w:ascii="ＭＳ Ｐゴシック" w:eastAsia="ＭＳ Ｐゴシック" w:hAnsi="ＭＳ Ｐゴシック" w:cs="ＭＳ Ｐゴシック"/>
                <w:b/>
                <w:bCs/>
                <w:szCs w:val="20"/>
              </w:rPr>
            </w:pPr>
          </w:p>
        </w:tc>
        <w:tc>
          <w:tcPr>
            <w:tcW w:w="966"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rsidR="00052460" w:rsidRPr="00826D3C" w:rsidRDefault="00052460" w:rsidP="00CD0FA5">
            <w:pPr>
              <w:spacing w:line="240" w:lineRule="exact"/>
              <w:jc w:val="center"/>
              <w:rPr>
                <w:b/>
                <w:bCs/>
                <w:szCs w:val="20"/>
              </w:rPr>
            </w:pPr>
            <w:r w:rsidRPr="00826D3C">
              <w:rPr>
                <w:b/>
                <w:bCs/>
                <w:szCs w:val="20"/>
              </w:rPr>
              <w:t>入札参加申込締切日時</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052460" w:rsidRPr="00D65CAE" w:rsidRDefault="007D45A0" w:rsidP="000F5415">
            <w:pPr>
              <w:spacing w:line="240" w:lineRule="exact"/>
              <w:rPr>
                <w:rFonts w:hAnsi="ＭＳ 明朝" w:cs="ＭＳ 明朝"/>
                <w:szCs w:val="20"/>
              </w:rPr>
            </w:pPr>
            <w:r w:rsidRPr="000F5415">
              <w:rPr>
                <w:rFonts w:hint="eastAsia"/>
                <w:szCs w:val="20"/>
              </w:rPr>
              <w:t>令和４</w:t>
            </w:r>
            <w:r w:rsidR="00052460" w:rsidRPr="000F5415">
              <w:rPr>
                <w:szCs w:val="20"/>
              </w:rPr>
              <w:t>年</w:t>
            </w:r>
            <w:r w:rsidR="00443DAA">
              <w:rPr>
                <w:rFonts w:hint="eastAsia"/>
                <w:szCs w:val="20"/>
              </w:rPr>
              <w:t>９</w:t>
            </w:r>
            <w:r w:rsidR="00052460" w:rsidRPr="000F5415">
              <w:rPr>
                <w:szCs w:val="20"/>
              </w:rPr>
              <w:t>月</w:t>
            </w:r>
            <w:r w:rsidR="00EE7DEF">
              <w:rPr>
                <w:rFonts w:hint="eastAsia"/>
                <w:szCs w:val="20"/>
              </w:rPr>
              <w:t>９</w:t>
            </w:r>
            <w:r w:rsidR="00052460" w:rsidRPr="000F5415">
              <w:rPr>
                <w:szCs w:val="20"/>
              </w:rPr>
              <w:t>日</w:t>
            </w:r>
            <w:r w:rsidR="00EE7DEF">
              <w:rPr>
                <w:rFonts w:hint="eastAsia"/>
                <w:szCs w:val="20"/>
              </w:rPr>
              <w:t>（金</w:t>
            </w:r>
            <w:r w:rsidR="00052460" w:rsidRPr="000F5415">
              <w:rPr>
                <w:rFonts w:hint="eastAsia"/>
                <w:szCs w:val="20"/>
              </w:rPr>
              <w:t>）</w:t>
            </w:r>
            <w:r w:rsidR="00052460" w:rsidRPr="000F5415">
              <w:rPr>
                <w:szCs w:val="20"/>
              </w:rPr>
              <w:t> </w:t>
            </w:r>
            <w:r w:rsidR="00052460" w:rsidRPr="000F5415">
              <w:rPr>
                <w:rFonts w:hint="eastAsia"/>
                <w:szCs w:val="20"/>
              </w:rPr>
              <w:t xml:space="preserve">　</w:t>
            </w:r>
            <w:r w:rsidR="00052460" w:rsidRPr="000F5415">
              <w:rPr>
                <w:szCs w:val="20"/>
              </w:rPr>
              <w:t>午後</w:t>
            </w:r>
            <w:r w:rsidR="00052460" w:rsidRPr="000F5415">
              <w:rPr>
                <w:szCs w:val="20"/>
              </w:rPr>
              <w:t> </w:t>
            </w:r>
            <w:r w:rsidR="00052460" w:rsidRPr="000F5415">
              <w:rPr>
                <w:rFonts w:hint="eastAsia"/>
                <w:szCs w:val="20"/>
              </w:rPr>
              <w:t>５</w:t>
            </w:r>
            <w:r w:rsidR="009C4F9F">
              <w:rPr>
                <w:szCs w:val="20"/>
              </w:rPr>
              <w:t>時</w:t>
            </w:r>
            <w:r w:rsidR="009C4F9F">
              <w:rPr>
                <w:rFonts w:hint="eastAsia"/>
                <w:szCs w:val="20"/>
              </w:rPr>
              <w:t>0</w:t>
            </w:r>
            <w:r w:rsidR="009C4F9F">
              <w:rPr>
                <w:szCs w:val="20"/>
              </w:rPr>
              <w:t>0</w:t>
            </w:r>
            <w:r w:rsidR="00052460" w:rsidRPr="000F5415">
              <w:rPr>
                <w:szCs w:val="20"/>
              </w:rPr>
              <w:t>分</w:t>
            </w:r>
          </w:p>
        </w:tc>
      </w:tr>
      <w:bookmarkEnd w:id="1"/>
      <w:tr w:rsidR="00B06B57" w:rsidRPr="00826D3C" w:rsidTr="00E15E77">
        <w:trPr>
          <w:trHeight w:val="415"/>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B06B57" w:rsidRPr="00826D3C" w:rsidRDefault="00B06B57"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設計図書</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06B57" w:rsidRPr="00C0745B" w:rsidRDefault="00E36B67" w:rsidP="00CD0FA5">
            <w:pPr>
              <w:spacing w:line="240" w:lineRule="exact"/>
              <w:rPr>
                <w:rFonts w:hAnsi="ＭＳ 明朝" w:cs="ＭＳ Ｐゴシック"/>
                <w:szCs w:val="20"/>
              </w:rPr>
            </w:pPr>
            <w:r w:rsidRPr="00C0745B">
              <w:rPr>
                <w:rFonts w:hAnsi="ＭＳ 明朝" w:cs="ＭＳ Ｐゴシック" w:hint="eastAsia"/>
                <w:szCs w:val="20"/>
              </w:rPr>
              <w:t>ホームページに掲載</w:t>
            </w:r>
          </w:p>
        </w:tc>
      </w:tr>
      <w:tr w:rsidR="00CF73E6" w:rsidRPr="00826D3C" w:rsidTr="00E15E77">
        <w:trPr>
          <w:trHeight w:val="600"/>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Default="00CF73E6" w:rsidP="00CD0FA5">
            <w:pPr>
              <w:spacing w:line="240" w:lineRule="exact"/>
              <w:jc w:val="center"/>
              <w:rPr>
                <w:b/>
                <w:bCs/>
                <w:szCs w:val="20"/>
              </w:rPr>
            </w:pPr>
            <w:r w:rsidRPr="00826D3C">
              <w:rPr>
                <w:b/>
                <w:bCs/>
                <w:szCs w:val="20"/>
              </w:rPr>
              <w:t>指名・非指名通知日</w:t>
            </w:r>
          </w:p>
          <w:p w:rsidR="001828BF" w:rsidRPr="003F1E68" w:rsidRDefault="001828BF" w:rsidP="00594B3B">
            <w:pPr>
              <w:spacing w:line="240" w:lineRule="exact"/>
              <w:jc w:val="center"/>
              <w:rPr>
                <w:rFonts w:hAnsi="ＭＳ 明朝" w:cs="ＭＳ Ｐゴシック"/>
                <w:b/>
                <w:bCs/>
                <w:szCs w:val="20"/>
              </w:rPr>
            </w:pPr>
            <w:r w:rsidRPr="003F1E68">
              <w:rPr>
                <w:rFonts w:hAnsi="ＭＳ 明朝" w:cs="ＭＳ Ｐゴシック" w:hint="eastAsia"/>
                <w:b/>
                <w:bCs/>
                <w:szCs w:val="20"/>
              </w:rPr>
              <w:t>通知方法</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D65CAE" w:rsidRDefault="00CF73E6" w:rsidP="000F5415">
            <w:pPr>
              <w:spacing w:line="240" w:lineRule="exact"/>
              <w:rPr>
                <w:rFonts w:ascii="ＭＳ Ｐゴシック" w:eastAsia="ＭＳ Ｐゴシック" w:hAnsi="ＭＳ Ｐゴシック" w:cs="ＭＳ Ｐゴシック"/>
                <w:szCs w:val="20"/>
              </w:rPr>
            </w:pPr>
            <w:r w:rsidRPr="007A6E06">
              <w:rPr>
                <w:rFonts w:hint="eastAsia"/>
                <w:szCs w:val="20"/>
              </w:rPr>
              <w:t>令和</w:t>
            </w:r>
            <w:r w:rsidR="007D45A0" w:rsidRPr="007A6E06">
              <w:rPr>
                <w:rFonts w:hint="eastAsia"/>
                <w:szCs w:val="20"/>
              </w:rPr>
              <w:t>４</w:t>
            </w:r>
            <w:r w:rsidR="002F57BE" w:rsidRPr="007A6E06">
              <w:rPr>
                <w:szCs w:val="20"/>
              </w:rPr>
              <w:t>年</w:t>
            </w:r>
            <w:r w:rsidR="00443DAA">
              <w:rPr>
                <w:rFonts w:hint="eastAsia"/>
                <w:szCs w:val="20"/>
              </w:rPr>
              <w:t>９</w:t>
            </w:r>
            <w:r w:rsidRPr="007A6E06">
              <w:rPr>
                <w:szCs w:val="20"/>
              </w:rPr>
              <w:t>月</w:t>
            </w:r>
            <w:r w:rsidR="00891820">
              <w:rPr>
                <w:szCs w:val="20"/>
              </w:rPr>
              <w:t>14</w:t>
            </w:r>
            <w:r w:rsidRPr="007A6E06">
              <w:rPr>
                <w:szCs w:val="20"/>
              </w:rPr>
              <w:t>日</w:t>
            </w:r>
            <w:r w:rsidR="00891820">
              <w:rPr>
                <w:rFonts w:hint="eastAsia"/>
                <w:szCs w:val="20"/>
              </w:rPr>
              <w:t>（水</w:t>
            </w:r>
            <w:r w:rsidR="002F57BE" w:rsidRPr="007A6E06">
              <w:rPr>
                <w:rFonts w:hint="eastAsia"/>
                <w:szCs w:val="20"/>
              </w:rPr>
              <w:t>）</w:t>
            </w:r>
            <w:r w:rsidR="001828BF" w:rsidRPr="007A6E06">
              <w:rPr>
                <w:rFonts w:hint="eastAsia"/>
                <w:szCs w:val="20"/>
              </w:rPr>
              <w:t xml:space="preserve">　　</w:t>
            </w:r>
            <w:r w:rsidR="001828BF">
              <w:rPr>
                <w:rFonts w:hint="eastAsia"/>
                <w:szCs w:val="20"/>
              </w:rPr>
              <w:t xml:space="preserve">　　電子メールにより通知</w:t>
            </w:r>
          </w:p>
        </w:tc>
      </w:tr>
      <w:tr w:rsidR="007D33CD" w:rsidRPr="00826D3C" w:rsidTr="00E15E77">
        <w:trPr>
          <w:trHeight w:val="600"/>
          <w:tblCellSpacing w:w="7" w:type="dxa"/>
          <w:jc w:val="center"/>
        </w:trPr>
        <w:tc>
          <w:tcPr>
            <w:tcW w:w="216" w:type="pct"/>
            <w:gridSpan w:val="2"/>
            <w:vMerge w:val="restart"/>
            <w:tcBorders>
              <w:top w:val="outset" w:sz="6" w:space="0" w:color="auto"/>
              <w:left w:val="outset" w:sz="6" w:space="0" w:color="auto"/>
              <w:right w:val="outset" w:sz="6" w:space="0" w:color="auto"/>
            </w:tcBorders>
            <w:shd w:val="clear" w:color="auto" w:fill="CCFFFF"/>
            <w:tcMar>
              <w:top w:w="15" w:type="dxa"/>
              <w:left w:w="15" w:type="dxa"/>
              <w:bottom w:w="15" w:type="dxa"/>
              <w:right w:w="15" w:type="dxa"/>
            </w:tcMar>
            <w:vAlign w:val="center"/>
          </w:tcPr>
          <w:p w:rsidR="007D33CD" w:rsidRDefault="007D33CD" w:rsidP="00407135">
            <w:pPr>
              <w:spacing w:line="240" w:lineRule="exact"/>
              <w:jc w:val="center"/>
              <w:rPr>
                <w:b/>
                <w:bCs/>
                <w:szCs w:val="20"/>
              </w:rPr>
            </w:pPr>
            <w:r>
              <w:rPr>
                <w:rFonts w:hint="eastAsia"/>
                <w:b/>
                <w:bCs/>
                <w:szCs w:val="20"/>
              </w:rPr>
              <w:t>質</w:t>
            </w:r>
          </w:p>
          <w:p w:rsidR="007D33CD" w:rsidRPr="00826D3C" w:rsidRDefault="007D33CD" w:rsidP="00407135">
            <w:pPr>
              <w:spacing w:line="240" w:lineRule="exact"/>
              <w:jc w:val="center"/>
              <w:rPr>
                <w:b/>
                <w:bCs/>
                <w:szCs w:val="20"/>
              </w:rPr>
            </w:pPr>
            <w:r>
              <w:rPr>
                <w:rFonts w:hint="eastAsia"/>
                <w:b/>
                <w:bCs/>
                <w:szCs w:val="20"/>
              </w:rPr>
              <w:t>疑</w:t>
            </w:r>
          </w:p>
        </w:tc>
        <w:tc>
          <w:tcPr>
            <w:tcW w:w="938" w:type="pct"/>
            <w:tcBorders>
              <w:top w:val="outset" w:sz="6" w:space="0" w:color="auto"/>
              <w:left w:val="outset" w:sz="6" w:space="0" w:color="auto"/>
              <w:bottom w:val="outset" w:sz="6" w:space="0" w:color="auto"/>
              <w:right w:val="outset" w:sz="6" w:space="0" w:color="auto"/>
            </w:tcBorders>
            <w:shd w:val="clear" w:color="auto" w:fill="CCFFFF"/>
            <w:vAlign w:val="center"/>
          </w:tcPr>
          <w:p w:rsidR="007D33CD" w:rsidRPr="00826D3C" w:rsidRDefault="007D33CD" w:rsidP="00CD0FA5">
            <w:pPr>
              <w:spacing w:line="240" w:lineRule="exact"/>
              <w:jc w:val="center"/>
              <w:rPr>
                <w:b/>
                <w:bCs/>
                <w:szCs w:val="20"/>
              </w:rPr>
            </w:pPr>
            <w:r>
              <w:rPr>
                <w:rFonts w:hint="eastAsia"/>
                <w:b/>
                <w:bCs/>
                <w:szCs w:val="20"/>
              </w:rPr>
              <w:t>提出方法</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D33CD" w:rsidRDefault="007D33CD" w:rsidP="002F57BE">
            <w:pPr>
              <w:spacing w:line="240" w:lineRule="exact"/>
              <w:rPr>
                <w:szCs w:val="20"/>
              </w:rPr>
            </w:pPr>
            <w:r>
              <w:rPr>
                <w:rFonts w:hint="eastAsia"/>
                <w:szCs w:val="20"/>
              </w:rPr>
              <w:t>「質問書」に記入し、持参または電子メール（宛先：</w:t>
            </w:r>
            <w:r w:rsidRPr="00713B6F">
              <w:rPr>
                <w:szCs w:val="20"/>
              </w:rPr>
              <w:t>md-koseki@city.yokohama.jp</w:t>
            </w:r>
            <w:r w:rsidR="005B312F">
              <w:rPr>
                <w:rFonts w:hint="eastAsia"/>
                <w:szCs w:val="20"/>
              </w:rPr>
              <w:t>）のいずれかの方法により緑区戸籍</w:t>
            </w:r>
            <w:r>
              <w:rPr>
                <w:rFonts w:hint="eastAsia"/>
                <w:szCs w:val="20"/>
              </w:rPr>
              <w:t>課へ提出すること。</w:t>
            </w:r>
          </w:p>
          <w:p w:rsidR="007D33CD" w:rsidRPr="00713B6F" w:rsidRDefault="007D33CD" w:rsidP="002F57BE">
            <w:pPr>
              <w:spacing w:line="240" w:lineRule="exact"/>
              <w:rPr>
                <w:szCs w:val="20"/>
              </w:rPr>
            </w:pPr>
            <w:r>
              <w:rPr>
                <w:rFonts w:hint="eastAsia"/>
                <w:szCs w:val="20"/>
              </w:rPr>
              <w:t>なお、電子メールにより提出した場合は到達について確認の電話をすること。</w:t>
            </w:r>
          </w:p>
        </w:tc>
      </w:tr>
      <w:tr w:rsidR="007D33CD" w:rsidRPr="00826D3C" w:rsidTr="00E15E77">
        <w:trPr>
          <w:trHeight w:val="600"/>
          <w:tblCellSpacing w:w="7" w:type="dxa"/>
          <w:jc w:val="center"/>
        </w:trPr>
        <w:tc>
          <w:tcPr>
            <w:tcW w:w="216" w:type="pct"/>
            <w:gridSpan w:val="2"/>
            <w:vMerge/>
            <w:tcBorders>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7D33CD" w:rsidRPr="00826D3C" w:rsidRDefault="007D33CD" w:rsidP="00407135">
            <w:pPr>
              <w:spacing w:line="240" w:lineRule="exact"/>
              <w:jc w:val="center"/>
              <w:rPr>
                <w:rFonts w:ascii="ＭＳ Ｐゴシック" w:eastAsia="ＭＳ Ｐゴシック" w:hAnsi="ＭＳ Ｐゴシック" w:cs="ＭＳ Ｐゴシック"/>
                <w:b/>
                <w:bCs/>
                <w:szCs w:val="20"/>
              </w:rPr>
            </w:pPr>
          </w:p>
        </w:tc>
        <w:tc>
          <w:tcPr>
            <w:tcW w:w="938" w:type="pct"/>
            <w:tcBorders>
              <w:top w:val="outset" w:sz="6" w:space="0" w:color="auto"/>
              <w:left w:val="outset" w:sz="6" w:space="0" w:color="auto"/>
              <w:bottom w:val="outset" w:sz="6" w:space="0" w:color="auto"/>
              <w:right w:val="outset" w:sz="6" w:space="0" w:color="auto"/>
            </w:tcBorders>
            <w:shd w:val="clear" w:color="auto" w:fill="CCFFFF"/>
            <w:vAlign w:val="center"/>
          </w:tcPr>
          <w:p w:rsidR="007D33CD" w:rsidRPr="00826D3C" w:rsidRDefault="007D33CD"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質疑締切日時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D33CD" w:rsidRPr="007A6E06" w:rsidRDefault="00071D8C" w:rsidP="00CD0FA5">
            <w:pPr>
              <w:spacing w:line="240" w:lineRule="exact"/>
              <w:rPr>
                <w:szCs w:val="20"/>
              </w:rPr>
            </w:pPr>
            <w:r w:rsidRPr="007A6E06">
              <w:rPr>
                <w:rFonts w:hint="eastAsia"/>
                <w:szCs w:val="20"/>
              </w:rPr>
              <w:t>令和４</w:t>
            </w:r>
            <w:r w:rsidR="007D33CD" w:rsidRPr="007A6E06">
              <w:rPr>
                <w:szCs w:val="20"/>
              </w:rPr>
              <w:t>年</w:t>
            </w:r>
            <w:r w:rsidR="00443DAA">
              <w:rPr>
                <w:rFonts w:hint="eastAsia"/>
                <w:szCs w:val="20"/>
              </w:rPr>
              <w:t>８</w:t>
            </w:r>
            <w:r w:rsidR="007D33CD" w:rsidRPr="007A6E06">
              <w:rPr>
                <w:szCs w:val="20"/>
              </w:rPr>
              <w:t>月</w:t>
            </w:r>
            <w:r w:rsidR="00EE7DEF">
              <w:rPr>
                <w:szCs w:val="20"/>
              </w:rPr>
              <w:t>29</w:t>
            </w:r>
            <w:r w:rsidR="007A6E06" w:rsidRPr="007A6E06">
              <w:rPr>
                <w:rFonts w:hint="eastAsia"/>
                <w:szCs w:val="20"/>
              </w:rPr>
              <w:t>日（火</w:t>
            </w:r>
            <w:r w:rsidR="007D33CD" w:rsidRPr="007A6E06">
              <w:rPr>
                <w:rFonts w:hint="eastAsia"/>
                <w:szCs w:val="20"/>
              </w:rPr>
              <w:t>）</w:t>
            </w:r>
          </w:p>
          <w:p w:rsidR="007D33CD" w:rsidRPr="00D65CAE" w:rsidRDefault="007D33CD" w:rsidP="00F55AB2">
            <w:pPr>
              <w:spacing w:line="240" w:lineRule="exact"/>
              <w:rPr>
                <w:rFonts w:ascii="ＭＳ Ｐゴシック" w:eastAsia="ＭＳ Ｐゴシック" w:hAnsi="ＭＳ Ｐゴシック" w:cs="ＭＳ Ｐゴシック"/>
                <w:szCs w:val="20"/>
              </w:rPr>
            </w:pPr>
            <w:r w:rsidRPr="007A6E06">
              <w:rPr>
                <w:szCs w:val="20"/>
              </w:rPr>
              <w:t>午後</w:t>
            </w:r>
            <w:r w:rsidRPr="007A6E06">
              <w:rPr>
                <w:rFonts w:hint="eastAsia"/>
                <w:szCs w:val="20"/>
              </w:rPr>
              <w:t xml:space="preserve">　５</w:t>
            </w:r>
            <w:r w:rsidR="009C4F9F">
              <w:rPr>
                <w:szCs w:val="20"/>
              </w:rPr>
              <w:t>時</w:t>
            </w:r>
            <w:r w:rsidR="009C4F9F">
              <w:rPr>
                <w:rFonts w:hint="eastAsia"/>
                <w:szCs w:val="20"/>
              </w:rPr>
              <w:t>0</w:t>
            </w:r>
            <w:r w:rsidR="009C4F9F">
              <w:rPr>
                <w:szCs w:val="20"/>
              </w:rPr>
              <w:t>0</w:t>
            </w:r>
            <w:r w:rsidRPr="007A6E06">
              <w:rPr>
                <w:szCs w:val="20"/>
              </w:rPr>
              <w:t>分</w:t>
            </w:r>
          </w:p>
        </w:tc>
        <w:tc>
          <w:tcPr>
            <w:tcW w:w="70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D33CD" w:rsidRPr="00D65CAE" w:rsidRDefault="007D33CD" w:rsidP="00CD0FA5">
            <w:pPr>
              <w:spacing w:line="240" w:lineRule="exact"/>
              <w:jc w:val="center"/>
              <w:rPr>
                <w:rFonts w:ascii="ＭＳ Ｐゴシック" w:eastAsia="ＭＳ Ｐゴシック" w:hAnsi="ＭＳ Ｐゴシック" w:cs="ＭＳ Ｐゴシック"/>
                <w:b/>
                <w:bCs/>
                <w:szCs w:val="20"/>
              </w:rPr>
            </w:pPr>
            <w:r w:rsidRPr="00D65CAE">
              <w:rPr>
                <w:b/>
                <w:bCs/>
                <w:szCs w:val="20"/>
              </w:rPr>
              <w:t>回答期限日時</w:t>
            </w:r>
          </w:p>
        </w:tc>
        <w:tc>
          <w:tcPr>
            <w:tcW w:w="192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D33CD" w:rsidRPr="007A6E06" w:rsidRDefault="00071D8C" w:rsidP="00CD0FA5">
            <w:pPr>
              <w:spacing w:line="240" w:lineRule="exact"/>
              <w:rPr>
                <w:szCs w:val="20"/>
              </w:rPr>
            </w:pPr>
            <w:r w:rsidRPr="007A6E06">
              <w:rPr>
                <w:rFonts w:hint="eastAsia"/>
                <w:szCs w:val="20"/>
              </w:rPr>
              <w:t>令和４</w:t>
            </w:r>
            <w:r w:rsidR="007D33CD" w:rsidRPr="007A6E06">
              <w:rPr>
                <w:szCs w:val="20"/>
              </w:rPr>
              <w:t>年</w:t>
            </w:r>
            <w:r w:rsidR="00EE7DEF">
              <w:rPr>
                <w:rFonts w:hint="eastAsia"/>
                <w:szCs w:val="20"/>
              </w:rPr>
              <w:t>９月５日（月</w:t>
            </w:r>
            <w:r w:rsidR="007D33CD" w:rsidRPr="007A6E06">
              <w:rPr>
                <w:rFonts w:hint="eastAsia"/>
                <w:szCs w:val="20"/>
              </w:rPr>
              <w:t>）</w:t>
            </w:r>
          </w:p>
          <w:p w:rsidR="007D33CD" w:rsidRPr="00D65CAE" w:rsidRDefault="007D33CD" w:rsidP="00CD0FA5">
            <w:pPr>
              <w:spacing w:line="240" w:lineRule="exact"/>
              <w:rPr>
                <w:rFonts w:ascii="ＭＳ Ｐゴシック" w:eastAsia="ＭＳ Ｐゴシック" w:hAnsi="ＭＳ Ｐゴシック" w:cs="ＭＳ Ｐゴシック"/>
                <w:szCs w:val="20"/>
              </w:rPr>
            </w:pPr>
            <w:r w:rsidRPr="007A6E06">
              <w:rPr>
                <w:szCs w:val="20"/>
              </w:rPr>
              <w:t>午後</w:t>
            </w:r>
            <w:r w:rsidRPr="007A6E06">
              <w:rPr>
                <w:rFonts w:hint="eastAsia"/>
                <w:szCs w:val="20"/>
              </w:rPr>
              <w:t xml:space="preserve">　５</w:t>
            </w:r>
            <w:r w:rsidR="009C4F9F">
              <w:rPr>
                <w:szCs w:val="20"/>
              </w:rPr>
              <w:t>時</w:t>
            </w:r>
            <w:r w:rsidR="009C4F9F">
              <w:rPr>
                <w:rFonts w:hint="eastAsia"/>
                <w:szCs w:val="20"/>
              </w:rPr>
              <w:t>0</w:t>
            </w:r>
            <w:r w:rsidR="009C4F9F">
              <w:rPr>
                <w:szCs w:val="20"/>
              </w:rPr>
              <w:t>0</w:t>
            </w:r>
            <w:r w:rsidRPr="007A6E06">
              <w:rPr>
                <w:szCs w:val="20"/>
              </w:rPr>
              <w:t>分</w:t>
            </w:r>
          </w:p>
        </w:tc>
      </w:tr>
      <w:tr w:rsidR="00CF73E6" w:rsidRPr="00826D3C" w:rsidTr="00E15E77">
        <w:trPr>
          <w:trHeight w:val="468"/>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Pr>
                <w:rFonts w:hint="eastAsia"/>
                <w:b/>
                <w:bCs/>
                <w:szCs w:val="20"/>
              </w:rPr>
              <w:t>入札及び開札</w:t>
            </w:r>
            <w:r w:rsidRPr="00826D3C">
              <w:rPr>
                <w:b/>
                <w:bCs/>
                <w:szCs w:val="20"/>
              </w:rPr>
              <w:t>日</w:t>
            </w:r>
            <w:r>
              <w:rPr>
                <w:rFonts w:hint="eastAsia"/>
                <w:b/>
                <w:bCs/>
                <w:szCs w:val="20"/>
              </w:rPr>
              <w:t>時</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AA5935" w:rsidRDefault="00CF73E6" w:rsidP="00443DAA">
            <w:pPr>
              <w:spacing w:line="240" w:lineRule="exact"/>
              <w:rPr>
                <w:rFonts w:ascii="ＭＳ Ｐゴシック" w:eastAsia="ＭＳ Ｐゴシック" w:hAnsi="ＭＳ Ｐゴシック" w:cs="ＭＳ Ｐゴシック"/>
                <w:szCs w:val="20"/>
              </w:rPr>
            </w:pPr>
            <w:r w:rsidRPr="00AA5935">
              <w:rPr>
                <w:rFonts w:hint="eastAsia"/>
                <w:szCs w:val="20"/>
              </w:rPr>
              <w:t>令和</w:t>
            </w:r>
            <w:r w:rsidR="009422C4" w:rsidRPr="00AA5935">
              <w:rPr>
                <w:rFonts w:hint="eastAsia"/>
                <w:szCs w:val="20"/>
              </w:rPr>
              <w:t>４</w:t>
            </w:r>
            <w:r w:rsidRPr="00AA5935">
              <w:rPr>
                <w:szCs w:val="20"/>
              </w:rPr>
              <w:t>年</w:t>
            </w:r>
            <w:r w:rsidR="00443DAA">
              <w:rPr>
                <w:rFonts w:hint="eastAsia"/>
                <w:szCs w:val="20"/>
              </w:rPr>
              <w:t>９</w:t>
            </w:r>
            <w:r w:rsidRPr="00AA5935">
              <w:rPr>
                <w:szCs w:val="20"/>
              </w:rPr>
              <w:t>月</w:t>
            </w:r>
            <w:r w:rsidR="00EE7DEF">
              <w:rPr>
                <w:szCs w:val="20"/>
              </w:rPr>
              <w:t>20</w:t>
            </w:r>
            <w:r w:rsidRPr="00AA5935">
              <w:rPr>
                <w:szCs w:val="20"/>
              </w:rPr>
              <w:t>日</w:t>
            </w:r>
            <w:r w:rsidRPr="00AA5935">
              <w:rPr>
                <w:rFonts w:hint="eastAsia"/>
                <w:szCs w:val="20"/>
              </w:rPr>
              <w:t>（</w:t>
            </w:r>
            <w:r w:rsidR="003C2F2E">
              <w:rPr>
                <w:rFonts w:hint="eastAsia"/>
                <w:szCs w:val="20"/>
              </w:rPr>
              <w:t>月</w:t>
            </w:r>
            <w:r w:rsidR="00AA5935" w:rsidRPr="00AA5935">
              <w:rPr>
                <w:rFonts w:hint="eastAsia"/>
                <w:szCs w:val="20"/>
              </w:rPr>
              <w:t xml:space="preserve">）　　</w:t>
            </w:r>
            <w:r w:rsidR="00443DAA">
              <w:rPr>
                <w:rFonts w:hint="eastAsia"/>
                <w:szCs w:val="20"/>
              </w:rPr>
              <w:t>午後３</w:t>
            </w:r>
            <w:r w:rsidR="009C4F9F">
              <w:rPr>
                <w:rFonts w:hint="eastAsia"/>
                <w:szCs w:val="20"/>
              </w:rPr>
              <w:t>時3</w:t>
            </w:r>
            <w:r w:rsidR="009C4F9F">
              <w:rPr>
                <w:szCs w:val="20"/>
              </w:rPr>
              <w:t>0</w:t>
            </w:r>
            <w:r w:rsidRPr="00AA5935">
              <w:rPr>
                <w:rFonts w:hint="eastAsia"/>
                <w:szCs w:val="20"/>
              </w:rPr>
              <w:t>分</w:t>
            </w:r>
          </w:p>
        </w:tc>
      </w:tr>
      <w:tr w:rsidR="00CF73E6" w:rsidRPr="00826D3C" w:rsidTr="00E15E77">
        <w:trPr>
          <w:trHeight w:val="600"/>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入札及び開札場所</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AA5935" w:rsidRDefault="00EB5AFD" w:rsidP="00443DAA">
            <w:pPr>
              <w:spacing w:line="240" w:lineRule="exact"/>
              <w:rPr>
                <w:rFonts w:ascii="ＭＳ Ｐゴシック" w:eastAsia="ＭＳ Ｐゴシック" w:hAnsi="ＭＳ Ｐゴシック" w:cs="ＭＳ Ｐゴシック"/>
                <w:szCs w:val="20"/>
              </w:rPr>
            </w:pPr>
            <w:r w:rsidRPr="00AA5935">
              <w:rPr>
                <w:rFonts w:hint="eastAsia"/>
                <w:szCs w:val="20"/>
              </w:rPr>
              <w:t>横浜市</w:t>
            </w:r>
            <w:r w:rsidR="00F55AB2" w:rsidRPr="00AA5935">
              <w:rPr>
                <w:rFonts w:hint="eastAsia"/>
                <w:szCs w:val="20"/>
              </w:rPr>
              <w:t>緑区寺山町118</w:t>
            </w:r>
            <w:r w:rsidR="00CC21F5" w:rsidRPr="00AA5935">
              <w:rPr>
                <w:rFonts w:hint="eastAsia"/>
                <w:szCs w:val="20"/>
              </w:rPr>
              <w:t>番地　緑区役所</w:t>
            </w:r>
            <w:r w:rsidR="009C4F9F">
              <w:rPr>
                <w:rFonts w:hint="eastAsia"/>
                <w:szCs w:val="20"/>
              </w:rPr>
              <w:t>２</w:t>
            </w:r>
            <w:r w:rsidR="00CC21F5" w:rsidRPr="00AA5935">
              <w:rPr>
                <w:rFonts w:hint="eastAsia"/>
                <w:szCs w:val="20"/>
              </w:rPr>
              <w:t xml:space="preserve">階　</w:t>
            </w:r>
            <w:r w:rsidR="009C4F9F">
              <w:rPr>
                <w:rFonts w:hint="eastAsia"/>
                <w:szCs w:val="20"/>
              </w:rPr>
              <w:t>２Ｂ</w:t>
            </w:r>
            <w:r w:rsidR="00443DAA">
              <w:rPr>
                <w:rFonts w:hint="eastAsia"/>
                <w:szCs w:val="20"/>
              </w:rPr>
              <w:t>会議室</w:t>
            </w:r>
          </w:p>
        </w:tc>
      </w:tr>
      <w:tr w:rsidR="00501C2D" w:rsidRPr="00826D3C" w:rsidTr="0062078E">
        <w:trPr>
          <w:trHeight w:val="490"/>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77395" w:rsidRPr="00826D3C" w:rsidRDefault="00977395"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支払い条件</w:t>
            </w:r>
          </w:p>
        </w:tc>
        <w:tc>
          <w:tcPr>
            <w:tcW w:w="58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77395" w:rsidRPr="00D65CAE" w:rsidRDefault="00977395" w:rsidP="00CD0FA5">
            <w:pPr>
              <w:spacing w:line="240" w:lineRule="exact"/>
              <w:rPr>
                <w:rFonts w:ascii="ＭＳ Ｐゴシック" w:eastAsia="ＭＳ Ｐゴシック" w:hAnsi="ＭＳ Ｐゴシック" w:cs="ＭＳ Ｐゴシック"/>
                <w:szCs w:val="20"/>
              </w:rPr>
            </w:pPr>
            <w:r w:rsidRPr="00D65CAE">
              <w:rPr>
                <w:szCs w:val="20"/>
              </w:rPr>
              <w:t>前金払</w:t>
            </w:r>
          </w:p>
        </w:tc>
        <w:tc>
          <w:tcPr>
            <w:tcW w:w="58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77395" w:rsidRPr="00D65CAE" w:rsidRDefault="00977395" w:rsidP="00CD0FA5">
            <w:pPr>
              <w:spacing w:line="240" w:lineRule="exact"/>
              <w:rPr>
                <w:rFonts w:ascii="ＭＳ Ｐゴシック" w:eastAsia="ＭＳ Ｐゴシック" w:hAnsi="ＭＳ Ｐゴシック" w:cs="ＭＳ Ｐゴシック"/>
                <w:szCs w:val="20"/>
              </w:rPr>
            </w:pPr>
            <w:r w:rsidRPr="00D65CAE">
              <w:rPr>
                <w:szCs w:val="20"/>
              </w:rPr>
              <w:t>しない</w:t>
            </w:r>
          </w:p>
        </w:tc>
        <w:tc>
          <w:tcPr>
            <w:tcW w:w="70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77395" w:rsidRPr="00D65CAE" w:rsidRDefault="00977395" w:rsidP="00CD0FA5">
            <w:pPr>
              <w:spacing w:line="240" w:lineRule="exact"/>
              <w:rPr>
                <w:rFonts w:ascii="ＭＳ Ｐゴシック" w:eastAsia="ＭＳ Ｐゴシック" w:hAnsi="ＭＳ Ｐゴシック" w:cs="ＭＳ Ｐゴシック"/>
                <w:szCs w:val="20"/>
              </w:rPr>
            </w:pPr>
            <w:r w:rsidRPr="00D65CAE">
              <w:rPr>
                <w:szCs w:val="20"/>
              </w:rPr>
              <w:t>部分払</w:t>
            </w:r>
          </w:p>
        </w:tc>
        <w:tc>
          <w:tcPr>
            <w:tcW w:w="192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77395" w:rsidRPr="007C38CD" w:rsidRDefault="00977395" w:rsidP="00CD0FA5">
            <w:pPr>
              <w:spacing w:line="240" w:lineRule="exact"/>
              <w:rPr>
                <w:rFonts w:hAnsi="ＭＳ 明朝" w:cs="ＭＳ Ｐゴシック"/>
                <w:szCs w:val="20"/>
              </w:rPr>
            </w:pPr>
            <w:r w:rsidRPr="007C38CD">
              <w:rPr>
                <w:rFonts w:hAnsi="ＭＳ 明朝" w:cs="ＭＳ Ｐゴシック" w:hint="eastAsia"/>
                <w:szCs w:val="20"/>
              </w:rPr>
              <w:t>しない</w:t>
            </w:r>
          </w:p>
        </w:tc>
      </w:tr>
      <w:tr w:rsidR="00CF73E6" w:rsidRPr="00826D3C" w:rsidTr="000C4F4F">
        <w:trPr>
          <w:trHeight w:val="434"/>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注意事項</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D65CAE" w:rsidRDefault="00CF73E6" w:rsidP="00CD0FA5">
            <w:pPr>
              <w:spacing w:line="240" w:lineRule="exact"/>
              <w:rPr>
                <w:rFonts w:ascii="ＭＳ Ｐゴシック" w:eastAsia="ＭＳ Ｐゴシック" w:hAnsi="ＭＳ Ｐゴシック" w:cs="ＭＳ Ｐゴシック"/>
                <w:szCs w:val="20"/>
              </w:rPr>
            </w:pPr>
          </w:p>
        </w:tc>
      </w:tr>
      <w:tr w:rsidR="00CF73E6" w:rsidRPr="00826D3C" w:rsidTr="000C4F4F">
        <w:trPr>
          <w:trHeight w:val="145"/>
          <w:tblCellSpacing w:w="7" w:type="dxa"/>
          <w:jc w:val="center"/>
        </w:trPr>
        <w:tc>
          <w:tcPr>
            <w:tcW w:w="1161" w:type="pct"/>
            <w:gridSpan w:val="3"/>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CF73E6" w:rsidRPr="00826D3C" w:rsidRDefault="00CF73E6" w:rsidP="00CD0FA5">
            <w:pPr>
              <w:spacing w:line="240" w:lineRule="exact"/>
              <w:jc w:val="center"/>
              <w:rPr>
                <w:rFonts w:ascii="ＭＳ Ｐゴシック" w:eastAsia="ＭＳ Ｐゴシック" w:hAnsi="ＭＳ Ｐゴシック" w:cs="ＭＳ Ｐゴシック"/>
                <w:b/>
                <w:bCs/>
                <w:szCs w:val="20"/>
              </w:rPr>
            </w:pPr>
            <w:r w:rsidRPr="00826D3C">
              <w:rPr>
                <w:b/>
                <w:bCs/>
                <w:szCs w:val="20"/>
              </w:rPr>
              <w:t>発注担当課</w:t>
            </w:r>
          </w:p>
        </w:tc>
        <w:tc>
          <w:tcPr>
            <w:tcW w:w="381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3818"/>
              <w:gridCol w:w="3819"/>
            </w:tblGrid>
            <w:tr w:rsidR="00CF73E6" w:rsidRPr="00D65CAE" w:rsidTr="00CD0FA5">
              <w:trPr>
                <w:tblCellSpacing w:w="0" w:type="dxa"/>
                <w:jc w:val="center"/>
              </w:trPr>
              <w:tc>
                <w:tcPr>
                  <w:tcW w:w="2500" w:type="pct"/>
                  <w:shd w:val="clear" w:color="auto" w:fill="auto"/>
                  <w:vAlign w:val="center"/>
                </w:tcPr>
                <w:p w:rsidR="00CF73E6" w:rsidRPr="00D65CAE" w:rsidRDefault="00977395" w:rsidP="00977395">
                  <w:pPr>
                    <w:spacing w:line="240" w:lineRule="exact"/>
                    <w:rPr>
                      <w:rFonts w:ascii="ＭＳ Ｐゴシック" w:eastAsia="ＭＳ Ｐゴシック" w:hAnsi="ＭＳ Ｐゴシック" w:cs="ＭＳ Ｐゴシック"/>
                      <w:szCs w:val="20"/>
                    </w:rPr>
                  </w:pPr>
                  <w:r>
                    <w:rPr>
                      <w:rFonts w:hint="eastAsia"/>
                      <w:szCs w:val="20"/>
                    </w:rPr>
                    <w:t>緑区総務部戸籍</w:t>
                  </w:r>
                  <w:r w:rsidR="00CF73E6" w:rsidRPr="00D65CAE">
                    <w:rPr>
                      <w:szCs w:val="20"/>
                    </w:rPr>
                    <w:t>課</w:t>
                  </w:r>
                </w:p>
              </w:tc>
              <w:tc>
                <w:tcPr>
                  <w:tcW w:w="2500" w:type="pct"/>
                  <w:shd w:val="clear" w:color="auto" w:fill="auto"/>
                  <w:vAlign w:val="center"/>
                </w:tcPr>
                <w:p w:rsidR="00CF73E6" w:rsidRPr="00D65CAE" w:rsidRDefault="00CF73E6" w:rsidP="00977395">
                  <w:pPr>
                    <w:spacing w:line="240" w:lineRule="exact"/>
                    <w:rPr>
                      <w:rFonts w:ascii="ＭＳ Ｐゴシック" w:eastAsia="ＭＳ Ｐゴシック" w:hAnsi="ＭＳ Ｐゴシック" w:cs="ＭＳ Ｐゴシック"/>
                      <w:szCs w:val="20"/>
                    </w:rPr>
                  </w:pPr>
                  <w:r w:rsidRPr="00D65CAE">
                    <w:rPr>
                      <w:szCs w:val="20"/>
                    </w:rPr>
                    <w:t>電話</w:t>
                  </w:r>
                  <w:r w:rsidRPr="00D65CAE">
                    <w:rPr>
                      <w:szCs w:val="20"/>
                    </w:rPr>
                    <w:t>  </w:t>
                  </w:r>
                  <w:r w:rsidR="009C4F9F">
                    <w:rPr>
                      <w:rFonts w:hint="eastAsia"/>
                      <w:szCs w:val="20"/>
                    </w:rPr>
                    <w:t>0</w:t>
                  </w:r>
                  <w:r w:rsidR="009C4F9F">
                    <w:rPr>
                      <w:szCs w:val="20"/>
                    </w:rPr>
                    <w:t>45</w:t>
                  </w:r>
                  <w:r w:rsidRPr="00D65CAE">
                    <w:rPr>
                      <w:szCs w:val="20"/>
                    </w:rPr>
                    <w:t>－</w:t>
                  </w:r>
                  <w:r w:rsidR="009C4F9F">
                    <w:rPr>
                      <w:rFonts w:hint="eastAsia"/>
                      <w:szCs w:val="20"/>
                    </w:rPr>
                    <w:t>9</w:t>
                  </w:r>
                  <w:r w:rsidR="009C4F9F">
                    <w:rPr>
                      <w:szCs w:val="20"/>
                    </w:rPr>
                    <w:t>30</w:t>
                  </w:r>
                  <w:r w:rsidRPr="00D65CAE">
                    <w:rPr>
                      <w:szCs w:val="20"/>
                    </w:rPr>
                    <w:t>－</w:t>
                  </w:r>
                  <w:r w:rsidR="009C4F9F">
                    <w:rPr>
                      <w:rFonts w:hint="eastAsia"/>
                      <w:szCs w:val="20"/>
                    </w:rPr>
                    <w:t>2</w:t>
                  </w:r>
                  <w:r w:rsidR="009C4F9F">
                    <w:rPr>
                      <w:szCs w:val="20"/>
                    </w:rPr>
                    <w:t>250</w:t>
                  </w:r>
                </w:p>
              </w:tc>
            </w:tr>
          </w:tbl>
          <w:p w:rsidR="00CF73E6" w:rsidRPr="00D65CAE" w:rsidRDefault="00CF73E6" w:rsidP="00CD0FA5">
            <w:pPr>
              <w:spacing w:line="240" w:lineRule="exact"/>
              <w:rPr>
                <w:rFonts w:ascii="ＭＳ Ｐゴシック" w:eastAsia="ＭＳ Ｐゴシック" w:hAnsi="ＭＳ Ｐゴシック" w:cs="ＭＳ Ｐゴシック"/>
                <w:szCs w:val="20"/>
              </w:rPr>
            </w:pPr>
          </w:p>
        </w:tc>
      </w:tr>
    </w:tbl>
    <w:p w:rsidR="005F55AA" w:rsidRPr="007E16BE" w:rsidRDefault="005F55AA" w:rsidP="00806F82">
      <w:pPr>
        <w:kinsoku w:val="0"/>
        <w:overflowPunct w:val="0"/>
        <w:autoSpaceDE w:val="0"/>
        <w:autoSpaceDN w:val="0"/>
        <w:jc w:val="left"/>
      </w:pPr>
    </w:p>
    <w:sectPr w:rsidR="005F55AA" w:rsidRPr="007E16BE" w:rsidSect="00B03526">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1" w:footer="340" w:gutter="0"/>
      <w:pgNumType w:start="41"/>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C2D" w:rsidRDefault="00501C2D" w:rsidP="00C9135F">
      <w:r>
        <w:separator/>
      </w:r>
    </w:p>
  </w:endnote>
  <w:endnote w:type="continuationSeparator" w:id="0">
    <w:p w:rsidR="00501C2D" w:rsidRDefault="00501C2D" w:rsidP="00C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0" w:rsidRDefault="00AB06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0" w:rsidRDefault="00AB061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0" w:rsidRDefault="00AB06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C2D" w:rsidRDefault="00501C2D" w:rsidP="00C9135F">
      <w:r>
        <w:separator/>
      </w:r>
    </w:p>
  </w:footnote>
  <w:footnote w:type="continuationSeparator" w:id="0">
    <w:p w:rsidR="00501C2D" w:rsidRDefault="00501C2D" w:rsidP="00C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0" w:rsidRDefault="00AB061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2D" w:rsidRPr="0085401A" w:rsidRDefault="00501C2D" w:rsidP="00CD0FA5">
    <w:pPr>
      <w:pStyle w:val="a4"/>
      <w:autoSpaceDE w:val="0"/>
      <w:autoSpaceDN w:val="0"/>
      <w:jc w:val="right"/>
      <w:rPr>
        <w:rFonts w:hAnsi="ＭＳ 明朝"/>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0" w:rsidRDefault="00AB06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F03"/>
    <w:multiLevelType w:val="hybridMultilevel"/>
    <w:tmpl w:val="37B44538"/>
    <w:lvl w:ilvl="0" w:tplc="AD88B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DF2086"/>
    <w:multiLevelType w:val="hybridMultilevel"/>
    <w:tmpl w:val="96EA1796"/>
    <w:lvl w:ilvl="0" w:tplc="293A04D6">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0"/>
  <w:drawingGridVerticalSpacing w:val="28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6"/>
    <w:rsid w:val="00052460"/>
    <w:rsid w:val="00071D8C"/>
    <w:rsid w:val="0008741E"/>
    <w:rsid w:val="000C4F4F"/>
    <w:rsid w:val="000F5415"/>
    <w:rsid w:val="00103A37"/>
    <w:rsid w:val="001749A1"/>
    <w:rsid w:val="001828BF"/>
    <w:rsid w:val="001B5B77"/>
    <w:rsid w:val="001B627E"/>
    <w:rsid w:val="001F7499"/>
    <w:rsid w:val="00282D7A"/>
    <w:rsid w:val="002C1C78"/>
    <w:rsid w:val="002E5D85"/>
    <w:rsid w:val="002F57BE"/>
    <w:rsid w:val="0031250B"/>
    <w:rsid w:val="00320661"/>
    <w:rsid w:val="00334251"/>
    <w:rsid w:val="00362798"/>
    <w:rsid w:val="0039408B"/>
    <w:rsid w:val="003A1F08"/>
    <w:rsid w:val="003B1008"/>
    <w:rsid w:val="003C2F2E"/>
    <w:rsid w:val="003E715A"/>
    <w:rsid w:val="003F1E68"/>
    <w:rsid w:val="00407135"/>
    <w:rsid w:val="00423CAA"/>
    <w:rsid w:val="00443DAA"/>
    <w:rsid w:val="0045421E"/>
    <w:rsid w:val="004940CA"/>
    <w:rsid w:val="004D1AF8"/>
    <w:rsid w:val="00501C2D"/>
    <w:rsid w:val="00522693"/>
    <w:rsid w:val="00556155"/>
    <w:rsid w:val="00563F1C"/>
    <w:rsid w:val="0058116E"/>
    <w:rsid w:val="0059114F"/>
    <w:rsid w:val="00594B3B"/>
    <w:rsid w:val="005A1CA8"/>
    <w:rsid w:val="005A2A1B"/>
    <w:rsid w:val="005B312F"/>
    <w:rsid w:val="005F55AA"/>
    <w:rsid w:val="0062078E"/>
    <w:rsid w:val="00632043"/>
    <w:rsid w:val="0063756E"/>
    <w:rsid w:val="006764CB"/>
    <w:rsid w:val="0068329B"/>
    <w:rsid w:val="006B3668"/>
    <w:rsid w:val="006D4CB9"/>
    <w:rsid w:val="006F2B3B"/>
    <w:rsid w:val="00713B6F"/>
    <w:rsid w:val="00742B78"/>
    <w:rsid w:val="00742FE7"/>
    <w:rsid w:val="007746A8"/>
    <w:rsid w:val="007A3580"/>
    <w:rsid w:val="007A6E06"/>
    <w:rsid w:val="007B4D2E"/>
    <w:rsid w:val="007C38CD"/>
    <w:rsid w:val="007D33CD"/>
    <w:rsid w:val="007D45A0"/>
    <w:rsid w:val="007E16BE"/>
    <w:rsid w:val="00806F82"/>
    <w:rsid w:val="008436E2"/>
    <w:rsid w:val="00891820"/>
    <w:rsid w:val="008A2D7A"/>
    <w:rsid w:val="008C0274"/>
    <w:rsid w:val="009040E1"/>
    <w:rsid w:val="009422C4"/>
    <w:rsid w:val="00977395"/>
    <w:rsid w:val="009B68FF"/>
    <w:rsid w:val="009C4F9F"/>
    <w:rsid w:val="00A11112"/>
    <w:rsid w:val="00A35A7B"/>
    <w:rsid w:val="00AA24A9"/>
    <w:rsid w:val="00AA5935"/>
    <w:rsid w:val="00AA68EE"/>
    <w:rsid w:val="00AB0610"/>
    <w:rsid w:val="00AC450D"/>
    <w:rsid w:val="00B03526"/>
    <w:rsid w:val="00B06B57"/>
    <w:rsid w:val="00B327D2"/>
    <w:rsid w:val="00B91E64"/>
    <w:rsid w:val="00BE5F25"/>
    <w:rsid w:val="00C03C10"/>
    <w:rsid w:val="00C0745B"/>
    <w:rsid w:val="00C11059"/>
    <w:rsid w:val="00C31EEC"/>
    <w:rsid w:val="00C82471"/>
    <w:rsid w:val="00C9135F"/>
    <w:rsid w:val="00CA127C"/>
    <w:rsid w:val="00CC21F5"/>
    <w:rsid w:val="00CD0FA5"/>
    <w:rsid w:val="00CF5F64"/>
    <w:rsid w:val="00CF73E6"/>
    <w:rsid w:val="00D5347D"/>
    <w:rsid w:val="00DB0216"/>
    <w:rsid w:val="00DD584B"/>
    <w:rsid w:val="00E15E77"/>
    <w:rsid w:val="00E2556D"/>
    <w:rsid w:val="00E31E36"/>
    <w:rsid w:val="00E36B67"/>
    <w:rsid w:val="00EB5AFD"/>
    <w:rsid w:val="00EE7DEF"/>
    <w:rsid w:val="00F42B45"/>
    <w:rsid w:val="00F447BA"/>
    <w:rsid w:val="00F55AB2"/>
    <w:rsid w:val="00F56461"/>
    <w:rsid w:val="00FA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E6"/>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73E6"/>
    <w:rPr>
      <w:color w:val="0000FF"/>
      <w:u w:val="single"/>
    </w:rPr>
  </w:style>
  <w:style w:type="paragraph" w:styleId="a4">
    <w:name w:val="header"/>
    <w:basedOn w:val="a"/>
    <w:link w:val="a5"/>
    <w:uiPriority w:val="99"/>
    <w:unhideWhenUsed/>
    <w:rsid w:val="00C9135F"/>
    <w:pPr>
      <w:tabs>
        <w:tab w:val="center" w:pos="4252"/>
        <w:tab w:val="right" w:pos="8504"/>
      </w:tabs>
      <w:snapToGrid w:val="0"/>
    </w:pPr>
  </w:style>
  <w:style w:type="character" w:customStyle="1" w:styleId="a5">
    <w:name w:val="ヘッダー (文字)"/>
    <w:basedOn w:val="a0"/>
    <w:link w:val="a4"/>
    <w:uiPriority w:val="99"/>
    <w:rsid w:val="00C9135F"/>
    <w:rPr>
      <w:rFonts w:ascii="ＭＳ 明朝" w:eastAsia="ＭＳ 明朝" w:hAnsi="Century" w:cs="Times New Roman"/>
      <w:sz w:val="20"/>
      <w:szCs w:val="24"/>
    </w:rPr>
  </w:style>
  <w:style w:type="paragraph" w:styleId="a6">
    <w:name w:val="footer"/>
    <w:basedOn w:val="a"/>
    <w:link w:val="a7"/>
    <w:uiPriority w:val="99"/>
    <w:unhideWhenUsed/>
    <w:rsid w:val="00C9135F"/>
    <w:pPr>
      <w:tabs>
        <w:tab w:val="center" w:pos="4252"/>
        <w:tab w:val="right" w:pos="8504"/>
      </w:tabs>
      <w:snapToGrid w:val="0"/>
    </w:pPr>
  </w:style>
  <w:style w:type="character" w:customStyle="1" w:styleId="a7">
    <w:name w:val="フッター (文字)"/>
    <w:basedOn w:val="a0"/>
    <w:link w:val="a6"/>
    <w:uiPriority w:val="99"/>
    <w:rsid w:val="00C9135F"/>
    <w:rPr>
      <w:rFonts w:ascii="ＭＳ 明朝" w:eastAsia="ＭＳ 明朝" w:hAnsi="Century" w:cs="Times New Roman"/>
      <w:sz w:val="20"/>
      <w:szCs w:val="24"/>
    </w:rPr>
  </w:style>
  <w:style w:type="character" w:styleId="a8">
    <w:name w:val="FollowedHyperlink"/>
    <w:basedOn w:val="a0"/>
    <w:uiPriority w:val="99"/>
    <w:semiHidden/>
    <w:unhideWhenUsed/>
    <w:rsid w:val="00C9135F"/>
    <w:rPr>
      <w:color w:val="954F72" w:themeColor="followedHyperlink"/>
      <w:u w:val="single"/>
    </w:rPr>
  </w:style>
  <w:style w:type="table" w:styleId="a9">
    <w:name w:val="Table Grid"/>
    <w:basedOn w:val="a1"/>
    <w:uiPriority w:val="59"/>
    <w:rsid w:val="00FA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5A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5AFD"/>
    <w:rPr>
      <w:rFonts w:asciiTheme="majorHAnsi" w:eastAsiaTheme="majorEastAsia" w:hAnsiTheme="majorHAnsi" w:cstheme="majorBidi"/>
      <w:sz w:val="18"/>
      <w:szCs w:val="18"/>
    </w:rPr>
  </w:style>
  <w:style w:type="paragraph" w:styleId="ac">
    <w:name w:val="List Paragraph"/>
    <w:basedOn w:val="a"/>
    <w:uiPriority w:val="34"/>
    <w:qFormat/>
    <w:rsid w:val="009040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2022-08-17T05:05:00Z</dcterms:created>
  <dcterms:modified xsi:type="dcterms:W3CDTF">2022-08-17T05:05:00Z</dcterms:modified>
</cp:coreProperties>
</file>