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16B72" w:rsidRPr="008442AB" w:rsidRDefault="00C821B4" w:rsidP="00C16B72">
      <w:pPr>
        <w:spacing w:line="340" w:lineRule="exact"/>
        <w:jc w:val="right"/>
        <w:rPr>
          <w:rFonts w:hAnsi="ＭＳ 明朝"/>
          <w:szCs w:val="21"/>
        </w:rPr>
      </w:pPr>
      <w:r w:rsidRPr="00F26919">
        <w:rPr>
          <w:rFonts w:hint="eastAsia"/>
          <w:color w:val="000000"/>
        </w:rPr>
        <w:t xml:space="preserve">　</w:t>
      </w:r>
      <w:r w:rsidR="00C16B72">
        <w:rPr>
          <w:rFonts w:hAnsi="ＭＳ 明朝" w:hint="eastAsia"/>
          <w:szCs w:val="21"/>
        </w:rPr>
        <w:t>令和</w:t>
      </w:r>
      <w:r w:rsidR="00C16B72" w:rsidRPr="008442AB">
        <w:rPr>
          <w:rFonts w:hAnsi="ＭＳ 明朝" w:hint="eastAsia"/>
          <w:szCs w:val="21"/>
        </w:rPr>
        <w:t xml:space="preserve">　　年　　月　　日</w:t>
      </w:r>
    </w:p>
    <w:p w:rsidR="00C821B4" w:rsidRPr="00C16B72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</w:p>
    <w:p w:rsidR="00C16B72" w:rsidRPr="008442AB" w:rsidRDefault="00C16B72" w:rsidP="00C16B72">
      <w:pPr>
        <w:spacing w:line="340" w:lineRule="exact"/>
        <w:rPr>
          <w:rFonts w:hAnsi="ＭＳ 明朝"/>
          <w:szCs w:val="21"/>
        </w:rPr>
      </w:pPr>
      <w:r w:rsidRPr="008442AB">
        <w:rPr>
          <w:rFonts w:hAnsi="ＭＳ 明朝" w:hint="eastAsia"/>
          <w:szCs w:val="21"/>
        </w:rPr>
        <w:t>横浜市契約事務受任者</w:t>
      </w:r>
    </w:p>
    <w:p w:rsidR="00C16B72" w:rsidRPr="008442AB" w:rsidRDefault="00C16B72" w:rsidP="00C16B72">
      <w:pPr>
        <w:spacing w:line="340" w:lineRule="exact"/>
        <w:ind w:firstLineChars="100" w:firstLine="210"/>
        <w:rPr>
          <w:rFonts w:hAnsi="ＭＳ 明朝"/>
          <w:szCs w:val="21"/>
        </w:rPr>
      </w:pPr>
      <w:r w:rsidRPr="005012A0">
        <w:rPr>
          <w:rFonts w:hAnsi="ＭＳ 明朝" w:hint="eastAsia"/>
          <w:szCs w:val="21"/>
        </w:rPr>
        <w:t xml:space="preserve">港南区長　</w:t>
      </w:r>
      <w:r w:rsidRPr="009611E4">
        <w:rPr>
          <w:rFonts w:hAnsi="ＭＳ 明朝" w:hint="eastAsia"/>
          <w:szCs w:val="21"/>
        </w:rPr>
        <w:t>栗原</w:t>
      </w:r>
      <w:r>
        <w:rPr>
          <w:rFonts w:hAnsi="ＭＳ 明朝" w:hint="eastAsia"/>
          <w:szCs w:val="21"/>
        </w:rPr>
        <w:t xml:space="preserve">　</w:t>
      </w:r>
      <w:r w:rsidRPr="009611E4">
        <w:rPr>
          <w:rFonts w:hAnsi="ＭＳ 明朝" w:hint="eastAsia"/>
          <w:szCs w:val="21"/>
        </w:rPr>
        <w:t>敏也</w:t>
      </w:r>
      <w:bookmarkStart w:id="0" w:name="_GoBack"/>
      <w:bookmarkEnd w:id="0"/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16B72">
        <w:rPr>
          <w:rFonts w:hAnsi="ＭＳ 明朝" w:hint="eastAsia"/>
          <w:szCs w:val="21"/>
        </w:rPr>
        <w:t>港南区寄り添い型学習</w:t>
      </w:r>
      <w:r w:rsidR="00C16B72" w:rsidRPr="008442AB">
        <w:rPr>
          <w:rFonts w:hAnsi="ＭＳ 明朝" w:hint="eastAsia"/>
          <w:szCs w:val="21"/>
        </w:rPr>
        <w:t>支援事業</w:t>
      </w:r>
      <w:r w:rsidR="00C16B72">
        <w:rPr>
          <w:rFonts w:hAnsi="ＭＳ 明朝" w:hint="eastAsia"/>
          <w:szCs w:val="21"/>
        </w:rPr>
        <w:t>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3F" w:rsidRDefault="0089433F" w:rsidP="007F5DB8">
      <w:r>
        <w:separator/>
      </w:r>
    </w:p>
  </w:endnote>
  <w:endnote w:type="continuationSeparator" w:id="0">
    <w:p w:rsidR="0089433F" w:rsidRDefault="0089433F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3F" w:rsidRDefault="0089433F" w:rsidP="007F5DB8">
      <w:r>
        <w:separator/>
      </w:r>
    </w:p>
  </w:footnote>
  <w:footnote w:type="continuationSeparator" w:id="0">
    <w:p w:rsidR="0089433F" w:rsidRDefault="0089433F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683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433F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6B72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2CBB-D007-4365-A8AD-A7C8DFBE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revision>3</cp:revision>
  <cp:lastPrinted>2016-03-29T01:59:00Z</cp:lastPrinted>
  <dcterms:created xsi:type="dcterms:W3CDTF">2021-05-13T05:08:00Z</dcterms:created>
  <dcterms:modified xsi:type="dcterms:W3CDTF">2021-11-01T05:32:00Z</dcterms:modified>
</cp:coreProperties>
</file>