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  <w:bookmarkStart w:id="0" w:name="_GoBack"/>
      <w:bookmarkEnd w:id="0"/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2E7DD5" w:rsidP="00B76737">
      <w:pPr>
        <w:rPr>
          <w:color w:val="000000"/>
        </w:rPr>
      </w:pPr>
      <w:r w:rsidRPr="002C7CCF">
        <w:rPr>
          <w:rFonts w:asciiTheme="minorEastAsia" w:hAnsiTheme="minorEastAsia" w:hint="eastAsia"/>
          <w:color w:val="000000" w:themeColor="text1"/>
        </w:rPr>
        <w:t>（要領－１）</w:t>
      </w:r>
    </w:p>
    <w:p w:rsidR="00B76737" w:rsidRPr="00F26919" w:rsidRDefault="00B76737" w:rsidP="00B76737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76737" w:rsidRPr="00F26919" w:rsidRDefault="00B76737" w:rsidP="00B7673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76737" w:rsidRPr="00F26919" w:rsidRDefault="00B76737" w:rsidP="00B7673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76737" w:rsidRPr="00F26919" w:rsidRDefault="00B76737" w:rsidP="00B76737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B76737" w:rsidRPr="00F26919" w:rsidRDefault="00B76737" w:rsidP="00B76737">
      <w:pPr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76737" w:rsidRPr="00F26919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9A664E" w:rsidRPr="009A664E">
        <w:rPr>
          <w:rFonts w:hint="eastAsia"/>
          <w:color w:val="000000"/>
        </w:rPr>
        <w:t>介護保険システム標準化に係るコンサルティング業務委託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12610E" w:rsidRDefault="0012610E" w:rsidP="00B76737"/>
    <w:sectPr w:rsidR="00126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6C" w:rsidRDefault="0073316C"/>
  </w:endnote>
  <w:endnote w:type="continuationSeparator" w:id="0">
    <w:p w:rsidR="0073316C" w:rsidRDefault="00733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6C" w:rsidRDefault="0073316C"/>
  </w:footnote>
  <w:footnote w:type="continuationSeparator" w:id="0">
    <w:p w:rsidR="0073316C" w:rsidRDefault="007331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0F66C0"/>
    <w:rsid w:val="0012610E"/>
    <w:rsid w:val="002E7DD5"/>
    <w:rsid w:val="0073316C"/>
    <w:rsid w:val="009A664E"/>
    <w:rsid w:val="00B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ED84F-F41F-429F-A0EA-1AC467D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D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DD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7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DD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5</cp:revision>
  <dcterms:created xsi:type="dcterms:W3CDTF">2021-11-08T04:40:00Z</dcterms:created>
  <dcterms:modified xsi:type="dcterms:W3CDTF">2021-12-15T07:52:00Z</dcterms:modified>
</cp:coreProperties>
</file>