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BCC" w:rsidRPr="00065BCC" w:rsidRDefault="00065BCC" w:rsidP="00065BCC">
      <w:pPr>
        <w:autoSpaceDE w:val="0"/>
        <w:autoSpaceDN w:val="0"/>
        <w:adjustRightInd w:val="0"/>
        <w:spacing w:line="394" w:lineRule="exact"/>
        <w:ind w:right="-20"/>
        <w:jc w:val="center"/>
        <w:rPr>
          <w:rFonts w:ascii="ＭＳ 明朝" w:hAnsi="ＭＳ 明朝" w:cs="メイリオ"/>
          <w:spacing w:val="24"/>
          <w:kern w:val="0"/>
          <w:position w:val="-5"/>
          <w:sz w:val="24"/>
          <w:szCs w:val="24"/>
        </w:rPr>
      </w:pPr>
      <w:r w:rsidRPr="00065BCC">
        <w:rPr>
          <w:rFonts w:ascii="ＭＳ 明朝" w:hAnsi="ＭＳ 明朝" w:cs="メイリオ" w:hint="eastAsia"/>
          <w:spacing w:val="24"/>
          <w:kern w:val="0"/>
          <w:position w:val="-5"/>
          <w:sz w:val="24"/>
          <w:szCs w:val="24"/>
        </w:rPr>
        <w:t xml:space="preserve">　　　　　　　　　　　　　　　　　　　　　　　　　　　　別紙７</w:t>
      </w:r>
    </w:p>
    <w:p w:rsidR="00065BCC" w:rsidRPr="00065BCC" w:rsidRDefault="00065BCC" w:rsidP="00065BCC">
      <w:pPr>
        <w:autoSpaceDE w:val="0"/>
        <w:autoSpaceDN w:val="0"/>
        <w:adjustRightInd w:val="0"/>
        <w:spacing w:line="394" w:lineRule="exact"/>
        <w:ind w:right="-20"/>
        <w:jc w:val="center"/>
        <w:rPr>
          <w:rFonts w:ascii="ＭＳ 明朝" w:hAnsi="ＭＳ 明朝" w:cs="メイリオ"/>
          <w:spacing w:val="-58"/>
          <w:kern w:val="0"/>
          <w:position w:val="-5"/>
          <w:sz w:val="24"/>
          <w:szCs w:val="24"/>
        </w:rPr>
      </w:pPr>
      <w:r w:rsidRPr="00065BCC">
        <w:rPr>
          <w:rFonts w:ascii="ＭＳ 明朝" w:hAnsi="ＭＳ 明朝" w:cs="メイリオ" w:hint="eastAsia"/>
          <w:spacing w:val="24"/>
          <w:kern w:val="0"/>
          <w:position w:val="-5"/>
          <w:sz w:val="24"/>
          <w:szCs w:val="24"/>
        </w:rPr>
        <w:t>業務実施体制</w:t>
      </w:r>
      <w:bookmarkStart w:id="0" w:name="_GoBack"/>
      <w:bookmarkEnd w:id="0"/>
    </w:p>
    <w:p w:rsidR="00065BCC" w:rsidRPr="00065BCC" w:rsidRDefault="00065BCC" w:rsidP="00065BCC">
      <w:pPr>
        <w:autoSpaceDE w:val="0"/>
        <w:autoSpaceDN w:val="0"/>
        <w:adjustRightInd w:val="0"/>
        <w:spacing w:line="394" w:lineRule="exact"/>
        <w:ind w:right="-20"/>
        <w:jc w:val="center"/>
        <w:rPr>
          <w:rFonts w:ascii="ＭＳ 明朝" w:hAnsi="ＭＳ 明朝" w:cs="メイリオ"/>
          <w:spacing w:val="-58"/>
          <w:kern w:val="0"/>
          <w:position w:val="-5"/>
          <w:sz w:val="24"/>
          <w:szCs w:val="24"/>
        </w:rPr>
      </w:pPr>
    </w:p>
    <w:p w:rsidR="00065BCC" w:rsidRPr="00065BCC" w:rsidRDefault="00065BCC" w:rsidP="00065BCC">
      <w:pPr>
        <w:autoSpaceDE w:val="0"/>
        <w:autoSpaceDN w:val="0"/>
        <w:adjustRightInd w:val="0"/>
        <w:spacing w:before="7" w:line="30" w:lineRule="exact"/>
        <w:jc w:val="left"/>
        <w:rPr>
          <w:rFonts w:ascii="ＭＳ 明朝" w:hAnsi="ＭＳ 明朝" w:cs="メイリオ"/>
          <w:b/>
          <w:kern w:val="0"/>
          <w:sz w:val="3"/>
          <w:szCs w:val="3"/>
        </w:rPr>
      </w:pPr>
    </w:p>
    <w:tbl>
      <w:tblPr>
        <w:tblW w:w="0" w:type="auto"/>
        <w:tblInd w:w="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9072"/>
      </w:tblGrid>
      <w:tr w:rsidR="00DA0028" w:rsidRPr="00065BCC" w:rsidTr="00B451E4">
        <w:trPr>
          <w:trHeight w:hRule="exact" w:val="36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A0028" w:rsidRPr="00065BCC" w:rsidRDefault="00B451E4" w:rsidP="00B451E4">
            <w:pPr>
              <w:autoSpaceDE w:val="0"/>
              <w:autoSpaceDN w:val="0"/>
              <w:adjustRightInd w:val="0"/>
              <w:spacing w:line="316" w:lineRule="exact"/>
              <w:ind w:left="113" w:right="-20"/>
              <w:jc w:val="center"/>
              <w:rPr>
                <w:rFonts w:ascii="ＭＳ 明朝" w:hAnsi="ＭＳ 明朝" w:cs="メイリオ"/>
                <w:spacing w:val="24"/>
                <w:kern w:val="0"/>
                <w:position w:val="2"/>
                <w:szCs w:val="21"/>
              </w:rPr>
            </w:pPr>
            <w:r w:rsidRPr="00B451E4">
              <w:rPr>
                <w:rFonts w:ascii="ＭＳ 明朝" w:hAnsi="ＭＳ 明朝" w:cs="メイリオ" w:hint="eastAsia"/>
                <w:spacing w:val="24"/>
                <w:kern w:val="0"/>
                <w:position w:val="2"/>
                <w:szCs w:val="21"/>
              </w:rPr>
              <w:t>業務実施体制・バックアップ体制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28" w:rsidRPr="00065BCC" w:rsidRDefault="006E2C29" w:rsidP="00A54D1E">
            <w:pPr>
              <w:autoSpaceDE w:val="0"/>
              <w:autoSpaceDN w:val="0"/>
              <w:adjustRightInd w:val="0"/>
              <w:spacing w:line="316" w:lineRule="exact"/>
              <w:ind w:left="102" w:right="-20"/>
              <w:jc w:val="left"/>
              <w:rPr>
                <w:rFonts w:ascii="ＭＳ 明朝" w:hAnsi="ＭＳ 明朝" w:cs="メイリオ"/>
                <w:kern w:val="0"/>
                <w:position w:val="2"/>
                <w:szCs w:val="21"/>
              </w:rPr>
            </w:pPr>
            <w:r>
              <w:rPr>
                <w:rFonts w:ascii="ＭＳ 明朝" w:hAnsi="ＭＳ 明朝" w:cs="メイリオ" w:hint="eastAsia"/>
                <w:kern w:val="0"/>
                <w:position w:val="2"/>
                <w:szCs w:val="21"/>
              </w:rPr>
              <w:t>通常時の</w:t>
            </w:r>
            <w:r w:rsidR="00A54D1E">
              <w:rPr>
                <w:rFonts w:ascii="ＭＳ 明朝" w:hAnsi="ＭＳ 明朝" w:cs="メイリオ" w:hint="eastAsia"/>
                <w:kern w:val="0"/>
                <w:position w:val="2"/>
                <w:szCs w:val="21"/>
              </w:rPr>
              <w:t>業務実施</w:t>
            </w:r>
            <w:r w:rsidR="00DA0028">
              <w:rPr>
                <w:rFonts w:ascii="ＭＳ 明朝" w:hAnsi="ＭＳ 明朝" w:cs="メイリオ" w:hint="eastAsia"/>
                <w:kern w:val="0"/>
                <w:position w:val="2"/>
                <w:szCs w:val="21"/>
              </w:rPr>
              <w:t>体制</w:t>
            </w:r>
            <w:r w:rsidR="0062560A">
              <w:rPr>
                <w:rFonts w:ascii="ＭＳ 明朝" w:hAnsi="ＭＳ 明朝" w:cs="メイリオ" w:hint="eastAsia"/>
                <w:kern w:val="0"/>
                <w:position w:val="2"/>
                <w:szCs w:val="21"/>
              </w:rPr>
              <w:t>（担当デザイナーへの支援体制）</w:t>
            </w:r>
          </w:p>
        </w:tc>
      </w:tr>
      <w:tr w:rsidR="00DA0028" w:rsidRPr="00065BCC" w:rsidTr="00907F5A">
        <w:trPr>
          <w:trHeight w:hRule="exact" w:val="2406"/>
        </w:trPr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028" w:rsidRPr="00065BCC" w:rsidRDefault="00DA0028" w:rsidP="00065B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19" w:rsidRPr="00910340" w:rsidRDefault="00C35E5E" w:rsidP="009B76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・ </w:t>
            </w:r>
            <w:r w:rsidR="00BD007A" w:rsidRPr="00910340">
              <w:rPr>
                <w:rFonts w:ascii="ＭＳ 明朝" w:hAnsi="ＭＳ 明朝" w:hint="eastAsia"/>
                <w:kern w:val="0"/>
                <w:szCs w:val="21"/>
              </w:rPr>
              <w:t>広報よこはま青葉区版</w:t>
            </w:r>
            <w:r w:rsidR="00FA0979" w:rsidRPr="00910340">
              <w:rPr>
                <w:rFonts w:ascii="ＭＳ 明朝" w:hAnsi="ＭＳ 明朝" w:hint="eastAsia"/>
                <w:kern w:val="0"/>
                <w:szCs w:val="21"/>
              </w:rPr>
              <w:t>作成</w:t>
            </w:r>
            <w:r w:rsidR="00BD007A" w:rsidRPr="00910340">
              <w:rPr>
                <w:rFonts w:ascii="ＭＳ 明朝" w:hAnsi="ＭＳ 明朝" w:hint="eastAsia"/>
                <w:kern w:val="0"/>
                <w:szCs w:val="21"/>
              </w:rPr>
              <w:t>に</w:t>
            </w:r>
            <w:r w:rsidR="00FA0979" w:rsidRPr="00910340">
              <w:rPr>
                <w:rFonts w:ascii="ＭＳ 明朝" w:hAnsi="ＭＳ 明朝" w:hint="eastAsia"/>
                <w:kern w:val="0"/>
                <w:szCs w:val="21"/>
              </w:rPr>
              <w:t>関わる</w:t>
            </w:r>
            <w:r w:rsidR="009B7619" w:rsidRPr="00910340">
              <w:rPr>
                <w:rFonts w:ascii="ＭＳ 明朝" w:hAnsi="ＭＳ 明朝" w:hint="eastAsia"/>
                <w:kern w:val="0"/>
                <w:szCs w:val="21"/>
              </w:rPr>
              <w:t xml:space="preserve">職員数　　</w:t>
            </w:r>
          </w:p>
          <w:p w:rsidR="009B7619" w:rsidRPr="00910340" w:rsidRDefault="009B7619" w:rsidP="009B76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910340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910340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="007C2AE4" w:rsidRPr="00910340">
              <w:rPr>
                <w:rFonts w:ascii="ＭＳ 明朝" w:hAnsi="ＭＳ 明朝" w:hint="eastAsia"/>
                <w:kern w:val="0"/>
                <w:szCs w:val="21"/>
              </w:rPr>
              <w:t>＿</w:t>
            </w:r>
            <w:r w:rsidRPr="00910340">
              <w:rPr>
                <w:rFonts w:ascii="ＭＳ 明朝" w:hAnsi="ＭＳ 明朝" w:hint="eastAsia"/>
                <w:kern w:val="0"/>
                <w:szCs w:val="21"/>
              </w:rPr>
              <w:t>人</w:t>
            </w:r>
          </w:p>
          <w:p w:rsidR="00FA0979" w:rsidRPr="00910340" w:rsidRDefault="00FA0979" w:rsidP="009B76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FA0979" w:rsidRPr="00910340" w:rsidRDefault="0026266F" w:rsidP="009B76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910340">
              <w:rPr>
                <w:rFonts w:ascii="ＭＳ 明朝" w:hAnsi="ＭＳ 明朝" w:hint="eastAsia"/>
                <w:kern w:val="0"/>
                <w:szCs w:val="21"/>
              </w:rPr>
              <w:t xml:space="preserve">・ </w:t>
            </w:r>
            <w:r w:rsidR="006448E9" w:rsidRPr="00910340">
              <w:rPr>
                <w:rFonts w:ascii="ＭＳ 明朝" w:hAnsi="ＭＳ 明朝" w:hint="eastAsia"/>
                <w:kern w:val="0"/>
                <w:szCs w:val="21"/>
              </w:rPr>
              <w:t>標準作業工程（仕様書４</w:t>
            </w:r>
            <w:r w:rsidR="006448E9" w:rsidRPr="00910340">
              <w:rPr>
                <w:rFonts w:ascii="ＭＳ 明朝" w:hAnsi="ＭＳ 明朝"/>
                <w:kern w:val="0"/>
                <w:szCs w:val="21"/>
              </w:rPr>
              <w:t>(4)</w:t>
            </w:r>
            <w:r w:rsidR="006448E9" w:rsidRPr="00910340">
              <w:rPr>
                <w:rFonts w:ascii="ＭＳ 明朝" w:hAnsi="ＭＳ 明朝" w:hint="eastAsia"/>
                <w:kern w:val="0"/>
                <w:szCs w:val="21"/>
              </w:rPr>
              <w:t>参照）における</w:t>
            </w:r>
            <w:r w:rsidR="00F83C37" w:rsidRPr="00910340">
              <w:rPr>
                <w:rFonts w:ascii="ＭＳ 明朝" w:hAnsi="ＭＳ 明朝" w:hint="eastAsia"/>
                <w:kern w:val="0"/>
                <w:szCs w:val="21"/>
              </w:rPr>
              <w:t>業務</w:t>
            </w:r>
            <w:r w:rsidR="002B2559" w:rsidRPr="00910340">
              <w:rPr>
                <w:rFonts w:ascii="ＭＳ 明朝" w:hAnsi="ＭＳ 明朝" w:hint="eastAsia"/>
                <w:kern w:val="0"/>
                <w:szCs w:val="21"/>
              </w:rPr>
              <w:t>分担</w:t>
            </w:r>
          </w:p>
          <w:p w:rsidR="00DA0028" w:rsidRPr="006C17AF" w:rsidRDefault="006C17AF" w:rsidP="00065B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 </w:t>
            </w:r>
          </w:p>
          <w:p w:rsidR="00DA0028" w:rsidRPr="00065BCC" w:rsidRDefault="00DA0028" w:rsidP="00065B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DA0028" w:rsidRPr="00065BCC" w:rsidRDefault="00DA0028" w:rsidP="00065B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DA0028" w:rsidRDefault="00DA0028" w:rsidP="00065B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907F5A" w:rsidRDefault="00907F5A" w:rsidP="00065B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907F5A" w:rsidRPr="006E2C29" w:rsidRDefault="00907F5A" w:rsidP="00065B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DA0028" w:rsidRDefault="00DA0028" w:rsidP="00065B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DA0028" w:rsidRPr="00065BCC" w:rsidRDefault="00DA0028" w:rsidP="00065B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DA0028" w:rsidRPr="00065BCC" w:rsidTr="0062560A">
        <w:trPr>
          <w:trHeight w:hRule="exact" w:val="710"/>
        </w:trPr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028" w:rsidRPr="00065BCC" w:rsidRDefault="00DA0028" w:rsidP="00065BCC">
            <w:pPr>
              <w:autoSpaceDE w:val="0"/>
              <w:autoSpaceDN w:val="0"/>
              <w:adjustRightInd w:val="0"/>
              <w:spacing w:line="315" w:lineRule="exact"/>
              <w:ind w:right="-20" w:firstLineChars="50" w:firstLine="105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28" w:rsidRDefault="00DA0028" w:rsidP="00D01339">
            <w:pPr>
              <w:autoSpaceDE w:val="0"/>
              <w:autoSpaceDN w:val="0"/>
              <w:adjustRightInd w:val="0"/>
              <w:spacing w:line="315" w:lineRule="exact"/>
              <w:ind w:leftChars="50" w:left="105" w:right="-20"/>
              <w:jc w:val="left"/>
              <w:rPr>
                <w:rFonts w:ascii="ＭＳ 明朝" w:hAnsi="ＭＳ 明朝" w:cs="メイリオ"/>
                <w:kern w:val="0"/>
                <w:position w:val="2"/>
                <w:szCs w:val="21"/>
              </w:rPr>
            </w:pPr>
            <w:r>
              <w:rPr>
                <w:rFonts w:ascii="ＭＳ 明朝" w:hAnsi="ＭＳ 明朝" w:cs="メイリオ" w:hint="eastAsia"/>
                <w:spacing w:val="24"/>
                <w:kern w:val="0"/>
                <w:position w:val="2"/>
                <w:szCs w:val="21"/>
              </w:rPr>
              <w:t>緊急時（</w:t>
            </w:r>
            <w:r w:rsidRPr="00065BCC">
              <w:rPr>
                <w:rFonts w:ascii="ＭＳ 明朝" w:hAnsi="ＭＳ 明朝" w:cs="メイリオ" w:hint="eastAsia"/>
                <w:spacing w:val="24"/>
                <w:kern w:val="0"/>
                <w:position w:val="2"/>
                <w:szCs w:val="21"/>
              </w:rPr>
              <w:t>担当</w:t>
            </w:r>
            <w:r w:rsidRPr="00065BCC">
              <w:rPr>
                <w:rFonts w:ascii="ＭＳ 明朝" w:hAnsi="ＭＳ 明朝" w:cs="メイリオ" w:hint="eastAsia"/>
                <w:kern w:val="0"/>
                <w:position w:val="2"/>
                <w:szCs w:val="21"/>
              </w:rPr>
              <w:t>デザイナーが病</w:t>
            </w:r>
            <w:r>
              <w:rPr>
                <w:rFonts w:ascii="ＭＳ 明朝" w:hAnsi="ＭＳ 明朝" w:cs="メイリオ" w:hint="eastAsia"/>
                <w:kern w:val="0"/>
                <w:position w:val="2"/>
                <w:szCs w:val="21"/>
              </w:rPr>
              <w:t>気・</w:t>
            </w:r>
            <w:r w:rsidR="000147F9">
              <w:rPr>
                <w:rFonts w:ascii="ＭＳ 明朝" w:hAnsi="ＭＳ 明朝" w:cs="メイリオ" w:hint="eastAsia"/>
                <w:kern w:val="0"/>
                <w:position w:val="2"/>
                <w:szCs w:val="21"/>
              </w:rPr>
              <w:t>死亡・退職等、</w:t>
            </w:r>
            <w:r>
              <w:rPr>
                <w:rFonts w:ascii="ＭＳ 明朝" w:hAnsi="ＭＳ 明朝" w:cs="メイリオ" w:hint="eastAsia"/>
                <w:kern w:val="0"/>
                <w:position w:val="2"/>
                <w:szCs w:val="21"/>
              </w:rPr>
              <w:t>極めて特別な理由で業務を履行できなくなった際）の</w:t>
            </w:r>
            <w:r w:rsidRPr="00065BCC">
              <w:rPr>
                <w:rFonts w:ascii="ＭＳ 明朝" w:hAnsi="ＭＳ 明朝" w:cs="メイリオ" w:hint="eastAsia"/>
                <w:kern w:val="0"/>
                <w:position w:val="2"/>
                <w:szCs w:val="21"/>
              </w:rPr>
              <w:t>バックアップ体制</w:t>
            </w:r>
          </w:p>
          <w:p w:rsidR="00DA0028" w:rsidRPr="00065BCC" w:rsidRDefault="00DA0028" w:rsidP="00DA0028">
            <w:pPr>
              <w:autoSpaceDE w:val="0"/>
              <w:autoSpaceDN w:val="0"/>
              <w:adjustRightInd w:val="0"/>
              <w:spacing w:line="315" w:lineRule="exact"/>
              <w:ind w:right="-2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A0028" w:rsidRPr="00065BCC" w:rsidTr="00907F5A">
        <w:trPr>
          <w:trHeight w:hRule="exact" w:val="2834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28" w:rsidRPr="00065BCC" w:rsidRDefault="00DA0028" w:rsidP="00065B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28" w:rsidRPr="00065BCC" w:rsidRDefault="00C35E5E" w:rsidP="00C35E5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・ </w:t>
            </w:r>
            <w:r w:rsidR="00DA0028" w:rsidRPr="00065BCC">
              <w:rPr>
                <w:rFonts w:ascii="ＭＳ 明朝" w:hAnsi="ＭＳ 明朝" w:hint="eastAsia"/>
                <w:kern w:val="0"/>
                <w:szCs w:val="21"/>
              </w:rPr>
              <w:t xml:space="preserve">バックアップ可能な職員数　　</w:t>
            </w:r>
          </w:p>
          <w:p w:rsidR="00DA0028" w:rsidRPr="00065BCC" w:rsidRDefault="00DA0028" w:rsidP="00DA002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065BCC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065BCC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="007C2AE4">
              <w:rPr>
                <w:rFonts w:ascii="ＭＳ 明朝" w:hAnsi="ＭＳ 明朝" w:hint="eastAsia"/>
                <w:kern w:val="0"/>
                <w:szCs w:val="21"/>
              </w:rPr>
              <w:t>＿</w:t>
            </w:r>
            <w:r w:rsidRPr="00065BCC">
              <w:rPr>
                <w:rFonts w:ascii="ＭＳ 明朝" w:hAnsi="ＭＳ 明朝" w:hint="eastAsia"/>
                <w:kern w:val="0"/>
                <w:szCs w:val="21"/>
              </w:rPr>
              <w:t>人</w:t>
            </w:r>
          </w:p>
          <w:p w:rsidR="00DA0028" w:rsidRPr="00065BCC" w:rsidRDefault="00DA0028" w:rsidP="00DA002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DA0028" w:rsidRPr="00065BCC" w:rsidRDefault="00DA0028" w:rsidP="00DA002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065BCC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="00C35E5E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065BCC">
              <w:rPr>
                <w:rFonts w:ascii="ＭＳ 明朝" w:hAnsi="ＭＳ 明朝" w:hint="eastAsia"/>
                <w:kern w:val="0"/>
                <w:szCs w:val="21"/>
              </w:rPr>
              <w:t>具体的なバックアップ方法</w:t>
            </w:r>
          </w:p>
          <w:p w:rsidR="00DA0028" w:rsidRDefault="00DA0028" w:rsidP="00DA002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DA0028" w:rsidRDefault="00DA0028" w:rsidP="00DA002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DA0028" w:rsidRDefault="00DA0028" w:rsidP="00DA002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DA0028" w:rsidRPr="00065BCC" w:rsidRDefault="00DA0028" w:rsidP="00DA002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DA0028" w:rsidRPr="00DA0028" w:rsidRDefault="00DA0028" w:rsidP="00065B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DA0028" w:rsidRPr="00065BCC" w:rsidRDefault="00DA0028" w:rsidP="00065B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  <w:p w:rsidR="00DA0028" w:rsidRPr="00065BCC" w:rsidRDefault="00DA0028" w:rsidP="00065B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  <w:p w:rsidR="00DA0028" w:rsidRPr="00065BCC" w:rsidRDefault="00DA0028" w:rsidP="00065B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  <w:p w:rsidR="00DA0028" w:rsidRPr="00065BCC" w:rsidRDefault="00DA0028" w:rsidP="00065B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  <w:p w:rsidR="00DA0028" w:rsidRPr="00065BCC" w:rsidRDefault="00DA0028" w:rsidP="00065B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</w:tr>
      <w:tr w:rsidR="0062560A" w:rsidRPr="00065BCC" w:rsidTr="0062560A">
        <w:trPr>
          <w:trHeight w:hRule="exact" w:val="326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2560A" w:rsidRPr="00065BCC" w:rsidRDefault="004479F4" w:rsidP="0062560A">
            <w:pPr>
              <w:autoSpaceDE w:val="0"/>
              <w:autoSpaceDN w:val="0"/>
              <w:adjustRightInd w:val="0"/>
              <w:spacing w:line="315" w:lineRule="exact"/>
              <w:ind w:right="-20" w:firstLineChars="50" w:firstLine="105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臨機応変な対応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60A" w:rsidRPr="00065BCC" w:rsidRDefault="004479F4" w:rsidP="00065BCC">
            <w:pPr>
              <w:autoSpaceDE w:val="0"/>
              <w:autoSpaceDN w:val="0"/>
              <w:adjustRightInd w:val="0"/>
              <w:spacing w:line="315" w:lineRule="exact"/>
              <w:ind w:right="-20" w:firstLineChars="50" w:firstLine="105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4479F4">
              <w:rPr>
                <w:rFonts w:ascii="ＭＳ 明朝" w:hAnsi="ＭＳ 明朝" w:hint="eastAsia"/>
                <w:kern w:val="0"/>
                <w:szCs w:val="21"/>
              </w:rPr>
              <w:t>出稿後の記事の追加など、臨機応変な対応が可能か</w:t>
            </w:r>
            <w:r w:rsidR="00BC65E2">
              <w:rPr>
                <w:rFonts w:ascii="ＭＳ 明朝" w:hAnsi="ＭＳ 明朝" w:hint="eastAsia"/>
                <w:kern w:val="0"/>
                <w:szCs w:val="21"/>
              </w:rPr>
              <w:t>。</w:t>
            </w:r>
          </w:p>
        </w:tc>
      </w:tr>
      <w:tr w:rsidR="00047F17" w:rsidRPr="00065BCC" w:rsidTr="007242DB">
        <w:trPr>
          <w:trHeight w:hRule="exact" w:val="334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47F17" w:rsidRDefault="00047F17" w:rsidP="0062560A">
            <w:pPr>
              <w:autoSpaceDE w:val="0"/>
              <w:autoSpaceDN w:val="0"/>
              <w:adjustRightInd w:val="0"/>
              <w:spacing w:line="315" w:lineRule="exact"/>
              <w:ind w:right="-20" w:firstLineChars="50" w:firstLine="105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17" w:rsidRDefault="007242DB" w:rsidP="007242D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="00C35E5E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出稿後の記事の追加</w:t>
            </w:r>
          </w:p>
          <w:p w:rsidR="00D01339" w:rsidRDefault="00D01339" w:rsidP="00047F17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047F17" w:rsidRPr="00065BCC" w:rsidRDefault="00BC65E2" w:rsidP="00BC65E2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可　・　</w:t>
            </w:r>
            <w:r w:rsidR="00047F17">
              <w:rPr>
                <w:rFonts w:ascii="ＭＳ 明朝" w:hAnsi="ＭＳ 明朝" w:hint="eastAsia"/>
                <w:kern w:val="0"/>
                <w:szCs w:val="21"/>
              </w:rPr>
              <w:t>不可</w:t>
            </w:r>
          </w:p>
          <w:p w:rsidR="007242DB" w:rsidRPr="00D01339" w:rsidRDefault="007242DB" w:rsidP="00D01339">
            <w:pPr>
              <w:autoSpaceDE w:val="0"/>
              <w:autoSpaceDN w:val="0"/>
              <w:adjustRightInd w:val="0"/>
              <w:spacing w:line="315" w:lineRule="exact"/>
              <w:ind w:right="-2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047F17" w:rsidRDefault="00C35E5E" w:rsidP="00C35E5E">
            <w:pPr>
              <w:autoSpaceDE w:val="0"/>
              <w:autoSpaceDN w:val="0"/>
              <w:adjustRightInd w:val="0"/>
              <w:spacing w:line="315" w:lineRule="exact"/>
              <w:ind w:right="-20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・ </w:t>
            </w:r>
            <w:r w:rsidR="007242DB">
              <w:rPr>
                <w:rFonts w:ascii="ＭＳ 明朝" w:hAnsi="ＭＳ 明朝" w:hint="eastAsia"/>
                <w:kern w:val="0"/>
                <w:szCs w:val="21"/>
              </w:rPr>
              <w:t>臨機応変な対応</w:t>
            </w:r>
          </w:p>
          <w:p w:rsidR="007242DB" w:rsidRDefault="007242DB" w:rsidP="00065BCC">
            <w:pPr>
              <w:autoSpaceDE w:val="0"/>
              <w:autoSpaceDN w:val="0"/>
              <w:adjustRightInd w:val="0"/>
              <w:spacing w:line="315" w:lineRule="exact"/>
              <w:ind w:right="-20" w:firstLineChars="50" w:firstLine="105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7242DB" w:rsidRDefault="007242DB" w:rsidP="00065BCC">
            <w:pPr>
              <w:autoSpaceDE w:val="0"/>
              <w:autoSpaceDN w:val="0"/>
              <w:adjustRightInd w:val="0"/>
              <w:spacing w:line="315" w:lineRule="exact"/>
              <w:ind w:right="-20" w:firstLineChars="50" w:firstLine="105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047F17" w:rsidRDefault="00047F17" w:rsidP="00065BCC">
            <w:pPr>
              <w:autoSpaceDE w:val="0"/>
              <w:autoSpaceDN w:val="0"/>
              <w:adjustRightInd w:val="0"/>
              <w:spacing w:line="315" w:lineRule="exact"/>
              <w:ind w:right="-20" w:firstLineChars="50" w:firstLine="105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047F17" w:rsidRDefault="00047F17" w:rsidP="00065BCC">
            <w:pPr>
              <w:autoSpaceDE w:val="0"/>
              <w:autoSpaceDN w:val="0"/>
              <w:adjustRightInd w:val="0"/>
              <w:spacing w:line="315" w:lineRule="exact"/>
              <w:ind w:right="-20" w:firstLineChars="50" w:firstLine="105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7242DB" w:rsidRDefault="007242DB" w:rsidP="00065BCC">
            <w:pPr>
              <w:autoSpaceDE w:val="0"/>
              <w:autoSpaceDN w:val="0"/>
              <w:adjustRightInd w:val="0"/>
              <w:spacing w:line="315" w:lineRule="exact"/>
              <w:ind w:right="-20" w:firstLineChars="50" w:firstLine="105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7242DB" w:rsidRPr="004479F4" w:rsidRDefault="007242DB" w:rsidP="00065BCC">
            <w:pPr>
              <w:autoSpaceDE w:val="0"/>
              <w:autoSpaceDN w:val="0"/>
              <w:adjustRightInd w:val="0"/>
              <w:spacing w:line="315" w:lineRule="exact"/>
              <w:ind w:right="-20" w:firstLineChars="50" w:firstLine="105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47F17" w:rsidRPr="00065BCC" w:rsidTr="0062560A">
        <w:trPr>
          <w:trHeight w:hRule="exact" w:val="326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47F17" w:rsidRDefault="00047F17" w:rsidP="0062560A">
            <w:pPr>
              <w:autoSpaceDE w:val="0"/>
              <w:autoSpaceDN w:val="0"/>
              <w:adjustRightInd w:val="0"/>
              <w:spacing w:line="315" w:lineRule="exact"/>
              <w:ind w:right="-20" w:firstLineChars="50" w:firstLine="105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F17" w:rsidRDefault="00047F17" w:rsidP="00047F17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047F17">
              <w:rPr>
                <w:rFonts w:ascii="ＭＳ 明朝" w:hAnsi="ＭＳ 明朝" w:hint="eastAsia"/>
                <w:kern w:val="0"/>
                <w:szCs w:val="21"/>
              </w:rPr>
              <w:t>緊急時の連絡体制</w:t>
            </w:r>
            <w:r>
              <w:rPr>
                <w:rFonts w:ascii="ＭＳ 明朝" w:hAnsi="ＭＳ 明朝" w:hint="eastAsia"/>
                <w:kern w:val="0"/>
                <w:szCs w:val="21"/>
              </w:rPr>
              <w:t>が確立されており、区役所との情報交換を迅速に行えるか</w:t>
            </w:r>
            <w:r w:rsidR="00BC65E2">
              <w:rPr>
                <w:rFonts w:ascii="ＭＳ 明朝" w:hAnsi="ＭＳ 明朝" w:hint="eastAsia"/>
                <w:kern w:val="0"/>
                <w:szCs w:val="21"/>
              </w:rPr>
              <w:t>。</w:t>
            </w:r>
          </w:p>
        </w:tc>
      </w:tr>
      <w:tr w:rsidR="0062560A" w:rsidRPr="00065BCC" w:rsidTr="00991571">
        <w:trPr>
          <w:trHeight w:val="3479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560A" w:rsidRPr="00065BCC" w:rsidRDefault="0062560A" w:rsidP="00065B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560A" w:rsidRPr="00065BCC" w:rsidRDefault="0062560A" w:rsidP="00065B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62560A" w:rsidRPr="00065BCC" w:rsidRDefault="0062560A" w:rsidP="00065BC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  <w:p w:rsidR="00907F5A" w:rsidRPr="00065BCC" w:rsidRDefault="00907F5A" w:rsidP="00047F1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kern w:val="0"/>
                <w:szCs w:val="21"/>
              </w:rPr>
            </w:pPr>
          </w:p>
        </w:tc>
      </w:tr>
    </w:tbl>
    <w:p w:rsidR="00F6182C" w:rsidRPr="00065BCC" w:rsidRDefault="00F6182C"/>
    <w:sectPr w:rsidR="00F6182C" w:rsidRPr="00065BCC" w:rsidSect="00065BCC">
      <w:pgSz w:w="11920" w:h="16840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9CD" w:rsidRDefault="004309CD">
      <w:r>
        <w:separator/>
      </w:r>
    </w:p>
  </w:endnote>
  <w:endnote w:type="continuationSeparator" w:id="0">
    <w:p w:rsidR="004309CD" w:rsidRDefault="0043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9CD" w:rsidRDefault="004309CD">
      <w:r>
        <w:separator/>
      </w:r>
    </w:p>
  </w:footnote>
  <w:footnote w:type="continuationSeparator" w:id="0">
    <w:p w:rsidR="004309CD" w:rsidRDefault="00430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CC"/>
    <w:rsid w:val="000147F9"/>
    <w:rsid w:val="00047F17"/>
    <w:rsid w:val="00065BCC"/>
    <w:rsid w:val="0026266F"/>
    <w:rsid w:val="002B2559"/>
    <w:rsid w:val="004309CD"/>
    <w:rsid w:val="004479F4"/>
    <w:rsid w:val="0062560A"/>
    <w:rsid w:val="006448E9"/>
    <w:rsid w:val="006C17AF"/>
    <w:rsid w:val="006E2C29"/>
    <w:rsid w:val="00702B23"/>
    <w:rsid w:val="00723192"/>
    <w:rsid w:val="007242DB"/>
    <w:rsid w:val="0072756E"/>
    <w:rsid w:val="007C2AE4"/>
    <w:rsid w:val="0086713C"/>
    <w:rsid w:val="008874CB"/>
    <w:rsid w:val="008F53E8"/>
    <w:rsid w:val="00907F5A"/>
    <w:rsid w:val="00910340"/>
    <w:rsid w:val="00991571"/>
    <w:rsid w:val="009B5D82"/>
    <w:rsid w:val="009B7619"/>
    <w:rsid w:val="009E7BD5"/>
    <w:rsid w:val="009F0DFF"/>
    <w:rsid w:val="00A314C9"/>
    <w:rsid w:val="00A54D1E"/>
    <w:rsid w:val="00AD2BDB"/>
    <w:rsid w:val="00AE045A"/>
    <w:rsid w:val="00B451E4"/>
    <w:rsid w:val="00BC65E2"/>
    <w:rsid w:val="00BD007A"/>
    <w:rsid w:val="00BD17EC"/>
    <w:rsid w:val="00C35E5E"/>
    <w:rsid w:val="00D01339"/>
    <w:rsid w:val="00DA0028"/>
    <w:rsid w:val="00F6182C"/>
    <w:rsid w:val="00F83C37"/>
    <w:rsid w:val="00FA0979"/>
    <w:rsid w:val="00FB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961BF1B-D925-4628-B2FD-C62BCE52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4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14C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314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14C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</Words>
  <Characters>325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2018-11-29T03:14:00Z</dcterms:created>
  <dcterms:modified xsi:type="dcterms:W3CDTF">2021-12-13T05:11:00Z</dcterms:modified>
</cp:coreProperties>
</file>