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Pr="003C520D" w:rsidRDefault="004D5609" w:rsidP="00E22395">
      <w:pPr>
        <w:ind w:firstLineChars="200" w:firstLine="422"/>
      </w:pPr>
      <w:bookmarkStart w:id="0" w:name="_GoBack"/>
      <w:bookmarkEnd w:id="0"/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A8244E" w:rsidRPr="00A8244E">
        <w:rPr>
          <w:rFonts w:hint="eastAsia"/>
          <w:kern w:val="0"/>
        </w:rPr>
        <w:t>令和３年度　都市づくりの戦略検討にかかる基礎調査業務委託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021206" w:rsidRDefault="00021206" w:rsidP="007312C5">
      <w:pPr>
        <w:jc w:val="center"/>
      </w:pP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8244E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A8244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1206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13CE6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8244E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C24E0-AD09-4544-9343-6971033EB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</Words>
  <Characters>521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2021-03-23T02:08:00Z</cp:lastPrinted>
  <dcterms:created xsi:type="dcterms:W3CDTF">2021-06-30T07:22:00Z</dcterms:created>
  <dcterms:modified xsi:type="dcterms:W3CDTF">2021-07-02T04:41:00Z</dcterms:modified>
</cp:coreProperties>
</file>