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1218A0" w:rsidRDefault="001218A0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1218A0" w:rsidRDefault="001218A0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B95C99" w:rsidRDefault="001218A0" w:rsidP="00B95C99">
      <w:pPr>
        <w:pStyle w:val="a3"/>
        <w:kinsoku w:val="0"/>
        <w:overflowPunct w:val="0"/>
        <w:spacing w:before="37" w:line="278" w:lineRule="auto"/>
        <w:ind w:right="3390" w:firstLineChars="2600" w:firstLine="4810"/>
        <w:rPr>
          <w:w w:val="99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B95C99" w:rsidRPr="00B95C99" w:rsidRDefault="001218A0" w:rsidP="00B95C99">
      <w:pPr>
        <w:pStyle w:val="a3"/>
        <w:kinsoku w:val="0"/>
        <w:overflowPunct w:val="0"/>
        <w:spacing w:before="37" w:line="278" w:lineRule="auto"/>
        <w:ind w:right="3390" w:firstLineChars="2650" w:firstLine="4823"/>
        <w:rPr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spacing w:val="-17"/>
          <w:w w:val="99"/>
          <w:sz w:val="20"/>
          <w:szCs w:val="20"/>
        </w:rPr>
        <w:t xml:space="preserve"> </w:t>
      </w:r>
    </w:p>
    <w:p w:rsidR="001218A0" w:rsidRDefault="001218A0" w:rsidP="00B95C99">
      <w:pPr>
        <w:pStyle w:val="a3"/>
        <w:kinsoku w:val="0"/>
        <w:overflowPunct w:val="0"/>
        <w:spacing w:before="37" w:line="278" w:lineRule="auto"/>
        <w:ind w:right="3390" w:firstLineChars="2650" w:firstLine="4797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:rsidR="001218A0" w:rsidRDefault="001218A0" w:rsidP="00B95C99">
      <w:pPr>
        <w:pStyle w:val="a3"/>
        <w:tabs>
          <w:tab w:val="left" w:pos="8479"/>
        </w:tabs>
        <w:kinsoku w:val="0"/>
        <w:overflowPunct w:val="0"/>
        <w:spacing w:before="8"/>
        <w:ind w:firstLineChars="2600" w:firstLine="4784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1218A0" w:rsidRDefault="001218A0" w:rsidP="00286C7C">
      <w:pPr>
        <w:pStyle w:val="a3"/>
        <w:tabs>
          <w:tab w:val="left" w:pos="854"/>
          <w:tab w:val="left" w:pos="2116"/>
        </w:tabs>
        <w:kinsoku w:val="0"/>
        <w:overflowPunct w:val="0"/>
        <w:spacing w:before="37" w:line="554" w:lineRule="auto"/>
        <w:ind w:right="6116" w:firstLine="1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  <w:r>
        <w:rPr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>公表日</w:t>
      </w:r>
      <w:r>
        <w:rPr>
          <w:rFonts w:ascii="Times New Roman" w:cs="Times New Roman"/>
          <w:spacing w:val="-18"/>
          <w:sz w:val="20"/>
          <w:szCs w:val="20"/>
          <w:u w:val="single"/>
        </w:rPr>
        <w:tab/>
      </w:r>
      <w:r w:rsidR="009C3C19">
        <w:rPr>
          <w:rFonts w:ascii="Times New Roman" w:cs="Times New Roman" w:hint="eastAsia"/>
          <w:spacing w:val="-18"/>
          <w:sz w:val="20"/>
          <w:szCs w:val="20"/>
          <w:u w:val="single"/>
        </w:rPr>
        <w:t>3</w:t>
      </w:r>
      <w:r>
        <w:rPr>
          <w:rFonts w:hint="eastAsia"/>
          <w:w w:val="95"/>
          <w:sz w:val="20"/>
          <w:szCs w:val="20"/>
          <w:u w:val="single"/>
        </w:rPr>
        <w:t>年</w:t>
      </w:r>
      <w:r w:rsidR="002D3EC1">
        <w:rPr>
          <w:rFonts w:ascii="Times New Roman" w:cs="Times New Roman" w:hint="eastAsia"/>
          <w:w w:val="95"/>
          <w:sz w:val="20"/>
          <w:szCs w:val="20"/>
          <w:u w:val="single"/>
        </w:rPr>
        <w:t xml:space="preserve">　</w:t>
      </w:r>
      <w:r w:rsidR="00E14738">
        <w:rPr>
          <w:rFonts w:ascii="Times New Roman" w:cs="Times New Roman" w:hint="eastAsia"/>
          <w:w w:val="95"/>
          <w:sz w:val="20"/>
          <w:szCs w:val="20"/>
          <w:u w:val="single"/>
        </w:rPr>
        <w:t>1</w:t>
      </w:r>
      <w:r>
        <w:rPr>
          <w:rFonts w:hint="eastAsia"/>
          <w:w w:val="95"/>
          <w:sz w:val="20"/>
          <w:szCs w:val="20"/>
          <w:u w:val="single"/>
        </w:rPr>
        <w:t>月</w:t>
      </w:r>
      <w:r w:rsidR="00822785">
        <w:rPr>
          <w:rFonts w:hint="eastAsia"/>
          <w:w w:val="95"/>
          <w:sz w:val="20"/>
          <w:szCs w:val="20"/>
          <w:u w:val="single"/>
        </w:rPr>
        <w:t xml:space="preserve">　</w:t>
      </w:r>
      <w:r w:rsidR="009C3C19">
        <w:rPr>
          <w:rFonts w:ascii="Times New Roman" w:cs="Times New Roman" w:hint="eastAsia"/>
          <w:w w:val="95"/>
          <w:sz w:val="20"/>
          <w:szCs w:val="20"/>
          <w:u w:val="single"/>
        </w:rPr>
        <w:t>6</w:t>
      </w:r>
      <w:bookmarkStart w:id="1" w:name="_GoBack"/>
      <w:bookmarkEnd w:id="1"/>
      <w:r>
        <w:rPr>
          <w:rFonts w:hint="eastAsia"/>
          <w:sz w:val="20"/>
          <w:szCs w:val="20"/>
          <w:u w:val="single"/>
        </w:rPr>
        <w:t>日</w:t>
      </w:r>
    </w:p>
    <w:p w:rsidR="001218A0" w:rsidRDefault="001218A0" w:rsidP="002D3EC1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 w:rsidR="002D3EC1">
        <w:rPr>
          <w:rFonts w:ascii="Times New Roman" w:cs="Times New Roman" w:hint="eastAsia"/>
          <w:sz w:val="20"/>
          <w:szCs w:val="20"/>
          <w:u w:val="single"/>
        </w:rPr>
        <w:t xml:space="preserve">　給食　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676"/>
        <w:gridCol w:w="5355"/>
      </w:tblGrid>
      <w:tr w:rsidR="001218A0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</w:pPr>
            <w:r>
              <w:rPr>
                <w:rFonts w:ascii="ＭＳ 明朝" w:eastAsia="ＭＳ 明朝" w:cs="ＭＳ 明朝" w:hint="eastAsia"/>
                <w:spacing w:val="-18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</w:pPr>
            <w:r>
              <w:rPr>
                <w:rFonts w:ascii="ＭＳ 明朝" w:eastAsia="ＭＳ 明朝" w:cs="ＭＳ 明朝" w:hint="eastAsia"/>
                <w:w w:val="95"/>
                <w:sz w:val="20"/>
                <w:szCs w:val="20"/>
              </w:rPr>
              <w:t>件</w:t>
            </w:r>
            <w:r>
              <w:rPr>
                <w:rFonts w:ascii="ＭＳ 明朝" w:eastAsia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eastAsia="ＭＳ 明朝" w:cs="ＭＳ 明朝" w:hint="eastAsia"/>
                <w:sz w:val="20"/>
                <w:szCs w:val="20"/>
              </w:rPr>
              <w:t>名</w:t>
            </w:r>
          </w:p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2D3EC1" w:rsidP="002D3EC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2D3EC1">
            <w:r w:rsidRPr="002D3EC1">
              <w:rPr>
                <w:rFonts w:hint="eastAsia"/>
              </w:rPr>
              <w:t>定時制高等学校夜間給食業務委託</w:t>
            </w:r>
          </w:p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eastAsia="ＭＳ 明朝" w:cs="ＭＳ 明朝" w:hint="eastAsia"/>
                <w:w w:val="99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  <w:tr w:rsidR="001218A0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eastAsia="ＭＳ 明朝" w:cs="ＭＳ 明朝"/>
                <w:spacing w:val="-10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Default="001218A0"/>
        </w:tc>
      </w:tr>
    </w:tbl>
    <w:p w:rsidR="001218A0" w:rsidRDefault="001218A0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</w:rPr>
      </w:pPr>
    </w:p>
    <w:p w:rsidR="001218A0" w:rsidRDefault="001218A0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1218A0" w:rsidRDefault="001218A0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1218A0" w:rsidRDefault="001218A0" w:rsidP="009B5CD4">
      <w:pPr>
        <w:pStyle w:val="a3"/>
        <w:kinsoku w:val="0"/>
        <w:overflowPunct w:val="0"/>
        <w:spacing w:before="6"/>
        <w:ind w:left="0"/>
      </w:pPr>
      <w:bookmarkStart w:id="2" w:name="委託業務経歴書"/>
      <w:bookmarkEnd w:id="2"/>
    </w:p>
    <w:sectPr w:rsidR="001218A0" w:rsidSect="000D34F6">
      <w:footerReference w:type="default" r:id="rId8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07" w:rsidRDefault="00193107">
      <w:r>
        <w:separator/>
      </w:r>
    </w:p>
  </w:endnote>
  <w:endnote w:type="continuationSeparator" w:id="0">
    <w:p w:rsidR="00193107" w:rsidRDefault="0019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07" w:rsidRDefault="00193107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07" w:rsidRDefault="00193107">
      <w:r>
        <w:separator/>
      </w:r>
    </w:p>
  </w:footnote>
  <w:footnote w:type="continuationSeparator" w:id="0">
    <w:p w:rsidR="00193107" w:rsidRDefault="0019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2C"/>
    <w:multiLevelType w:val="hybridMultilevel"/>
    <w:tmpl w:val="70BC40D4"/>
    <w:lvl w:ilvl="0" w:tplc="88D02D18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1" w15:restartNumberingAfterBreak="0">
    <w:nsid w:val="427F46BF"/>
    <w:multiLevelType w:val="hybridMultilevel"/>
    <w:tmpl w:val="DDA47052"/>
    <w:lvl w:ilvl="0" w:tplc="6AC2EB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FF28A7"/>
    <w:multiLevelType w:val="hybridMultilevel"/>
    <w:tmpl w:val="852E9AD4"/>
    <w:lvl w:ilvl="0" w:tplc="AB765BA6">
      <w:start w:val="2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3" w15:restartNumberingAfterBreak="0">
    <w:nsid w:val="69386565"/>
    <w:multiLevelType w:val="hybridMultilevel"/>
    <w:tmpl w:val="4190A382"/>
    <w:lvl w:ilvl="0" w:tplc="065410F0">
      <w:start w:val="2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4" w15:restartNumberingAfterBreak="0">
    <w:nsid w:val="6997224C"/>
    <w:multiLevelType w:val="hybridMultilevel"/>
    <w:tmpl w:val="9A6E1102"/>
    <w:lvl w:ilvl="0" w:tplc="D9A41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0C7275"/>
    <w:rsid w:val="000D34F6"/>
    <w:rsid w:val="000E3ED9"/>
    <w:rsid w:val="001218A0"/>
    <w:rsid w:val="00193107"/>
    <w:rsid w:val="00286C7C"/>
    <w:rsid w:val="002D3EC1"/>
    <w:rsid w:val="00312B4D"/>
    <w:rsid w:val="00316A83"/>
    <w:rsid w:val="003A33FA"/>
    <w:rsid w:val="003B7A99"/>
    <w:rsid w:val="004C2333"/>
    <w:rsid w:val="004C7D82"/>
    <w:rsid w:val="00527292"/>
    <w:rsid w:val="005F512B"/>
    <w:rsid w:val="00607CC1"/>
    <w:rsid w:val="007435E0"/>
    <w:rsid w:val="007A1552"/>
    <w:rsid w:val="00822785"/>
    <w:rsid w:val="00896DBE"/>
    <w:rsid w:val="008A11B0"/>
    <w:rsid w:val="00931DD2"/>
    <w:rsid w:val="0095257A"/>
    <w:rsid w:val="009B0E04"/>
    <w:rsid w:val="009B5CD4"/>
    <w:rsid w:val="009C3C19"/>
    <w:rsid w:val="00A71C71"/>
    <w:rsid w:val="00B95C99"/>
    <w:rsid w:val="00BA1EF8"/>
    <w:rsid w:val="00BC62D0"/>
    <w:rsid w:val="00C903B6"/>
    <w:rsid w:val="00CD4AAC"/>
    <w:rsid w:val="00DA688A"/>
    <w:rsid w:val="00E14738"/>
    <w:rsid w:val="00F44C1C"/>
    <w:rsid w:val="00F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5FD5E3"/>
  <w14:defaultImageDpi w14:val="0"/>
  <w15:docId w15:val="{32A8968D-1C96-477C-9729-FDEC464D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0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E04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0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E04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7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7D8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8EB0-8CC2-480D-8315-198DA7E9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根来 明花音</cp:lastModifiedBy>
  <cp:revision>28</cp:revision>
  <cp:lastPrinted>2017-12-22T07:24:00Z</cp:lastPrinted>
  <dcterms:created xsi:type="dcterms:W3CDTF">2017-12-12T22:59:00Z</dcterms:created>
  <dcterms:modified xsi:type="dcterms:W3CDTF">2020-12-17T00:53:00Z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