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B0CC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B0CCE" w:rsidP="0097494D">
            <w:pPr>
              <w:tabs>
                <w:tab w:val="left" w:pos="8820"/>
              </w:tabs>
              <w:rPr>
                <w:sz w:val="24"/>
              </w:rPr>
            </w:pPr>
            <w:r w:rsidRPr="004B0CCE">
              <w:rPr>
                <w:rFonts w:hint="eastAsia"/>
                <w:sz w:val="24"/>
              </w:rPr>
              <w:t>口座振替収納データ伝送業務委託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97494D" w:rsidP="00DB7E91">
      <w:pPr>
        <w:spacing w:line="280" w:lineRule="exac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23951"/>
    <w:rsid w:val="001E29C4"/>
    <w:rsid w:val="0031206F"/>
    <w:rsid w:val="00317A95"/>
    <w:rsid w:val="00343A49"/>
    <w:rsid w:val="004B0CCE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EE3E2A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E3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 高次</dc:creator>
  <cp:keywords/>
  <cp:lastModifiedBy>高島 豊</cp:lastModifiedBy>
  <cp:revision>2</cp:revision>
  <cp:lastPrinted>1899-12-31T15:00:00Z</cp:lastPrinted>
  <dcterms:created xsi:type="dcterms:W3CDTF">2021-11-01T23:09:00Z</dcterms:created>
  <dcterms:modified xsi:type="dcterms:W3CDTF">2021-11-01T23:09:00Z</dcterms:modified>
</cp:coreProperties>
</file>