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0970CB">
        <w:rPr>
          <w:rFonts w:cs="ＭＳ 明朝" w:hint="eastAsia"/>
          <w:sz w:val="28"/>
          <w:szCs w:val="28"/>
        </w:rPr>
        <w:t xml:space="preserve">令和　　</w:t>
      </w:r>
      <w:bookmarkStart w:id="0" w:name="_GoBack"/>
      <w:bookmarkEnd w:id="0"/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83AFC" w:rsidRPr="00383AFC">
        <w:rPr>
          <w:rFonts w:cs="ＭＳ 明朝" w:hint="eastAsia"/>
          <w:sz w:val="28"/>
          <w:szCs w:val="28"/>
        </w:rPr>
        <w:t>令和２年度横浜市の広報に関するアンケート調査業務委託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70CB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3AFC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FEA5-E8FF-4DB6-B2A3-AA23B1B3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271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片野 彩</cp:lastModifiedBy>
  <cp:revision>3</cp:revision>
  <dcterms:created xsi:type="dcterms:W3CDTF">2020-07-21T10:42:00Z</dcterms:created>
  <dcterms:modified xsi:type="dcterms:W3CDTF">2020-07-22T05:50:00Z</dcterms:modified>
</cp:coreProperties>
</file>