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38" w:rsidRPr="00AF23F0" w:rsidRDefault="00A4270E" w:rsidP="00A4270E">
      <w:pPr>
        <w:jc w:val="center"/>
        <w:rPr>
          <w:rFonts w:asciiTheme="minorEastAsia" w:hAnsiTheme="minorEastAsia"/>
          <w:sz w:val="28"/>
          <w:szCs w:val="28"/>
        </w:rPr>
      </w:pPr>
      <w:r w:rsidRPr="00AF23F0">
        <w:rPr>
          <w:rFonts w:asciiTheme="minorEastAsia" w:hAnsiTheme="minorEastAsia" w:hint="eastAsia"/>
          <w:sz w:val="28"/>
          <w:szCs w:val="28"/>
        </w:rPr>
        <w:t>企 画 書</w:t>
      </w:r>
    </w:p>
    <w:p w:rsidR="00A4270E" w:rsidRPr="00AF23F0" w:rsidRDefault="00A4270E">
      <w:pPr>
        <w:rPr>
          <w:rFonts w:asciiTheme="minorEastAsia" w:hAnsiTheme="minorEastAsia"/>
          <w:szCs w:val="21"/>
        </w:rPr>
      </w:pPr>
    </w:p>
    <w:p w:rsidR="00075861" w:rsidRPr="00AF23F0" w:rsidRDefault="005B51CD" w:rsidP="00075861">
      <w:pPr>
        <w:ind w:firstLineChars="1700" w:firstLine="4346"/>
        <w:rPr>
          <w:rFonts w:asciiTheme="minorEastAsia" w:hAnsiTheme="minorEastAsia"/>
          <w:sz w:val="22"/>
        </w:rPr>
      </w:pPr>
      <w:r w:rsidRPr="00AF23F0">
        <w:rPr>
          <w:rFonts w:asciiTheme="minorEastAsia" w:hAnsiTheme="minorEastAsia" w:hint="eastAsia"/>
          <w:sz w:val="22"/>
        </w:rPr>
        <w:t>住所</w:t>
      </w:r>
    </w:p>
    <w:p w:rsidR="00075861" w:rsidRPr="00AF23F0" w:rsidRDefault="00075861" w:rsidP="00075861">
      <w:pPr>
        <w:ind w:firstLineChars="1700" w:firstLine="4346"/>
        <w:rPr>
          <w:rFonts w:asciiTheme="minorEastAsia" w:hAnsiTheme="minorEastAsia"/>
          <w:sz w:val="22"/>
        </w:rPr>
      </w:pPr>
      <w:r w:rsidRPr="00AF23F0">
        <w:rPr>
          <w:rFonts w:asciiTheme="minorEastAsia" w:hAnsiTheme="minorEastAsia" w:hint="eastAsia"/>
          <w:sz w:val="22"/>
        </w:rPr>
        <w:t>商号又は名称</w:t>
      </w:r>
    </w:p>
    <w:p w:rsidR="00075861" w:rsidRPr="00AF23F0" w:rsidRDefault="00075861" w:rsidP="00075861">
      <w:pPr>
        <w:ind w:firstLineChars="1700" w:firstLine="4346"/>
        <w:rPr>
          <w:rFonts w:asciiTheme="minorEastAsia" w:hAnsiTheme="minorEastAsia"/>
          <w:sz w:val="22"/>
        </w:rPr>
      </w:pPr>
      <w:r w:rsidRPr="00AF23F0">
        <w:rPr>
          <w:rFonts w:asciiTheme="minorEastAsia" w:hAnsiTheme="minorEastAsia" w:hint="eastAsia"/>
          <w:sz w:val="22"/>
        </w:rPr>
        <w:t>代表者</w:t>
      </w:r>
      <w:r w:rsidR="005B51CD" w:rsidRPr="00AF23F0">
        <w:rPr>
          <w:rFonts w:asciiTheme="minorEastAsia" w:hAnsiTheme="minorEastAsia" w:hint="eastAsia"/>
          <w:sz w:val="22"/>
        </w:rPr>
        <w:t>職</w:t>
      </w:r>
      <w:r w:rsidRPr="00AF23F0">
        <w:rPr>
          <w:rFonts w:asciiTheme="minorEastAsia" w:hAnsiTheme="minorEastAsia" w:hint="eastAsia"/>
          <w:sz w:val="22"/>
        </w:rPr>
        <w:t>氏名　　　　　　　　　　印</w:t>
      </w:r>
    </w:p>
    <w:p w:rsidR="00075861" w:rsidRPr="00AF23F0" w:rsidRDefault="00075861">
      <w:pPr>
        <w:rPr>
          <w:rFonts w:asciiTheme="minorEastAsia" w:hAnsiTheme="minorEastAsia"/>
          <w:szCs w:val="21"/>
        </w:rPr>
      </w:pPr>
    </w:p>
    <w:p w:rsidR="00A4270E" w:rsidRPr="00AF23F0" w:rsidRDefault="00292CBF">
      <w:pPr>
        <w:rPr>
          <w:rFonts w:asciiTheme="minorEastAsia" w:hAnsiTheme="minorEastAsia"/>
          <w:szCs w:val="21"/>
        </w:rPr>
      </w:pPr>
      <w:r w:rsidRPr="00AF23F0">
        <w:rPr>
          <w:rFonts w:asciiTheme="minorEastAsia" w:hAnsiTheme="minorEastAsia" w:hint="eastAsia"/>
          <w:szCs w:val="21"/>
        </w:rPr>
        <w:t xml:space="preserve">１　</w:t>
      </w:r>
      <w:r w:rsidR="00A4270E" w:rsidRPr="00AF23F0">
        <w:rPr>
          <w:rFonts w:asciiTheme="minorEastAsia" w:hAnsiTheme="minorEastAsia" w:hint="eastAsia"/>
          <w:szCs w:val="21"/>
        </w:rPr>
        <w:t>中学校給食調理</w:t>
      </w:r>
      <w:r w:rsidR="005B51CD" w:rsidRPr="00AF23F0">
        <w:rPr>
          <w:rFonts w:asciiTheme="minorEastAsia" w:hAnsiTheme="minorEastAsia" w:hint="eastAsia"/>
          <w:szCs w:val="21"/>
        </w:rPr>
        <w:t>・配送</w:t>
      </w:r>
      <w:r w:rsidRPr="00AF23F0">
        <w:rPr>
          <w:rFonts w:asciiTheme="minorEastAsia" w:hAnsiTheme="minorEastAsia" w:hint="eastAsia"/>
          <w:szCs w:val="21"/>
        </w:rPr>
        <w:t>等</w:t>
      </w:r>
      <w:r w:rsidR="00A4270E" w:rsidRPr="00AF23F0">
        <w:rPr>
          <w:rFonts w:asciiTheme="minorEastAsia" w:hAnsiTheme="minorEastAsia" w:hint="eastAsia"/>
          <w:szCs w:val="21"/>
        </w:rPr>
        <w:t>業務の受託に対する抱負</w:t>
      </w:r>
    </w:p>
    <w:p w:rsidR="00A4270E" w:rsidRPr="00AF23F0" w:rsidRDefault="00A4270E" w:rsidP="00CB79C2">
      <w:pPr>
        <w:ind w:left="246" w:hangingChars="100" w:hanging="246"/>
        <w:rPr>
          <w:rFonts w:asciiTheme="minorEastAsia" w:hAnsiTheme="minorEastAsia"/>
          <w:szCs w:val="21"/>
        </w:rPr>
      </w:pPr>
      <w:r w:rsidRPr="00AF23F0">
        <w:rPr>
          <w:rFonts w:asciiTheme="minorEastAsia" w:hAnsiTheme="minorEastAsia" w:hint="eastAsia"/>
          <w:szCs w:val="21"/>
        </w:rPr>
        <w:t xml:space="preserve">　　</w:t>
      </w:r>
      <w:r w:rsidR="0034489A" w:rsidRPr="00AF23F0">
        <w:rPr>
          <w:rFonts w:asciiTheme="minorEastAsia" w:hAnsiTheme="minorEastAsia" w:hint="eastAsia"/>
          <w:color w:val="000000" w:themeColor="text1"/>
          <w:szCs w:val="21"/>
        </w:rPr>
        <w:t>本市の「令和３年度以降の中学校昼食の方向性」及び学校給食法等関係法令の趣旨・意義を踏まえ</w:t>
      </w:r>
      <w:r w:rsidR="00E64A23" w:rsidRPr="00AF23F0">
        <w:rPr>
          <w:rFonts w:asciiTheme="minorEastAsia" w:hAnsiTheme="minorEastAsia" w:hint="eastAsia"/>
          <w:szCs w:val="21"/>
        </w:rPr>
        <w:t>、</w:t>
      </w:r>
      <w:r w:rsidR="0034489A" w:rsidRPr="00AF23F0">
        <w:rPr>
          <w:rFonts w:asciiTheme="minorEastAsia" w:hAnsiTheme="minorEastAsia" w:hint="eastAsia"/>
          <w:szCs w:val="21"/>
        </w:rPr>
        <w:t>また、</w:t>
      </w:r>
      <w:r w:rsidR="0048687B" w:rsidRPr="00AF23F0">
        <w:rPr>
          <w:rFonts w:asciiTheme="minorEastAsia" w:hAnsiTheme="minorEastAsia" w:cs="MS-Mincho" w:hint="eastAsia"/>
          <w:bCs/>
          <w:color w:val="000000" w:themeColor="text1"/>
          <w:kern w:val="0"/>
          <w:sz w:val="20"/>
          <w:szCs w:val="21"/>
        </w:rPr>
        <w:t>食育の推進やプロモーションなど本市の中学校給食に関する事業に必要な業務</w:t>
      </w:r>
      <w:r w:rsidR="0034489A" w:rsidRPr="00AF23F0">
        <w:rPr>
          <w:rFonts w:asciiTheme="minorEastAsia" w:hAnsiTheme="minorEastAsia" w:hint="eastAsia"/>
          <w:szCs w:val="21"/>
        </w:rPr>
        <w:t>を担うにあたり</w:t>
      </w:r>
      <w:r w:rsidRPr="00AF23F0">
        <w:rPr>
          <w:rFonts w:asciiTheme="minorEastAsia" w:hAnsiTheme="minorEastAsia" w:hint="eastAsia"/>
          <w:szCs w:val="21"/>
        </w:rPr>
        <w:t>、</w:t>
      </w:r>
      <w:r w:rsidR="00292CBF" w:rsidRPr="00AF23F0">
        <w:rPr>
          <w:rFonts w:asciiTheme="minorEastAsia" w:hAnsiTheme="minorEastAsia" w:hint="eastAsia"/>
          <w:szCs w:val="21"/>
        </w:rPr>
        <w:t>貴社の果たすべき役割、</w:t>
      </w:r>
      <w:r w:rsidRPr="00AF23F0">
        <w:rPr>
          <w:rFonts w:asciiTheme="minorEastAsia" w:hAnsiTheme="minorEastAsia" w:hint="eastAsia"/>
          <w:szCs w:val="21"/>
        </w:rPr>
        <w:t>抱負を具体的に記載してください。</w:t>
      </w:r>
    </w:p>
    <w:tbl>
      <w:tblPr>
        <w:tblStyle w:val="a7"/>
        <w:tblW w:w="0" w:type="auto"/>
        <w:tblLook w:val="04A0" w:firstRow="1" w:lastRow="0" w:firstColumn="1" w:lastColumn="0" w:noHBand="0" w:noVBand="1"/>
      </w:tblPr>
      <w:tblGrid>
        <w:gridCol w:w="9042"/>
      </w:tblGrid>
      <w:tr w:rsidR="00EE3F5C" w:rsidRPr="00AF23F0" w:rsidTr="00EE3F5C">
        <w:tc>
          <w:tcPr>
            <w:tcW w:w="9042" w:type="dxa"/>
          </w:tcPr>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p w:rsidR="00EE3F5C" w:rsidRPr="00AF23F0" w:rsidRDefault="00EE3F5C" w:rsidP="00A4270E">
            <w:pPr>
              <w:rPr>
                <w:rFonts w:asciiTheme="minorEastAsia" w:hAnsiTheme="minorEastAsia"/>
                <w:szCs w:val="21"/>
                <w:u w:val="dotted"/>
              </w:rPr>
            </w:pPr>
          </w:p>
        </w:tc>
      </w:tr>
    </w:tbl>
    <w:p w:rsidR="00075861" w:rsidRPr="00AF23F0" w:rsidRDefault="00075861">
      <w:pPr>
        <w:rPr>
          <w:rFonts w:asciiTheme="minorEastAsia" w:hAnsiTheme="minorEastAsia"/>
          <w:szCs w:val="21"/>
        </w:rPr>
      </w:pPr>
    </w:p>
    <w:p w:rsidR="00E75C87" w:rsidRPr="00AF23F0" w:rsidRDefault="00075861" w:rsidP="00E75C87">
      <w:pPr>
        <w:rPr>
          <w:rFonts w:asciiTheme="minorEastAsia" w:hAnsiTheme="minorEastAsia"/>
          <w:szCs w:val="21"/>
        </w:rPr>
      </w:pPr>
      <w:r w:rsidRPr="00AF23F0">
        <w:rPr>
          <w:rFonts w:asciiTheme="minorEastAsia" w:hAnsiTheme="minorEastAsia"/>
          <w:szCs w:val="21"/>
        </w:rPr>
        <w:br w:type="page"/>
      </w:r>
    </w:p>
    <w:p w:rsidR="00A4270E" w:rsidRPr="00AF23F0" w:rsidRDefault="00266CCB">
      <w:pPr>
        <w:rPr>
          <w:rFonts w:asciiTheme="minorEastAsia" w:hAnsiTheme="minorEastAsia"/>
          <w:szCs w:val="21"/>
        </w:rPr>
      </w:pPr>
      <w:r w:rsidRPr="00AF23F0">
        <w:rPr>
          <w:rFonts w:asciiTheme="minorEastAsia" w:hAnsiTheme="minorEastAsia" w:hint="eastAsia"/>
          <w:szCs w:val="21"/>
        </w:rPr>
        <w:lastRenderedPageBreak/>
        <w:t>２</w:t>
      </w:r>
      <w:r w:rsidR="00292CBF" w:rsidRPr="00AF23F0">
        <w:rPr>
          <w:rFonts w:asciiTheme="minorEastAsia" w:hAnsiTheme="minorEastAsia" w:hint="eastAsia"/>
          <w:szCs w:val="21"/>
        </w:rPr>
        <w:t xml:space="preserve">　給食調理の</w:t>
      </w:r>
      <w:r w:rsidR="00A4270E" w:rsidRPr="00AF23F0">
        <w:rPr>
          <w:rFonts w:asciiTheme="minorEastAsia" w:hAnsiTheme="minorEastAsia" w:hint="eastAsia"/>
          <w:szCs w:val="21"/>
        </w:rPr>
        <w:t>体制について</w:t>
      </w:r>
    </w:p>
    <w:p w:rsidR="00877614" w:rsidRPr="00AF23F0" w:rsidRDefault="00877614" w:rsidP="00DF2084">
      <w:pPr>
        <w:ind w:firstLineChars="100" w:firstLine="246"/>
        <w:rPr>
          <w:rFonts w:asciiTheme="minorEastAsia" w:hAnsiTheme="minorEastAsia"/>
          <w:szCs w:val="21"/>
        </w:rPr>
      </w:pPr>
      <w:r w:rsidRPr="00AF23F0">
        <w:rPr>
          <w:rFonts w:asciiTheme="minorEastAsia" w:hAnsiTheme="minorEastAsia" w:hint="eastAsia"/>
          <w:szCs w:val="21"/>
        </w:rPr>
        <w:t>(1)　業務実施体制</w:t>
      </w:r>
    </w:p>
    <w:tbl>
      <w:tblPr>
        <w:tblStyle w:val="a7"/>
        <w:tblW w:w="0" w:type="auto"/>
        <w:tblLook w:val="04A0" w:firstRow="1" w:lastRow="0" w:firstColumn="1" w:lastColumn="0" w:noHBand="0" w:noVBand="1"/>
      </w:tblPr>
      <w:tblGrid>
        <w:gridCol w:w="3014"/>
        <w:gridCol w:w="3014"/>
        <w:gridCol w:w="3014"/>
      </w:tblGrid>
      <w:tr w:rsidR="000104F4" w:rsidRPr="00AF23F0" w:rsidTr="000104F4">
        <w:tc>
          <w:tcPr>
            <w:tcW w:w="3014" w:type="dxa"/>
            <w:tcBorders>
              <w:tl2br w:val="single" w:sz="4" w:space="0" w:color="auto"/>
            </w:tcBorders>
          </w:tcPr>
          <w:p w:rsidR="000104F4" w:rsidRPr="00AF23F0" w:rsidRDefault="000104F4" w:rsidP="000104F4">
            <w:pPr>
              <w:jc w:val="center"/>
              <w:rPr>
                <w:rFonts w:asciiTheme="minorEastAsia" w:hAnsiTheme="minorEastAsia"/>
                <w:sz w:val="22"/>
              </w:rPr>
            </w:pPr>
          </w:p>
        </w:tc>
        <w:tc>
          <w:tcPr>
            <w:tcW w:w="3014" w:type="dxa"/>
          </w:tcPr>
          <w:p w:rsidR="000104F4" w:rsidRPr="00AF23F0" w:rsidRDefault="000104F4" w:rsidP="000104F4">
            <w:pPr>
              <w:jc w:val="center"/>
              <w:rPr>
                <w:rFonts w:asciiTheme="minorEastAsia" w:hAnsiTheme="minorEastAsia"/>
                <w:szCs w:val="21"/>
              </w:rPr>
            </w:pPr>
            <w:r w:rsidRPr="00AF23F0">
              <w:rPr>
                <w:rFonts w:asciiTheme="minorEastAsia" w:hAnsiTheme="minorEastAsia" w:hint="eastAsia"/>
                <w:szCs w:val="21"/>
              </w:rPr>
              <w:t>担当者名</w:t>
            </w:r>
          </w:p>
        </w:tc>
        <w:tc>
          <w:tcPr>
            <w:tcW w:w="3014" w:type="dxa"/>
          </w:tcPr>
          <w:p w:rsidR="000104F4" w:rsidRPr="00AF23F0" w:rsidRDefault="000104F4" w:rsidP="000104F4">
            <w:pPr>
              <w:jc w:val="center"/>
              <w:rPr>
                <w:rFonts w:asciiTheme="minorEastAsia" w:hAnsiTheme="minorEastAsia"/>
                <w:szCs w:val="21"/>
              </w:rPr>
            </w:pPr>
            <w:r w:rsidRPr="00AF23F0">
              <w:rPr>
                <w:rFonts w:asciiTheme="minorEastAsia" w:hAnsiTheme="minorEastAsia" w:hint="eastAsia"/>
                <w:szCs w:val="21"/>
              </w:rPr>
              <w:t>所属・役職</w:t>
            </w:r>
          </w:p>
        </w:tc>
      </w:tr>
      <w:tr w:rsidR="000104F4" w:rsidRPr="00AF23F0" w:rsidTr="000104F4">
        <w:tc>
          <w:tcPr>
            <w:tcW w:w="3014" w:type="dxa"/>
          </w:tcPr>
          <w:p w:rsidR="000104F4" w:rsidRPr="00AF23F0" w:rsidRDefault="000104F4" w:rsidP="000104F4">
            <w:pPr>
              <w:jc w:val="center"/>
              <w:rPr>
                <w:rFonts w:asciiTheme="minorEastAsia" w:hAnsiTheme="minorEastAsia"/>
                <w:szCs w:val="21"/>
              </w:rPr>
            </w:pPr>
            <w:r w:rsidRPr="00AF23F0">
              <w:rPr>
                <w:rFonts w:asciiTheme="minorEastAsia" w:hAnsiTheme="minorEastAsia" w:hint="eastAsia"/>
                <w:sz w:val="22"/>
              </w:rPr>
              <w:t>調理業務責任者</w:t>
            </w:r>
          </w:p>
        </w:tc>
        <w:tc>
          <w:tcPr>
            <w:tcW w:w="3014" w:type="dxa"/>
          </w:tcPr>
          <w:p w:rsidR="000104F4" w:rsidRPr="00AF23F0" w:rsidRDefault="000104F4" w:rsidP="00DF2084">
            <w:pPr>
              <w:rPr>
                <w:rFonts w:asciiTheme="minorEastAsia" w:hAnsiTheme="minorEastAsia"/>
                <w:szCs w:val="21"/>
              </w:rPr>
            </w:pPr>
          </w:p>
        </w:tc>
        <w:tc>
          <w:tcPr>
            <w:tcW w:w="3014" w:type="dxa"/>
          </w:tcPr>
          <w:p w:rsidR="000104F4" w:rsidRPr="00AF23F0" w:rsidRDefault="000104F4" w:rsidP="00DF2084">
            <w:pPr>
              <w:rPr>
                <w:rFonts w:asciiTheme="minorEastAsia" w:hAnsiTheme="minorEastAsia"/>
                <w:szCs w:val="21"/>
              </w:rPr>
            </w:pPr>
          </w:p>
        </w:tc>
      </w:tr>
      <w:tr w:rsidR="000104F4" w:rsidRPr="00AF23F0" w:rsidTr="000104F4">
        <w:tc>
          <w:tcPr>
            <w:tcW w:w="3014" w:type="dxa"/>
          </w:tcPr>
          <w:p w:rsidR="000104F4" w:rsidRPr="00AF23F0" w:rsidRDefault="000104F4" w:rsidP="000104F4">
            <w:pPr>
              <w:jc w:val="center"/>
              <w:rPr>
                <w:rFonts w:asciiTheme="minorEastAsia" w:hAnsiTheme="minorEastAsia"/>
                <w:szCs w:val="21"/>
              </w:rPr>
            </w:pPr>
            <w:r w:rsidRPr="00AF23F0">
              <w:rPr>
                <w:rFonts w:asciiTheme="minorEastAsia" w:hAnsiTheme="minorEastAsia" w:hint="eastAsia"/>
                <w:sz w:val="22"/>
              </w:rPr>
              <w:t>調理業務副責任者</w:t>
            </w:r>
          </w:p>
        </w:tc>
        <w:tc>
          <w:tcPr>
            <w:tcW w:w="3014" w:type="dxa"/>
          </w:tcPr>
          <w:p w:rsidR="000104F4" w:rsidRPr="00AF23F0" w:rsidRDefault="000104F4" w:rsidP="00DF2084">
            <w:pPr>
              <w:rPr>
                <w:rFonts w:asciiTheme="minorEastAsia" w:hAnsiTheme="minorEastAsia"/>
                <w:szCs w:val="21"/>
              </w:rPr>
            </w:pPr>
          </w:p>
        </w:tc>
        <w:tc>
          <w:tcPr>
            <w:tcW w:w="3014" w:type="dxa"/>
          </w:tcPr>
          <w:p w:rsidR="000104F4" w:rsidRPr="00AF23F0" w:rsidRDefault="000104F4" w:rsidP="00DF2084">
            <w:pPr>
              <w:rPr>
                <w:rFonts w:asciiTheme="minorEastAsia" w:hAnsiTheme="minorEastAsia"/>
                <w:szCs w:val="21"/>
              </w:rPr>
            </w:pPr>
          </w:p>
        </w:tc>
      </w:tr>
      <w:tr w:rsidR="000104F4" w:rsidRPr="00AF23F0" w:rsidTr="000104F4">
        <w:tc>
          <w:tcPr>
            <w:tcW w:w="3014" w:type="dxa"/>
          </w:tcPr>
          <w:p w:rsidR="00CA48BB" w:rsidRPr="00AF23F0" w:rsidRDefault="00CA48BB" w:rsidP="000104F4">
            <w:pPr>
              <w:jc w:val="center"/>
              <w:rPr>
                <w:rFonts w:asciiTheme="minorEastAsia" w:hAnsiTheme="minorEastAsia"/>
                <w:szCs w:val="21"/>
              </w:rPr>
            </w:pPr>
            <w:r w:rsidRPr="00AF23F0">
              <w:rPr>
                <w:rFonts w:asciiTheme="minorEastAsia" w:hAnsiTheme="minorEastAsia" w:hint="eastAsia"/>
                <w:szCs w:val="21"/>
              </w:rPr>
              <w:t xml:space="preserve">衛生管理責任者　</w:t>
            </w:r>
          </w:p>
          <w:p w:rsidR="000104F4" w:rsidRPr="00AF23F0" w:rsidRDefault="00CA48BB" w:rsidP="00CA48BB">
            <w:pPr>
              <w:jc w:val="center"/>
              <w:rPr>
                <w:rFonts w:asciiTheme="minorEastAsia" w:hAnsiTheme="minorEastAsia"/>
                <w:szCs w:val="21"/>
              </w:rPr>
            </w:pPr>
            <w:r w:rsidRPr="00AF23F0">
              <w:rPr>
                <w:rFonts w:asciiTheme="minorEastAsia" w:hAnsiTheme="minorEastAsia" w:hint="eastAsia"/>
                <w:szCs w:val="21"/>
              </w:rPr>
              <w:t>（兼）食品衛生責任者</w:t>
            </w:r>
          </w:p>
        </w:tc>
        <w:tc>
          <w:tcPr>
            <w:tcW w:w="3014" w:type="dxa"/>
          </w:tcPr>
          <w:p w:rsidR="000104F4" w:rsidRPr="00AF23F0" w:rsidRDefault="000104F4" w:rsidP="00DF2084">
            <w:pPr>
              <w:rPr>
                <w:rFonts w:asciiTheme="minorEastAsia" w:hAnsiTheme="minorEastAsia"/>
                <w:szCs w:val="21"/>
              </w:rPr>
            </w:pPr>
          </w:p>
        </w:tc>
        <w:tc>
          <w:tcPr>
            <w:tcW w:w="3014" w:type="dxa"/>
          </w:tcPr>
          <w:p w:rsidR="000104F4" w:rsidRPr="00AF23F0" w:rsidRDefault="000104F4" w:rsidP="00DF2084">
            <w:pPr>
              <w:rPr>
                <w:rFonts w:asciiTheme="minorEastAsia" w:hAnsiTheme="minorEastAsia"/>
                <w:szCs w:val="21"/>
              </w:rPr>
            </w:pPr>
          </w:p>
        </w:tc>
      </w:tr>
      <w:tr w:rsidR="000104F4" w:rsidRPr="00AF23F0" w:rsidTr="000104F4">
        <w:tc>
          <w:tcPr>
            <w:tcW w:w="3014" w:type="dxa"/>
          </w:tcPr>
          <w:p w:rsidR="000104F4" w:rsidRPr="00AF23F0" w:rsidRDefault="000104F4" w:rsidP="000104F4">
            <w:pPr>
              <w:jc w:val="center"/>
              <w:rPr>
                <w:rFonts w:asciiTheme="minorEastAsia" w:hAnsiTheme="minorEastAsia"/>
                <w:szCs w:val="21"/>
              </w:rPr>
            </w:pPr>
            <w:r w:rsidRPr="00AF23F0">
              <w:rPr>
                <w:rFonts w:asciiTheme="minorEastAsia" w:hAnsiTheme="minorEastAsia" w:hint="eastAsia"/>
                <w:sz w:val="22"/>
              </w:rPr>
              <w:t>配送・配膳業務責任者</w:t>
            </w:r>
          </w:p>
        </w:tc>
        <w:tc>
          <w:tcPr>
            <w:tcW w:w="3014" w:type="dxa"/>
          </w:tcPr>
          <w:p w:rsidR="000104F4" w:rsidRPr="00AF23F0" w:rsidRDefault="000104F4" w:rsidP="00DF2084">
            <w:pPr>
              <w:rPr>
                <w:rFonts w:asciiTheme="minorEastAsia" w:hAnsiTheme="minorEastAsia"/>
                <w:szCs w:val="21"/>
              </w:rPr>
            </w:pPr>
          </w:p>
        </w:tc>
        <w:tc>
          <w:tcPr>
            <w:tcW w:w="3014" w:type="dxa"/>
          </w:tcPr>
          <w:p w:rsidR="000104F4" w:rsidRPr="00AF23F0" w:rsidRDefault="000104F4" w:rsidP="00DF2084">
            <w:pPr>
              <w:rPr>
                <w:rFonts w:asciiTheme="minorEastAsia" w:hAnsiTheme="minorEastAsia"/>
                <w:szCs w:val="21"/>
              </w:rPr>
            </w:pPr>
          </w:p>
        </w:tc>
      </w:tr>
    </w:tbl>
    <w:p w:rsidR="00AE27DD" w:rsidRPr="00AF23F0" w:rsidRDefault="00AE27DD" w:rsidP="00DF2084">
      <w:pPr>
        <w:ind w:firstLineChars="100" w:firstLine="246"/>
        <w:rPr>
          <w:rFonts w:asciiTheme="minorEastAsia" w:hAnsiTheme="minorEastAsia"/>
          <w:szCs w:val="21"/>
        </w:rPr>
      </w:pPr>
    </w:p>
    <w:p w:rsidR="00A4270E" w:rsidRPr="00AF23F0" w:rsidRDefault="00877614" w:rsidP="00DF2084">
      <w:pPr>
        <w:ind w:firstLineChars="100" w:firstLine="246"/>
        <w:rPr>
          <w:rFonts w:asciiTheme="minorEastAsia" w:hAnsiTheme="minorEastAsia"/>
          <w:szCs w:val="21"/>
        </w:rPr>
      </w:pPr>
      <w:r w:rsidRPr="00AF23F0">
        <w:rPr>
          <w:rFonts w:asciiTheme="minorEastAsia" w:hAnsiTheme="minorEastAsia" w:hint="eastAsia"/>
          <w:szCs w:val="21"/>
        </w:rPr>
        <w:t>(2</w:t>
      </w:r>
      <w:r w:rsidR="00DF2084" w:rsidRPr="00AF23F0">
        <w:rPr>
          <w:rFonts w:asciiTheme="minorEastAsia" w:hAnsiTheme="minorEastAsia" w:hint="eastAsia"/>
          <w:szCs w:val="21"/>
        </w:rPr>
        <w:t xml:space="preserve">)　</w:t>
      </w:r>
      <w:r w:rsidR="00555A90" w:rsidRPr="00AF23F0">
        <w:rPr>
          <w:rFonts w:asciiTheme="minorEastAsia" w:hAnsiTheme="minorEastAsia" w:hint="eastAsia"/>
          <w:szCs w:val="21"/>
        </w:rPr>
        <w:t>調理従事者の予定人数</w:t>
      </w:r>
    </w:p>
    <w:p w:rsidR="00555A90" w:rsidRPr="00AF23F0" w:rsidRDefault="00555A90" w:rsidP="00D84FDE">
      <w:pPr>
        <w:ind w:left="491" w:hangingChars="200" w:hanging="491"/>
        <w:rPr>
          <w:rFonts w:asciiTheme="minorEastAsia" w:hAnsiTheme="minorEastAsia"/>
          <w:szCs w:val="21"/>
        </w:rPr>
      </w:pPr>
      <w:r w:rsidRPr="00AF23F0">
        <w:rPr>
          <w:rFonts w:asciiTheme="minorEastAsia" w:hAnsiTheme="minorEastAsia" w:hint="eastAsia"/>
          <w:szCs w:val="21"/>
        </w:rPr>
        <w:t xml:space="preserve">　　　中学校給食調理時における工程別の従事者配置予定人数を記入してください。</w:t>
      </w:r>
      <w:r w:rsidR="00D84FDE" w:rsidRPr="00AF23F0">
        <w:rPr>
          <w:rFonts w:asciiTheme="minorEastAsia" w:hAnsiTheme="minorEastAsia" w:hint="eastAsia"/>
          <w:szCs w:val="21"/>
        </w:rPr>
        <w:t>なお、配置の際は、</w:t>
      </w:r>
      <w:r w:rsidR="00D84FDE" w:rsidRPr="00AF23F0">
        <w:rPr>
          <w:rFonts w:asciiTheme="minorEastAsia" w:hAnsiTheme="minorEastAsia" w:cs="MS-Mincho" w:hint="eastAsia"/>
          <w:bCs/>
          <w:color w:val="000000" w:themeColor="text1"/>
          <w:kern w:val="0"/>
          <w:szCs w:val="21"/>
        </w:rPr>
        <w:t>衛生管理の徹底</w:t>
      </w:r>
      <w:r w:rsidR="00A36399" w:rsidRPr="00AF23F0">
        <w:rPr>
          <w:rFonts w:asciiTheme="minorEastAsia" w:hAnsiTheme="minorEastAsia" w:cs="MS-Mincho" w:hint="eastAsia"/>
          <w:bCs/>
          <w:color w:val="000000" w:themeColor="text1"/>
          <w:kern w:val="0"/>
          <w:szCs w:val="21"/>
        </w:rPr>
        <w:t>、給食室工事中の小学校への対応、</w:t>
      </w:r>
      <w:r w:rsidR="00D84FDE" w:rsidRPr="00AF23F0">
        <w:rPr>
          <w:rFonts w:asciiTheme="minorEastAsia" w:hAnsiTheme="minorEastAsia" w:cs="MS-Mincho" w:hint="eastAsia"/>
          <w:bCs/>
          <w:color w:val="000000" w:themeColor="text1"/>
          <w:kern w:val="0"/>
          <w:szCs w:val="21"/>
        </w:rPr>
        <w:t>食数が増える</w:t>
      </w:r>
      <w:r w:rsidR="00A36399" w:rsidRPr="00AF23F0">
        <w:rPr>
          <w:rFonts w:asciiTheme="minorEastAsia" w:hAnsiTheme="minorEastAsia" w:cs="MS-Mincho" w:hint="eastAsia"/>
          <w:bCs/>
          <w:color w:val="000000" w:themeColor="text1"/>
          <w:kern w:val="0"/>
          <w:szCs w:val="21"/>
        </w:rPr>
        <w:t>可能性があることを想定</w:t>
      </w:r>
      <w:r w:rsidR="00D84FDE" w:rsidRPr="00AF23F0">
        <w:rPr>
          <w:rFonts w:asciiTheme="minorEastAsia" w:hAnsiTheme="minorEastAsia" w:cs="MS-Mincho" w:hint="eastAsia"/>
          <w:bCs/>
          <w:color w:val="000000" w:themeColor="text1"/>
          <w:kern w:val="0"/>
          <w:szCs w:val="21"/>
        </w:rPr>
        <w:t>して30％の食数をまかなえる体制の確保をお願いします。</w:t>
      </w:r>
    </w:p>
    <w:tbl>
      <w:tblPr>
        <w:tblStyle w:val="a7"/>
        <w:tblW w:w="0" w:type="auto"/>
        <w:tblLook w:val="04A0" w:firstRow="1" w:lastRow="0" w:firstColumn="1" w:lastColumn="0" w:noHBand="0" w:noVBand="1"/>
      </w:tblPr>
      <w:tblGrid>
        <w:gridCol w:w="2978"/>
        <w:gridCol w:w="1942"/>
        <w:gridCol w:w="2027"/>
        <w:gridCol w:w="2092"/>
      </w:tblGrid>
      <w:tr w:rsidR="00555A90" w:rsidRPr="00AF23F0" w:rsidTr="00DF2084">
        <w:tc>
          <w:tcPr>
            <w:tcW w:w="2978"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区分</w:t>
            </w:r>
          </w:p>
        </w:tc>
        <w:tc>
          <w:tcPr>
            <w:tcW w:w="1942" w:type="dxa"/>
          </w:tcPr>
          <w:p w:rsidR="00555A90" w:rsidRPr="00AF23F0" w:rsidRDefault="008C3C66" w:rsidP="00555A90">
            <w:pPr>
              <w:jc w:val="center"/>
              <w:rPr>
                <w:rFonts w:asciiTheme="minorEastAsia" w:hAnsiTheme="minorEastAsia"/>
                <w:szCs w:val="21"/>
              </w:rPr>
            </w:pPr>
            <w:r w:rsidRPr="00AF23F0">
              <w:rPr>
                <w:rFonts w:asciiTheme="minorEastAsia" w:hAnsiTheme="minorEastAsia" w:hint="eastAsia"/>
                <w:szCs w:val="21"/>
              </w:rPr>
              <w:t>正</w:t>
            </w:r>
            <w:r w:rsidR="00555A90" w:rsidRPr="00AF23F0">
              <w:rPr>
                <w:rFonts w:asciiTheme="minorEastAsia" w:hAnsiTheme="minorEastAsia" w:hint="eastAsia"/>
                <w:szCs w:val="21"/>
              </w:rPr>
              <w:t>社員</w:t>
            </w:r>
          </w:p>
        </w:tc>
        <w:tc>
          <w:tcPr>
            <w:tcW w:w="2027"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パート</w:t>
            </w:r>
          </w:p>
        </w:tc>
        <w:tc>
          <w:tcPr>
            <w:tcW w:w="2092"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合計</w:t>
            </w:r>
          </w:p>
        </w:tc>
      </w:tr>
      <w:tr w:rsidR="00555A90" w:rsidRPr="00AF23F0" w:rsidTr="00DF2084">
        <w:tc>
          <w:tcPr>
            <w:tcW w:w="2978"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食材の検収</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r w:rsidR="00555A90" w:rsidRPr="00AF23F0" w:rsidTr="00DF2084">
        <w:tc>
          <w:tcPr>
            <w:tcW w:w="2978"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野菜等の下処理</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r w:rsidR="00555A90" w:rsidRPr="00AF23F0" w:rsidTr="00DF2084">
        <w:tc>
          <w:tcPr>
            <w:tcW w:w="2978"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調理</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r w:rsidR="00555A90" w:rsidRPr="00AF23F0" w:rsidTr="00DF2084">
        <w:tc>
          <w:tcPr>
            <w:tcW w:w="2978" w:type="dxa"/>
          </w:tcPr>
          <w:p w:rsidR="00555A90" w:rsidRPr="00AF23F0" w:rsidRDefault="00555A90" w:rsidP="00555A90">
            <w:pPr>
              <w:jc w:val="center"/>
              <w:rPr>
                <w:rFonts w:asciiTheme="minorEastAsia" w:hAnsiTheme="minorEastAsia"/>
                <w:szCs w:val="21"/>
              </w:rPr>
            </w:pPr>
            <w:r w:rsidRPr="00AF23F0">
              <w:rPr>
                <w:rFonts w:asciiTheme="minorEastAsia" w:hAnsiTheme="minorEastAsia" w:hint="eastAsia"/>
                <w:szCs w:val="21"/>
              </w:rPr>
              <w:t>盛付</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r w:rsidR="00555A90" w:rsidRPr="00AF23F0" w:rsidTr="00DF2084">
        <w:tc>
          <w:tcPr>
            <w:tcW w:w="2978" w:type="dxa"/>
          </w:tcPr>
          <w:p w:rsidR="00555A90" w:rsidRPr="00AF23F0" w:rsidRDefault="00914A7E" w:rsidP="00555A90">
            <w:pPr>
              <w:jc w:val="center"/>
              <w:rPr>
                <w:rFonts w:asciiTheme="minorEastAsia" w:hAnsiTheme="minorEastAsia"/>
                <w:szCs w:val="21"/>
              </w:rPr>
            </w:pPr>
            <w:r w:rsidRPr="00AF23F0">
              <w:rPr>
                <w:rFonts w:asciiTheme="minorEastAsia" w:hAnsiTheme="minorEastAsia" w:hint="eastAsia"/>
                <w:szCs w:val="21"/>
              </w:rPr>
              <w:t>配送</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r w:rsidR="00555A90" w:rsidRPr="00AF23F0" w:rsidTr="00DF2084">
        <w:tc>
          <w:tcPr>
            <w:tcW w:w="2978" w:type="dxa"/>
          </w:tcPr>
          <w:p w:rsidR="00555A90" w:rsidRPr="00AF23F0" w:rsidRDefault="00292CBF" w:rsidP="00DF2084">
            <w:pPr>
              <w:jc w:val="center"/>
              <w:rPr>
                <w:rFonts w:asciiTheme="minorEastAsia" w:hAnsiTheme="minorEastAsia"/>
                <w:szCs w:val="21"/>
              </w:rPr>
            </w:pPr>
            <w:r w:rsidRPr="00AF23F0">
              <w:rPr>
                <w:rFonts w:asciiTheme="minorEastAsia" w:hAnsiTheme="minorEastAsia" w:hint="eastAsia"/>
                <w:szCs w:val="21"/>
              </w:rPr>
              <w:t>弁当容器等の</w:t>
            </w:r>
            <w:r w:rsidR="00555A90" w:rsidRPr="00AF23F0">
              <w:rPr>
                <w:rFonts w:asciiTheme="minorEastAsia" w:hAnsiTheme="minorEastAsia" w:hint="eastAsia"/>
                <w:szCs w:val="21"/>
              </w:rPr>
              <w:t>洗浄・消毒</w:t>
            </w:r>
          </w:p>
        </w:tc>
        <w:tc>
          <w:tcPr>
            <w:tcW w:w="194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27"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c>
          <w:tcPr>
            <w:tcW w:w="2092" w:type="dxa"/>
          </w:tcPr>
          <w:p w:rsidR="00555A90" w:rsidRPr="00AF23F0" w:rsidRDefault="00555A90" w:rsidP="00555A90">
            <w:pPr>
              <w:wordWrap w:val="0"/>
              <w:jc w:val="right"/>
              <w:rPr>
                <w:rFonts w:asciiTheme="minorEastAsia" w:hAnsiTheme="minorEastAsia"/>
                <w:szCs w:val="21"/>
              </w:rPr>
            </w:pPr>
            <w:r w:rsidRPr="00AF23F0">
              <w:rPr>
                <w:rFonts w:asciiTheme="minorEastAsia" w:hAnsiTheme="minorEastAsia" w:hint="eastAsia"/>
                <w:szCs w:val="21"/>
              </w:rPr>
              <w:t xml:space="preserve">人　</w:t>
            </w:r>
          </w:p>
        </w:tc>
      </w:tr>
    </w:tbl>
    <w:p w:rsidR="00473E3A" w:rsidRPr="00AF23F0" w:rsidRDefault="00914A7E" w:rsidP="005A0B27">
      <w:pPr>
        <w:ind w:leftChars="100" w:left="492" w:hangingChars="100" w:hanging="246"/>
        <w:rPr>
          <w:rFonts w:asciiTheme="minorEastAsia" w:hAnsiTheme="minorEastAsia"/>
          <w:szCs w:val="21"/>
        </w:rPr>
      </w:pPr>
      <w:r w:rsidRPr="00AF23F0">
        <w:rPr>
          <w:rFonts w:asciiTheme="minorEastAsia" w:hAnsiTheme="minorEastAsia" w:hint="eastAsia"/>
          <w:szCs w:val="21"/>
        </w:rPr>
        <w:t>※配送員は</w:t>
      </w:r>
      <w:r w:rsidR="00BF3BDD" w:rsidRPr="00AF23F0">
        <w:rPr>
          <w:rFonts w:asciiTheme="minorEastAsia" w:hAnsiTheme="minorEastAsia" w:hint="eastAsia"/>
          <w:szCs w:val="21"/>
        </w:rPr>
        <w:t>普通自動車免許証を持っていること。</w:t>
      </w:r>
    </w:p>
    <w:p w:rsidR="00AE27DD" w:rsidRPr="00AF23F0" w:rsidRDefault="00AE27DD" w:rsidP="005A0B27">
      <w:pPr>
        <w:ind w:leftChars="100" w:left="492" w:hangingChars="100" w:hanging="246"/>
        <w:rPr>
          <w:rFonts w:asciiTheme="minorEastAsia" w:hAnsiTheme="minorEastAsia"/>
          <w:szCs w:val="21"/>
          <w:highlight w:val="yellow"/>
        </w:rPr>
      </w:pPr>
    </w:p>
    <w:p w:rsidR="00AE27DD" w:rsidRPr="00AF23F0" w:rsidRDefault="00AE27DD" w:rsidP="005A0B27">
      <w:pPr>
        <w:ind w:leftChars="100" w:left="492" w:hangingChars="100" w:hanging="246"/>
        <w:rPr>
          <w:rFonts w:asciiTheme="minorEastAsia" w:hAnsiTheme="minorEastAsia"/>
          <w:szCs w:val="21"/>
          <w:highlight w:val="yellow"/>
        </w:rPr>
      </w:pPr>
    </w:p>
    <w:p w:rsidR="00AE27DD" w:rsidRPr="00AF23F0" w:rsidRDefault="00AE27DD" w:rsidP="005A0B27">
      <w:pPr>
        <w:ind w:leftChars="100" w:left="492" w:hangingChars="100" w:hanging="246"/>
        <w:rPr>
          <w:rFonts w:asciiTheme="minorEastAsia" w:hAnsiTheme="minorEastAsia"/>
          <w:szCs w:val="21"/>
          <w:highlight w:val="yellow"/>
        </w:rPr>
      </w:pPr>
    </w:p>
    <w:p w:rsidR="00CA48BB" w:rsidRPr="00AF23F0" w:rsidRDefault="00CA48BB" w:rsidP="005A0B27">
      <w:pPr>
        <w:ind w:leftChars="100" w:left="492" w:hangingChars="100" w:hanging="246"/>
        <w:rPr>
          <w:rFonts w:asciiTheme="minorEastAsia" w:hAnsiTheme="minorEastAsia"/>
          <w:szCs w:val="21"/>
          <w:highlight w:val="yellow"/>
        </w:rPr>
      </w:pPr>
    </w:p>
    <w:p w:rsidR="00AE27DD" w:rsidRPr="00AF23F0" w:rsidRDefault="00AE27DD" w:rsidP="005A0B27">
      <w:pPr>
        <w:ind w:leftChars="100" w:left="492" w:hangingChars="100" w:hanging="246"/>
        <w:rPr>
          <w:rFonts w:asciiTheme="minorEastAsia" w:hAnsiTheme="minorEastAsia"/>
          <w:szCs w:val="21"/>
          <w:highlight w:val="yellow"/>
        </w:rPr>
      </w:pPr>
    </w:p>
    <w:p w:rsidR="00AE27DD" w:rsidRPr="00AF23F0" w:rsidRDefault="00AE27DD" w:rsidP="005A0B27">
      <w:pPr>
        <w:ind w:leftChars="100" w:left="492" w:hangingChars="100" w:hanging="246"/>
        <w:rPr>
          <w:rFonts w:asciiTheme="minorEastAsia" w:hAnsiTheme="minorEastAsia"/>
          <w:szCs w:val="21"/>
          <w:highlight w:val="yellow"/>
        </w:rPr>
      </w:pPr>
    </w:p>
    <w:p w:rsidR="00AE27DD" w:rsidRPr="00AF23F0" w:rsidRDefault="00AE27DD" w:rsidP="005A0B27">
      <w:pPr>
        <w:ind w:leftChars="100" w:left="492" w:hangingChars="100" w:hanging="246"/>
        <w:rPr>
          <w:rFonts w:asciiTheme="minorEastAsia" w:hAnsiTheme="minorEastAsia"/>
          <w:szCs w:val="21"/>
          <w:highlight w:val="yellow"/>
        </w:rPr>
      </w:pPr>
    </w:p>
    <w:p w:rsidR="00075861" w:rsidRPr="00AF23F0" w:rsidRDefault="00E64A23" w:rsidP="00266CCB">
      <w:pPr>
        <w:ind w:leftChars="100" w:left="492" w:hangingChars="100" w:hanging="246"/>
        <w:rPr>
          <w:rFonts w:asciiTheme="minorEastAsia" w:hAnsiTheme="minorEastAsia"/>
          <w:szCs w:val="21"/>
        </w:rPr>
      </w:pPr>
      <w:r w:rsidRPr="00AF23F0">
        <w:rPr>
          <w:rFonts w:asciiTheme="minorEastAsia" w:hAnsiTheme="minorEastAsia" w:hint="eastAsia"/>
          <w:szCs w:val="21"/>
        </w:rPr>
        <w:lastRenderedPageBreak/>
        <w:t>(</w:t>
      </w:r>
      <w:r w:rsidR="00266CCB" w:rsidRPr="00AF23F0">
        <w:rPr>
          <w:rFonts w:asciiTheme="minorEastAsia" w:hAnsiTheme="minorEastAsia" w:hint="eastAsia"/>
          <w:szCs w:val="21"/>
        </w:rPr>
        <w:t>3</w:t>
      </w:r>
      <w:r w:rsidR="00DF2084" w:rsidRPr="00AF23F0">
        <w:rPr>
          <w:rFonts w:asciiTheme="minorEastAsia" w:hAnsiTheme="minorEastAsia" w:hint="eastAsia"/>
          <w:szCs w:val="21"/>
        </w:rPr>
        <w:t xml:space="preserve">)　</w:t>
      </w:r>
      <w:r w:rsidRPr="00AF23F0">
        <w:rPr>
          <w:rFonts w:asciiTheme="minorEastAsia" w:hAnsiTheme="minorEastAsia" w:hint="eastAsia"/>
          <w:szCs w:val="21"/>
        </w:rPr>
        <w:t>急な欠員や長期欠員</w:t>
      </w:r>
      <w:r w:rsidR="008E1BC4" w:rsidRPr="00AF23F0">
        <w:rPr>
          <w:rFonts w:asciiTheme="minorEastAsia" w:hAnsiTheme="minorEastAsia" w:hint="eastAsia"/>
          <w:szCs w:val="21"/>
        </w:rPr>
        <w:t>が生じた場合の具体的な対応について記載してください</w:t>
      </w:r>
      <w:r w:rsidRPr="00AF23F0">
        <w:rPr>
          <w:rFonts w:asciiTheme="minorEastAsia" w:hAnsiTheme="minorEastAsia" w:hint="eastAsia"/>
          <w:szCs w:val="21"/>
        </w:rPr>
        <w:t>。</w:t>
      </w:r>
      <w:r w:rsidR="00075861" w:rsidRPr="00AF23F0">
        <w:rPr>
          <w:rFonts w:asciiTheme="minorEastAsia" w:hAnsiTheme="minorEastAsia" w:hint="eastAsia"/>
          <w:szCs w:val="21"/>
        </w:rPr>
        <w:t xml:space="preserve">　　　　　　　　　　　　</w:t>
      </w:r>
    </w:p>
    <w:tbl>
      <w:tblPr>
        <w:tblStyle w:val="a7"/>
        <w:tblW w:w="0" w:type="auto"/>
        <w:tblLook w:val="04A0" w:firstRow="1" w:lastRow="0" w:firstColumn="1" w:lastColumn="0" w:noHBand="0" w:noVBand="1"/>
      </w:tblPr>
      <w:tblGrid>
        <w:gridCol w:w="9042"/>
      </w:tblGrid>
      <w:tr w:rsidR="00EE3F5C" w:rsidRPr="00AF23F0" w:rsidTr="00EE3F5C">
        <w:tc>
          <w:tcPr>
            <w:tcW w:w="9042" w:type="dxa"/>
          </w:tcPr>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p w:rsidR="00EE3F5C" w:rsidRPr="00AF23F0" w:rsidRDefault="00EE3F5C" w:rsidP="00075861">
            <w:pPr>
              <w:rPr>
                <w:rFonts w:asciiTheme="minorEastAsia" w:hAnsiTheme="minorEastAsia"/>
                <w:szCs w:val="21"/>
                <w:u w:val="dotted"/>
              </w:rPr>
            </w:pPr>
          </w:p>
        </w:tc>
      </w:tr>
    </w:tbl>
    <w:p w:rsidR="00E64A23" w:rsidRPr="00AF23F0" w:rsidRDefault="00E64A23" w:rsidP="00DF2084">
      <w:pPr>
        <w:ind w:firstLineChars="100" w:firstLine="246"/>
        <w:rPr>
          <w:rFonts w:asciiTheme="minorEastAsia" w:hAnsiTheme="minorEastAsia"/>
          <w:szCs w:val="21"/>
        </w:rPr>
      </w:pPr>
    </w:p>
    <w:p w:rsidR="00B51E3D" w:rsidRPr="00AF23F0" w:rsidRDefault="00B51E3D" w:rsidP="00DF2084">
      <w:pPr>
        <w:ind w:firstLineChars="100" w:firstLine="246"/>
        <w:rPr>
          <w:rFonts w:asciiTheme="minorEastAsia" w:hAnsiTheme="minorEastAsia"/>
          <w:szCs w:val="21"/>
        </w:rPr>
        <w:sectPr w:rsidR="00B51E3D" w:rsidRPr="00AF23F0" w:rsidSect="00075861">
          <w:headerReference w:type="default" r:id="rId8"/>
          <w:footerReference w:type="default" r:id="rId9"/>
          <w:pgSz w:w="11906" w:h="16838" w:code="9"/>
          <w:pgMar w:top="1985" w:right="1474" w:bottom="1701" w:left="1588" w:header="851" w:footer="992" w:gutter="0"/>
          <w:cols w:space="425"/>
          <w:docGrid w:type="linesAndChars" w:linePitch="438" w:charSpace="7304"/>
        </w:sectPr>
      </w:pPr>
    </w:p>
    <w:p w:rsidR="00B51E3D" w:rsidRPr="00AF23F0" w:rsidRDefault="00B51E3D" w:rsidP="00B51E3D">
      <w:pPr>
        <w:ind w:firstLineChars="100" w:firstLine="246"/>
        <w:rPr>
          <w:rFonts w:asciiTheme="minorEastAsia" w:hAnsiTheme="minorEastAsia"/>
          <w:szCs w:val="21"/>
        </w:rPr>
      </w:pPr>
      <w:r w:rsidRPr="00AF23F0">
        <w:rPr>
          <w:rFonts w:asciiTheme="minorEastAsia" w:hAnsiTheme="minorEastAsia" w:hint="eastAsia"/>
          <w:szCs w:val="21"/>
        </w:rPr>
        <w:lastRenderedPageBreak/>
        <w:t>(4)　業務従事者の育成について</w:t>
      </w:r>
    </w:p>
    <w:p w:rsidR="00B51E3D" w:rsidRPr="00AF23F0" w:rsidRDefault="00B51E3D" w:rsidP="00B51E3D">
      <w:pPr>
        <w:ind w:left="491" w:hangingChars="200" w:hanging="491"/>
        <w:rPr>
          <w:rFonts w:asciiTheme="minorEastAsia" w:hAnsiTheme="minorEastAsia"/>
          <w:szCs w:val="21"/>
        </w:rPr>
      </w:pPr>
      <w:r w:rsidRPr="00AF23F0">
        <w:rPr>
          <w:rFonts w:asciiTheme="minorEastAsia" w:hAnsiTheme="minorEastAsia" w:hint="eastAsia"/>
          <w:szCs w:val="21"/>
        </w:rPr>
        <w:t xml:space="preserve">　　　業務従事者（パート含む）の育成への取り組みについて、記載してください。</w:t>
      </w:r>
    </w:p>
    <w:p w:rsidR="00B51E3D" w:rsidRPr="00AF23F0" w:rsidRDefault="00B51E3D" w:rsidP="00B51E3D">
      <w:pPr>
        <w:ind w:left="737" w:hangingChars="300" w:hanging="737"/>
        <w:rPr>
          <w:rFonts w:asciiTheme="minorEastAsia" w:hAnsiTheme="minorEastAsia"/>
          <w:szCs w:val="21"/>
        </w:rPr>
      </w:pPr>
      <w:r w:rsidRPr="00AF23F0">
        <w:rPr>
          <w:rFonts w:asciiTheme="minorEastAsia" w:hAnsiTheme="minorEastAsia" w:hint="eastAsia"/>
          <w:szCs w:val="21"/>
        </w:rPr>
        <w:t xml:space="preserve">　　　※業務従事者には、調理従事者（食材の荷受、下処理、調理、盛付までを行うもの）から</w:t>
      </w:r>
      <w:r w:rsidRPr="00AF23F0">
        <w:rPr>
          <w:rFonts w:asciiTheme="minorEastAsia" w:hAnsiTheme="minorEastAsia" w:hint="eastAsia"/>
          <w:sz w:val="22"/>
        </w:rPr>
        <w:t>配送業務従事者・配膳員</w:t>
      </w:r>
      <w:r w:rsidRPr="00AF23F0">
        <w:rPr>
          <w:rFonts w:asciiTheme="minorEastAsia" w:hAnsiTheme="minorEastAsia" w:hint="eastAsia"/>
          <w:szCs w:val="21"/>
        </w:rPr>
        <w:t>までを含みます。</w:t>
      </w:r>
    </w:p>
    <w:tbl>
      <w:tblPr>
        <w:tblStyle w:val="a7"/>
        <w:tblpPr w:leftFromText="142" w:rightFromText="142" w:vertAnchor="text" w:horzAnchor="margin" w:tblpXSpec="center" w:tblpY="138"/>
        <w:tblW w:w="0" w:type="auto"/>
        <w:tblLook w:val="04A0" w:firstRow="1" w:lastRow="0" w:firstColumn="1" w:lastColumn="0" w:noHBand="0" w:noVBand="1"/>
      </w:tblPr>
      <w:tblGrid>
        <w:gridCol w:w="9042"/>
      </w:tblGrid>
      <w:tr w:rsidR="00B51E3D" w:rsidRPr="00AF23F0" w:rsidTr="004A4652">
        <w:tc>
          <w:tcPr>
            <w:tcW w:w="9042" w:type="dxa"/>
          </w:tcPr>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p w:rsidR="00B51E3D" w:rsidRPr="00AF23F0" w:rsidRDefault="00B51E3D" w:rsidP="004A4652">
            <w:pPr>
              <w:rPr>
                <w:rFonts w:asciiTheme="minorEastAsia" w:hAnsiTheme="minorEastAsia"/>
                <w:szCs w:val="21"/>
                <w:u w:val="dotted"/>
              </w:rPr>
            </w:pPr>
          </w:p>
        </w:tc>
      </w:tr>
    </w:tbl>
    <w:p w:rsidR="00B51E3D" w:rsidRPr="00AF23F0" w:rsidRDefault="00B51E3D" w:rsidP="00B51E3D">
      <w:pPr>
        <w:rPr>
          <w:rFonts w:asciiTheme="minorEastAsia" w:hAnsiTheme="minorEastAsia"/>
          <w:szCs w:val="21"/>
          <w:u w:val="dotted"/>
        </w:rPr>
      </w:pPr>
    </w:p>
    <w:p w:rsidR="00B51E3D" w:rsidRPr="00AF23F0" w:rsidRDefault="00B51E3D" w:rsidP="00DF2084">
      <w:pPr>
        <w:ind w:firstLineChars="100" w:firstLine="246"/>
        <w:rPr>
          <w:rFonts w:asciiTheme="minorEastAsia" w:hAnsiTheme="minorEastAsia"/>
          <w:b/>
          <w:szCs w:val="21"/>
        </w:rPr>
        <w:sectPr w:rsidR="00B51E3D" w:rsidRPr="00AF23F0" w:rsidSect="00075861">
          <w:pgSz w:w="11906" w:h="16838" w:code="9"/>
          <w:pgMar w:top="1985" w:right="1474" w:bottom="1701" w:left="1588" w:header="851" w:footer="992" w:gutter="0"/>
          <w:cols w:space="425"/>
          <w:docGrid w:type="linesAndChars" w:linePitch="438" w:charSpace="7304"/>
        </w:sectPr>
      </w:pPr>
    </w:p>
    <w:p w:rsidR="00555A90" w:rsidRPr="00AF23F0" w:rsidRDefault="00266CCB" w:rsidP="00266CCB">
      <w:pPr>
        <w:ind w:firstLineChars="100" w:firstLine="246"/>
        <w:rPr>
          <w:rFonts w:asciiTheme="minorEastAsia" w:hAnsiTheme="minorEastAsia"/>
          <w:szCs w:val="21"/>
        </w:rPr>
      </w:pPr>
      <w:r w:rsidRPr="00AF23F0">
        <w:rPr>
          <w:rFonts w:asciiTheme="minorEastAsia" w:hAnsiTheme="minorEastAsia" w:hint="eastAsia"/>
          <w:szCs w:val="21"/>
        </w:rPr>
        <w:lastRenderedPageBreak/>
        <w:t>(</w:t>
      </w:r>
      <w:r w:rsidR="00B51E3D" w:rsidRPr="00AF23F0">
        <w:rPr>
          <w:rFonts w:asciiTheme="minorEastAsia" w:hAnsiTheme="minorEastAsia" w:hint="eastAsia"/>
          <w:szCs w:val="21"/>
        </w:rPr>
        <w:t>5</w:t>
      </w:r>
      <w:r w:rsidR="00DF2084" w:rsidRPr="00AF23F0">
        <w:rPr>
          <w:rFonts w:asciiTheme="minorEastAsia" w:hAnsiTheme="minorEastAsia" w:hint="eastAsia"/>
          <w:szCs w:val="21"/>
        </w:rPr>
        <w:t xml:space="preserve">)　</w:t>
      </w:r>
      <w:r w:rsidR="007744C1" w:rsidRPr="00AF23F0">
        <w:rPr>
          <w:rFonts w:asciiTheme="minorEastAsia" w:hAnsiTheme="minorEastAsia" w:hint="eastAsia"/>
          <w:szCs w:val="21"/>
        </w:rPr>
        <w:t>本市受託業務以外の業務との関係について</w:t>
      </w:r>
    </w:p>
    <w:p w:rsidR="007744C1" w:rsidRPr="00AF23F0" w:rsidRDefault="0034489A" w:rsidP="00075861">
      <w:pPr>
        <w:ind w:left="491" w:hangingChars="200" w:hanging="491"/>
        <w:rPr>
          <w:rFonts w:asciiTheme="minorEastAsia" w:hAnsiTheme="minorEastAsia"/>
          <w:szCs w:val="21"/>
        </w:rPr>
      </w:pPr>
      <w:r w:rsidRPr="00AF23F0">
        <w:rPr>
          <w:rFonts w:asciiTheme="minorEastAsia" w:hAnsiTheme="minorEastAsia" w:hint="eastAsia"/>
          <w:szCs w:val="21"/>
        </w:rPr>
        <w:t xml:space="preserve">　　　給食調理・配送</w:t>
      </w:r>
      <w:r w:rsidR="00C42074">
        <w:rPr>
          <w:rFonts w:asciiTheme="minorEastAsia" w:hAnsiTheme="minorEastAsia" w:hint="eastAsia"/>
          <w:szCs w:val="21"/>
        </w:rPr>
        <w:t>等</w:t>
      </w:r>
      <w:r w:rsidRPr="00AF23F0">
        <w:rPr>
          <w:rFonts w:asciiTheme="minorEastAsia" w:hAnsiTheme="minorEastAsia" w:hint="eastAsia"/>
          <w:szCs w:val="21"/>
        </w:rPr>
        <w:t>業務において本市中学校給食以外の業務と交わらない体制となるよう講ずる</w:t>
      </w:r>
      <w:r w:rsidR="007744C1" w:rsidRPr="00AF23F0">
        <w:rPr>
          <w:rFonts w:asciiTheme="minorEastAsia" w:hAnsiTheme="minorEastAsia" w:hint="eastAsia"/>
          <w:szCs w:val="21"/>
        </w:rPr>
        <w:t>措置について、記載してください。</w:t>
      </w:r>
    </w:p>
    <w:tbl>
      <w:tblPr>
        <w:tblStyle w:val="a7"/>
        <w:tblW w:w="0" w:type="auto"/>
        <w:tblLook w:val="04A0" w:firstRow="1" w:lastRow="0" w:firstColumn="1" w:lastColumn="0" w:noHBand="0" w:noVBand="1"/>
      </w:tblPr>
      <w:tblGrid>
        <w:gridCol w:w="9042"/>
      </w:tblGrid>
      <w:tr w:rsidR="00EE3F5C" w:rsidRPr="00AF23F0" w:rsidTr="00EE3F5C">
        <w:tc>
          <w:tcPr>
            <w:tcW w:w="9042" w:type="dxa"/>
          </w:tcPr>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p w:rsidR="00EE3F5C" w:rsidRPr="00AF23F0" w:rsidRDefault="00EE3F5C">
            <w:pPr>
              <w:widowControl/>
              <w:jc w:val="left"/>
              <w:rPr>
                <w:rFonts w:asciiTheme="minorEastAsia" w:hAnsiTheme="minorEastAsia"/>
                <w:szCs w:val="21"/>
              </w:rPr>
            </w:pPr>
          </w:p>
        </w:tc>
      </w:tr>
    </w:tbl>
    <w:p w:rsidR="008E1BC4" w:rsidRPr="00AF23F0" w:rsidRDefault="008E1BC4">
      <w:pPr>
        <w:widowControl/>
        <w:jc w:val="left"/>
        <w:rPr>
          <w:rFonts w:asciiTheme="minorEastAsia" w:hAnsiTheme="minorEastAsia"/>
          <w:szCs w:val="21"/>
        </w:rPr>
      </w:pPr>
      <w:r w:rsidRPr="00AF23F0">
        <w:rPr>
          <w:rFonts w:asciiTheme="minorEastAsia" w:hAnsiTheme="minorEastAsia"/>
          <w:szCs w:val="21"/>
        </w:rPr>
        <w:br w:type="page"/>
      </w:r>
    </w:p>
    <w:p w:rsidR="007744C1" w:rsidRPr="00AF23F0" w:rsidRDefault="00266CCB" w:rsidP="00266CCB">
      <w:pPr>
        <w:ind w:left="491" w:hangingChars="200" w:hanging="491"/>
        <w:rPr>
          <w:rFonts w:asciiTheme="minorEastAsia" w:hAnsiTheme="minorEastAsia"/>
          <w:szCs w:val="21"/>
        </w:rPr>
      </w:pPr>
      <w:r w:rsidRPr="00AF23F0">
        <w:rPr>
          <w:rFonts w:asciiTheme="minorEastAsia" w:hAnsiTheme="minorEastAsia" w:hint="eastAsia"/>
          <w:szCs w:val="21"/>
        </w:rPr>
        <w:lastRenderedPageBreak/>
        <w:t>３</w:t>
      </w:r>
      <w:r w:rsidR="00DF2084" w:rsidRPr="00AF23F0">
        <w:rPr>
          <w:rFonts w:asciiTheme="minorEastAsia" w:hAnsiTheme="minorEastAsia" w:hint="eastAsia"/>
          <w:szCs w:val="21"/>
        </w:rPr>
        <w:t xml:space="preserve">　</w:t>
      </w:r>
      <w:r w:rsidR="007744C1" w:rsidRPr="00AF23F0">
        <w:rPr>
          <w:rFonts w:asciiTheme="minorEastAsia" w:hAnsiTheme="minorEastAsia" w:hint="eastAsia"/>
          <w:szCs w:val="21"/>
        </w:rPr>
        <w:t>衛生管理について</w:t>
      </w:r>
    </w:p>
    <w:p w:rsidR="00DF2084" w:rsidRPr="00AF23F0" w:rsidRDefault="00266CCB" w:rsidP="00DF2084">
      <w:pPr>
        <w:ind w:left="491" w:hangingChars="200" w:hanging="491"/>
        <w:rPr>
          <w:rFonts w:asciiTheme="minorEastAsia" w:hAnsiTheme="minorEastAsia"/>
          <w:szCs w:val="21"/>
        </w:rPr>
      </w:pPr>
      <w:r w:rsidRPr="00AF23F0">
        <w:rPr>
          <w:rFonts w:asciiTheme="minorEastAsia" w:hAnsiTheme="minorEastAsia" w:hint="eastAsia"/>
          <w:szCs w:val="21"/>
        </w:rPr>
        <w:t xml:space="preserve"> </w:t>
      </w:r>
      <w:r w:rsidR="00DF2084" w:rsidRPr="00AF23F0">
        <w:rPr>
          <w:rFonts w:asciiTheme="minorEastAsia" w:hAnsiTheme="minorEastAsia" w:hint="eastAsia"/>
          <w:szCs w:val="21"/>
        </w:rPr>
        <w:t xml:space="preserve">(1)　</w:t>
      </w:r>
      <w:r w:rsidR="00E64A23" w:rsidRPr="00AF23F0">
        <w:rPr>
          <w:rFonts w:asciiTheme="minorEastAsia" w:hAnsiTheme="minorEastAsia" w:hint="eastAsia"/>
          <w:szCs w:val="21"/>
        </w:rPr>
        <w:t>異物混入等対策について</w:t>
      </w:r>
    </w:p>
    <w:p w:rsidR="007744C1" w:rsidRPr="00AF23F0" w:rsidRDefault="00E64A23" w:rsidP="00E64A23">
      <w:pPr>
        <w:ind w:leftChars="200" w:left="491" w:firstLineChars="100" w:firstLine="246"/>
        <w:rPr>
          <w:rFonts w:asciiTheme="minorEastAsia" w:hAnsiTheme="minorEastAsia"/>
          <w:szCs w:val="21"/>
        </w:rPr>
      </w:pPr>
      <w:r w:rsidRPr="00AF23F0">
        <w:rPr>
          <w:rFonts w:asciiTheme="minorEastAsia" w:hAnsiTheme="minorEastAsia" w:hint="eastAsia"/>
          <w:szCs w:val="21"/>
        </w:rPr>
        <w:t>異物混入や食中毒を防止するための方策について、</w:t>
      </w:r>
      <w:r w:rsidR="008C3C66" w:rsidRPr="00AF23F0">
        <w:rPr>
          <w:rFonts w:asciiTheme="minorEastAsia" w:hAnsiTheme="minorEastAsia" w:hint="eastAsia"/>
          <w:szCs w:val="21"/>
        </w:rPr>
        <w:t>貴社</w:t>
      </w:r>
      <w:r w:rsidR="007744C1" w:rsidRPr="00AF23F0">
        <w:rPr>
          <w:rFonts w:asciiTheme="minorEastAsia" w:hAnsiTheme="minorEastAsia" w:hint="eastAsia"/>
          <w:szCs w:val="21"/>
        </w:rPr>
        <w:t>の取り組み</w:t>
      </w:r>
      <w:r w:rsidRPr="00AF23F0">
        <w:rPr>
          <w:rFonts w:asciiTheme="minorEastAsia" w:hAnsiTheme="minorEastAsia" w:hint="eastAsia"/>
          <w:szCs w:val="21"/>
        </w:rPr>
        <w:t>を</w:t>
      </w:r>
      <w:r w:rsidR="007744C1" w:rsidRPr="00AF23F0">
        <w:rPr>
          <w:rFonts w:asciiTheme="minorEastAsia" w:hAnsiTheme="minorEastAsia" w:hint="eastAsia"/>
          <w:szCs w:val="21"/>
        </w:rPr>
        <w:t>記載してください。</w:t>
      </w:r>
    </w:p>
    <w:tbl>
      <w:tblPr>
        <w:tblStyle w:val="a7"/>
        <w:tblW w:w="0" w:type="auto"/>
        <w:tblInd w:w="491" w:type="dxa"/>
        <w:tblLook w:val="04A0" w:firstRow="1" w:lastRow="0" w:firstColumn="1" w:lastColumn="0" w:noHBand="0" w:noVBand="1"/>
      </w:tblPr>
      <w:tblGrid>
        <w:gridCol w:w="8569"/>
      </w:tblGrid>
      <w:tr w:rsidR="00EE3F5C" w:rsidRPr="00AF23F0" w:rsidTr="00EE3F5C">
        <w:tc>
          <w:tcPr>
            <w:tcW w:w="9042" w:type="dxa"/>
          </w:tcPr>
          <w:p w:rsidR="00EE3F5C" w:rsidRPr="00AF23F0" w:rsidRDefault="00E64A23" w:rsidP="00075861">
            <w:pPr>
              <w:rPr>
                <w:rFonts w:asciiTheme="minorEastAsia" w:hAnsiTheme="minorEastAsia"/>
                <w:szCs w:val="21"/>
              </w:rPr>
            </w:pPr>
            <w:r w:rsidRPr="00AF23F0">
              <w:rPr>
                <w:rFonts w:asciiTheme="minorEastAsia" w:hAnsiTheme="minorEastAsia" w:hint="eastAsia"/>
                <w:szCs w:val="21"/>
              </w:rPr>
              <w:t>（異物混入について）</w:t>
            </w: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64A23" w:rsidP="00075861">
            <w:pPr>
              <w:rPr>
                <w:rFonts w:asciiTheme="minorEastAsia" w:hAnsiTheme="minorEastAsia"/>
                <w:szCs w:val="21"/>
              </w:rPr>
            </w:pPr>
            <w:r w:rsidRPr="00AF23F0">
              <w:rPr>
                <w:rFonts w:asciiTheme="minorEastAsia" w:hAnsiTheme="minorEastAsia" w:hint="eastAsia"/>
                <w:szCs w:val="21"/>
              </w:rPr>
              <w:t>（食中毒防止について）</w:t>
            </w: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p w:rsidR="00EE3F5C" w:rsidRPr="00AF23F0" w:rsidRDefault="00EE3F5C" w:rsidP="00075861">
            <w:pPr>
              <w:rPr>
                <w:rFonts w:asciiTheme="minorEastAsia" w:hAnsiTheme="minorEastAsia"/>
                <w:szCs w:val="21"/>
              </w:rPr>
            </w:pPr>
          </w:p>
        </w:tc>
      </w:tr>
    </w:tbl>
    <w:p w:rsidR="00E64A23" w:rsidRPr="00AF23F0" w:rsidRDefault="00E64A23">
      <w:pPr>
        <w:widowControl/>
        <w:jc w:val="left"/>
        <w:rPr>
          <w:rFonts w:asciiTheme="minorEastAsia" w:hAnsiTheme="minorEastAsia"/>
          <w:szCs w:val="21"/>
        </w:rPr>
      </w:pPr>
    </w:p>
    <w:p w:rsidR="00266CCB" w:rsidRPr="00AF23F0" w:rsidRDefault="00266CCB">
      <w:pPr>
        <w:widowControl/>
        <w:jc w:val="left"/>
        <w:rPr>
          <w:rFonts w:asciiTheme="minorEastAsia" w:hAnsiTheme="minorEastAsia"/>
          <w:szCs w:val="21"/>
        </w:rPr>
        <w:sectPr w:rsidR="00266CCB" w:rsidRPr="00AF23F0" w:rsidSect="00075861">
          <w:pgSz w:w="11906" w:h="16838" w:code="9"/>
          <w:pgMar w:top="1985" w:right="1474" w:bottom="1701" w:left="1588" w:header="851" w:footer="992" w:gutter="0"/>
          <w:cols w:space="425"/>
          <w:docGrid w:type="linesAndChars" w:linePitch="438" w:charSpace="7304"/>
        </w:sectPr>
      </w:pPr>
    </w:p>
    <w:p w:rsidR="00266CCB" w:rsidRPr="00AF23F0" w:rsidRDefault="00266CCB" w:rsidP="00266CCB">
      <w:pPr>
        <w:ind w:left="491" w:hangingChars="200" w:hanging="491"/>
        <w:rPr>
          <w:rFonts w:asciiTheme="minorEastAsia" w:hAnsiTheme="minorEastAsia"/>
          <w:szCs w:val="21"/>
        </w:rPr>
      </w:pPr>
      <w:r w:rsidRPr="00AF23F0">
        <w:rPr>
          <w:rFonts w:asciiTheme="minorEastAsia" w:hAnsiTheme="minorEastAsia" w:hint="eastAsia"/>
          <w:szCs w:val="21"/>
        </w:rPr>
        <w:lastRenderedPageBreak/>
        <w:t xml:space="preserve">　(2)　「作業行程表」と「作業動線図」について</w:t>
      </w:r>
    </w:p>
    <w:p w:rsidR="00266CCB" w:rsidRPr="00AF23F0" w:rsidRDefault="00266CCB" w:rsidP="00266CCB">
      <w:pPr>
        <w:ind w:left="688" w:hangingChars="280" w:hanging="688"/>
        <w:rPr>
          <w:rFonts w:asciiTheme="minorEastAsia" w:hAnsiTheme="minorEastAsia"/>
          <w:szCs w:val="21"/>
        </w:rPr>
      </w:pPr>
      <w:r w:rsidRPr="00AF23F0">
        <w:rPr>
          <w:rFonts w:asciiTheme="minorEastAsia" w:hAnsiTheme="minorEastAsia" w:hint="eastAsia"/>
          <w:szCs w:val="21"/>
        </w:rPr>
        <w:t xml:space="preserve">　　　 「作業行程表」及び「作業動線図」を異物混入や食中毒の防止につなげるための活用方法を記載してください。</w:t>
      </w:r>
    </w:p>
    <w:tbl>
      <w:tblPr>
        <w:tblStyle w:val="a7"/>
        <w:tblpPr w:leftFromText="142" w:rightFromText="142" w:vertAnchor="text" w:horzAnchor="margin" w:tblpX="466" w:tblpY="153"/>
        <w:tblW w:w="0" w:type="auto"/>
        <w:tblLook w:val="04A0" w:firstRow="1" w:lastRow="0" w:firstColumn="1" w:lastColumn="0" w:noHBand="0" w:noVBand="1"/>
      </w:tblPr>
      <w:tblGrid>
        <w:gridCol w:w="8576"/>
      </w:tblGrid>
      <w:tr w:rsidR="00266CCB" w:rsidRPr="00AF23F0" w:rsidTr="004A4652">
        <w:tc>
          <w:tcPr>
            <w:tcW w:w="8576" w:type="dxa"/>
          </w:tcPr>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p w:rsidR="00266CCB" w:rsidRPr="00AF23F0" w:rsidRDefault="00266CCB" w:rsidP="004A4652">
            <w:pPr>
              <w:rPr>
                <w:rFonts w:asciiTheme="minorEastAsia" w:hAnsiTheme="minorEastAsia"/>
                <w:szCs w:val="21"/>
                <w:u w:val="dotted"/>
              </w:rPr>
            </w:pPr>
          </w:p>
        </w:tc>
      </w:tr>
    </w:tbl>
    <w:p w:rsidR="00266CCB" w:rsidRPr="00AF23F0" w:rsidRDefault="00266CCB" w:rsidP="00266CCB">
      <w:pPr>
        <w:ind w:left="491" w:hangingChars="200" w:hanging="491"/>
        <w:rPr>
          <w:rFonts w:asciiTheme="minorEastAsia" w:hAnsiTheme="minorEastAsia"/>
          <w:szCs w:val="21"/>
        </w:rPr>
      </w:pPr>
    </w:p>
    <w:p w:rsidR="00266CCB" w:rsidRPr="00AF23F0" w:rsidRDefault="00266CCB" w:rsidP="00266CCB">
      <w:pPr>
        <w:ind w:left="491" w:hangingChars="200" w:hanging="491"/>
        <w:rPr>
          <w:rFonts w:asciiTheme="minorEastAsia" w:hAnsiTheme="minorEastAsia"/>
          <w:szCs w:val="21"/>
        </w:rPr>
      </w:pPr>
    </w:p>
    <w:p w:rsidR="00266CCB" w:rsidRPr="00AF23F0" w:rsidRDefault="00266CCB" w:rsidP="00E64A23">
      <w:pPr>
        <w:widowControl/>
        <w:ind w:firstLineChars="100" w:firstLine="246"/>
        <w:jc w:val="left"/>
        <w:rPr>
          <w:rFonts w:asciiTheme="minorEastAsia" w:hAnsiTheme="minorEastAsia"/>
          <w:szCs w:val="21"/>
        </w:rPr>
        <w:sectPr w:rsidR="00266CCB" w:rsidRPr="00AF23F0" w:rsidSect="00075861">
          <w:pgSz w:w="11906" w:h="16838" w:code="9"/>
          <w:pgMar w:top="1985" w:right="1474" w:bottom="1701" w:left="1588" w:header="851" w:footer="992" w:gutter="0"/>
          <w:cols w:space="425"/>
          <w:docGrid w:type="linesAndChars" w:linePitch="438" w:charSpace="7304"/>
        </w:sectPr>
      </w:pPr>
    </w:p>
    <w:p w:rsidR="00E64A23" w:rsidRPr="00AF23F0" w:rsidRDefault="00266CCB" w:rsidP="00E64A23">
      <w:pPr>
        <w:widowControl/>
        <w:ind w:firstLineChars="100" w:firstLine="246"/>
        <w:jc w:val="left"/>
        <w:rPr>
          <w:rFonts w:asciiTheme="minorEastAsia" w:hAnsiTheme="minorEastAsia"/>
          <w:szCs w:val="21"/>
        </w:rPr>
      </w:pPr>
      <w:r w:rsidRPr="00AF23F0">
        <w:rPr>
          <w:rFonts w:asciiTheme="minorEastAsia" w:hAnsiTheme="minorEastAsia" w:hint="eastAsia"/>
          <w:szCs w:val="21"/>
        </w:rPr>
        <w:lastRenderedPageBreak/>
        <w:t>(3</w:t>
      </w:r>
      <w:r w:rsidR="00E64A23" w:rsidRPr="00AF23F0">
        <w:rPr>
          <w:rFonts w:asciiTheme="minorEastAsia" w:hAnsiTheme="minorEastAsia" w:hint="eastAsia"/>
          <w:szCs w:val="21"/>
        </w:rPr>
        <w:t>)　調理従事者等の健康管理について</w:t>
      </w:r>
    </w:p>
    <w:p w:rsidR="00E64A23" w:rsidRPr="00AF23F0" w:rsidRDefault="00C42074" w:rsidP="00E64A23">
      <w:pPr>
        <w:widowControl/>
        <w:ind w:left="737" w:hangingChars="300" w:hanging="737"/>
        <w:jc w:val="left"/>
        <w:rPr>
          <w:rFonts w:asciiTheme="minorEastAsia" w:hAnsiTheme="minorEastAsia"/>
          <w:szCs w:val="21"/>
        </w:rPr>
      </w:pPr>
      <w:r>
        <w:rPr>
          <w:rFonts w:asciiTheme="minorEastAsia" w:hAnsiTheme="minorEastAsia" w:hint="eastAsia"/>
          <w:szCs w:val="21"/>
        </w:rPr>
        <w:t xml:space="preserve">　　　　調理従事者等の健康管理への取り組みについて</w:t>
      </w:r>
      <w:r w:rsidR="00E64A23" w:rsidRPr="00AF23F0">
        <w:rPr>
          <w:rFonts w:asciiTheme="minorEastAsia" w:hAnsiTheme="minorEastAsia" w:hint="eastAsia"/>
          <w:szCs w:val="21"/>
        </w:rPr>
        <w:t>記載してください。</w:t>
      </w:r>
    </w:p>
    <w:tbl>
      <w:tblPr>
        <w:tblStyle w:val="a7"/>
        <w:tblW w:w="0" w:type="auto"/>
        <w:tblInd w:w="491" w:type="dxa"/>
        <w:tblLook w:val="04A0" w:firstRow="1" w:lastRow="0" w:firstColumn="1" w:lastColumn="0" w:noHBand="0" w:noVBand="1"/>
      </w:tblPr>
      <w:tblGrid>
        <w:gridCol w:w="8569"/>
      </w:tblGrid>
      <w:tr w:rsidR="00E64A23" w:rsidRPr="00AF23F0" w:rsidTr="003E7FA0">
        <w:tc>
          <w:tcPr>
            <w:tcW w:w="9042" w:type="dxa"/>
          </w:tcPr>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p w:rsidR="00E64A23" w:rsidRPr="00AF23F0" w:rsidRDefault="00E64A23" w:rsidP="003E7FA0">
            <w:pPr>
              <w:rPr>
                <w:rFonts w:asciiTheme="minorEastAsia" w:hAnsiTheme="minorEastAsia"/>
                <w:szCs w:val="21"/>
              </w:rPr>
            </w:pPr>
          </w:p>
        </w:tc>
      </w:tr>
    </w:tbl>
    <w:p w:rsidR="00E64A23" w:rsidRPr="00AF23F0" w:rsidRDefault="00E64A23" w:rsidP="00E64A23">
      <w:pPr>
        <w:widowControl/>
        <w:ind w:left="737" w:hangingChars="300" w:hanging="737"/>
        <w:jc w:val="left"/>
        <w:rPr>
          <w:rFonts w:asciiTheme="minorEastAsia" w:hAnsiTheme="minorEastAsia"/>
          <w:szCs w:val="21"/>
        </w:rPr>
      </w:pPr>
    </w:p>
    <w:p w:rsidR="008E1BC4" w:rsidRPr="00AF23F0" w:rsidRDefault="008E1BC4">
      <w:pPr>
        <w:widowControl/>
        <w:jc w:val="left"/>
        <w:rPr>
          <w:rFonts w:asciiTheme="minorEastAsia" w:hAnsiTheme="minorEastAsia"/>
          <w:szCs w:val="21"/>
        </w:rPr>
      </w:pPr>
      <w:r w:rsidRPr="00AF23F0">
        <w:rPr>
          <w:rFonts w:asciiTheme="minorEastAsia" w:hAnsiTheme="minorEastAsia"/>
          <w:szCs w:val="21"/>
        </w:rPr>
        <w:br w:type="page"/>
      </w:r>
    </w:p>
    <w:p w:rsidR="00195B6E" w:rsidRPr="00AF23F0" w:rsidRDefault="00195B6E" w:rsidP="00DF2084">
      <w:pPr>
        <w:ind w:left="737" w:hangingChars="300" w:hanging="737"/>
        <w:rPr>
          <w:rFonts w:asciiTheme="minorEastAsia" w:hAnsiTheme="minorEastAsia"/>
          <w:szCs w:val="21"/>
        </w:rPr>
        <w:sectPr w:rsidR="00195B6E" w:rsidRPr="00AF23F0" w:rsidSect="00075861">
          <w:pgSz w:w="11906" w:h="16838" w:code="9"/>
          <w:pgMar w:top="1985" w:right="1474" w:bottom="1701" w:left="1588" w:header="851" w:footer="992" w:gutter="0"/>
          <w:cols w:space="425"/>
          <w:docGrid w:type="linesAndChars" w:linePitch="438" w:charSpace="7304"/>
        </w:sectPr>
      </w:pPr>
    </w:p>
    <w:p w:rsidR="00DF2084" w:rsidRPr="00AF23F0" w:rsidRDefault="00266CCB" w:rsidP="00DF2084">
      <w:pPr>
        <w:ind w:left="737" w:hangingChars="300" w:hanging="737"/>
        <w:rPr>
          <w:rFonts w:asciiTheme="minorEastAsia" w:hAnsiTheme="minorEastAsia"/>
          <w:szCs w:val="21"/>
        </w:rPr>
      </w:pPr>
      <w:r w:rsidRPr="00AF23F0">
        <w:rPr>
          <w:rFonts w:asciiTheme="minorEastAsia" w:hAnsiTheme="minorEastAsia" w:hint="eastAsia"/>
          <w:szCs w:val="21"/>
        </w:rPr>
        <w:lastRenderedPageBreak/>
        <w:t>４</w:t>
      </w:r>
      <w:r w:rsidR="005D0229" w:rsidRPr="00AF23F0">
        <w:rPr>
          <w:rFonts w:asciiTheme="minorEastAsia" w:hAnsiTheme="minorEastAsia" w:hint="eastAsia"/>
          <w:szCs w:val="21"/>
        </w:rPr>
        <w:t xml:space="preserve">　食材の調達体制について</w:t>
      </w:r>
    </w:p>
    <w:p w:rsidR="005D0229" w:rsidRPr="00AF23F0" w:rsidRDefault="005D0229" w:rsidP="005D0229">
      <w:pPr>
        <w:ind w:left="283" w:hangingChars="115" w:hanging="283"/>
        <w:rPr>
          <w:rFonts w:asciiTheme="minorEastAsia" w:hAnsiTheme="minorEastAsia"/>
          <w:szCs w:val="21"/>
        </w:rPr>
      </w:pPr>
      <w:r w:rsidRPr="00AF23F0">
        <w:rPr>
          <w:rFonts w:asciiTheme="minorEastAsia" w:hAnsiTheme="minorEastAsia" w:hint="eastAsia"/>
          <w:szCs w:val="21"/>
        </w:rPr>
        <w:t xml:space="preserve">　　本市の中学校給食では安定して安全な食材を調達するとともに、</w:t>
      </w:r>
      <w:r w:rsidR="00E6119F">
        <w:rPr>
          <w:rFonts w:asciiTheme="minorEastAsia" w:hAnsiTheme="minorEastAsia" w:hint="eastAsia"/>
          <w:szCs w:val="21"/>
        </w:rPr>
        <w:t>可能な限り国産・</w:t>
      </w:r>
      <w:r w:rsidR="00F9414A" w:rsidRPr="00AF23F0">
        <w:rPr>
          <w:rFonts w:asciiTheme="minorEastAsia" w:hAnsiTheme="minorEastAsia" w:hint="eastAsia"/>
          <w:szCs w:val="21"/>
        </w:rPr>
        <w:t>地場産の食材の使用を目指しています</w:t>
      </w:r>
      <w:r w:rsidRPr="00AF23F0">
        <w:rPr>
          <w:rFonts w:asciiTheme="minorEastAsia" w:hAnsiTheme="minorEastAsia" w:hint="eastAsia"/>
          <w:szCs w:val="21"/>
        </w:rPr>
        <w:t>。食材の調達体制や検収方法を記載してください。</w:t>
      </w:r>
    </w:p>
    <w:tbl>
      <w:tblPr>
        <w:tblStyle w:val="a7"/>
        <w:tblpPr w:leftFromText="142" w:rightFromText="142" w:vertAnchor="text" w:horzAnchor="margin" w:tblpY="135"/>
        <w:tblW w:w="0" w:type="auto"/>
        <w:tblLook w:val="04A0" w:firstRow="1" w:lastRow="0" w:firstColumn="1" w:lastColumn="0" w:noHBand="0" w:noVBand="1"/>
      </w:tblPr>
      <w:tblGrid>
        <w:gridCol w:w="8576"/>
      </w:tblGrid>
      <w:tr w:rsidR="00B51E3D" w:rsidRPr="00AF23F0" w:rsidTr="00B51E3D">
        <w:tc>
          <w:tcPr>
            <w:tcW w:w="8576" w:type="dxa"/>
          </w:tcPr>
          <w:p w:rsidR="00B51E3D" w:rsidRPr="00AF23F0" w:rsidRDefault="00B51E3D" w:rsidP="00B51E3D">
            <w:pPr>
              <w:rPr>
                <w:rFonts w:asciiTheme="minorEastAsia" w:hAnsiTheme="minorEastAsia"/>
                <w:szCs w:val="21"/>
              </w:rPr>
            </w:pPr>
            <w:r w:rsidRPr="00AF23F0">
              <w:rPr>
                <w:rFonts w:asciiTheme="minorEastAsia" w:hAnsiTheme="minorEastAsia" w:hint="eastAsia"/>
                <w:szCs w:val="21"/>
              </w:rPr>
              <w:t>（安定して安全な食材の調達体制について）</w:t>
            </w:r>
          </w:p>
          <w:p w:rsidR="00B51E3D" w:rsidRPr="00AF23F0" w:rsidRDefault="00B51E3D" w:rsidP="00B51E3D">
            <w:pPr>
              <w:rPr>
                <w:rFonts w:asciiTheme="minorEastAsia" w:hAnsiTheme="minorEastAsia"/>
                <w:szCs w:val="21"/>
              </w:rPr>
            </w:pPr>
          </w:p>
          <w:p w:rsidR="00B51E3D" w:rsidRPr="00AF23F0" w:rsidRDefault="00B51E3D" w:rsidP="00B51E3D">
            <w:pPr>
              <w:rPr>
                <w:rFonts w:asciiTheme="minorEastAsia" w:hAnsiTheme="minorEastAsia"/>
                <w:szCs w:val="21"/>
              </w:rPr>
            </w:pPr>
          </w:p>
          <w:p w:rsidR="00B51E3D" w:rsidRPr="00AF23F0" w:rsidRDefault="00B51E3D" w:rsidP="00B51E3D">
            <w:pPr>
              <w:rPr>
                <w:rFonts w:asciiTheme="minorEastAsia" w:hAnsiTheme="minorEastAsia"/>
                <w:szCs w:val="21"/>
              </w:rPr>
            </w:pPr>
          </w:p>
          <w:p w:rsidR="00B51E3D" w:rsidRPr="00AF23F0" w:rsidRDefault="00B51E3D" w:rsidP="00B51E3D">
            <w:pPr>
              <w:rPr>
                <w:rFonts w:asciiTheme="minorEastAsia" w:hAnsiTheme="minorEastAsia"/>
                <w:szCs w:val="21"/>
              </w:rPr>
            </w:pPr>
          </w:p>
          <w:p w:rsidR="00B51E3D" w:rsidRPr="00AF23F0" w:rsidRDefault="00E6119F" w:rsidP="00B51E3D">
            <w:pPr>
              <w:rPr>
                <w:rFonts w:asciiTheme="minorEastAsia" w:hAnsiTheme="minorEastAsia"/>
                <w:szCs w:val="21"/>
              </w:rPr>
            </w:pPr>
            <w:r>
              <w:rPr>
                <w:rFonts w:asciiTheme="minorEastAsia" w:hAnsiTheme="minorEastAsia" w:hint="eastAsia"/>
                <w:szCs w:val="21"/>
              </w:rPr>
              <w:t>（国産・</w:t>
            </w:r>
            <w:r w:rsidR="00B51E3D" w:rsidRPr="00AF23F0">
              <w:rPr>
                <w:rFonts w:asciiTheme="minorEastAsia" w:hAnsiTheme="minorEastAsia" w:hint="eastAsia"/>
                <w:szCs w:val="21"/>
              </w:rPr>
              <w:t>地場産の食材の使用について）</w:t>
            </w: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tc>
      </w:tr>
    </w:tbl>
    <w:p w:rsidR="00B51E3D" w:rsidRPr="00AF23F0" w:rsidRDefault="00B51E3D" w:rsidP="005D0229">
      <w:pPr>
        <w:ind w:left="283" w:hangingChars="115" w:hanging="283"/>
        <w:rPr>
          <w:rFonts w:asciiTheme="minorEastAsia" w:hAnsiTheme="minorEastAsia"/>
          <w:szCs w:val="21"/>
        </w:rPr>
      </w:pPr>
    </w:p>
    <w:p w:rsidR="00B51E3D" w:rsidRPr="00AF23F0" w:rsidRDefault="00B51E3D" w:rsidP="005D0229">
      <w:pPr>
        <w:ind w:left="283" w:hangingChars="115" w:hanging="283"/>
        <w:rPr>
          <w:rFonts w:asciiTheme="minorEastAsia" w:hAnsiTheme="minorEastAsia"/>
          <w:szCs w:val="21"/>
        </w:rPr>
      </w:pPr>
    </w:p>
    <w:p w:rsidR="00195B6E" w:rsidRPr="00AF23F0" w:rsidRDefault="00195B6E" w:rsidP="00075861">
      <w:pPr>
        <w:ind w:left="491" w:hangingChars="200" w:hanging="491"/>
        <w:rPr>
          <w:rFonts w:asciiTheme="minorEastAsia" w:hAnsiTheme="minorEastAsia"/>
          <w:szCs w:val="21"/>
        </w:rPr>
        <w:sectPr w:rsidR="00195B6E" w:rsidRPr="00AF23F0" w:rsidSect="00075861">
          <w:pgSz w:w="11906" w:h="16838" w:code="9"/>
          <w:pgMar w:top="1985" w:right="1474" w:bottom="1701" w:left="1588" w:header="851" w:footer="992" w:gutter="0"/>
          <w:cols w:space="425"/>
          <w:docGrid w:type="linesAndChars" w:linePitch="438" w:charSpace="7304"/>
        </w:sectPr>
      </w:pPr>
    </w:p>
    <w:p w:rsidR="005D0229" w:rsidRPr="00AF23F0" w:rsidRDefault="00266CCB" w:rsidP="00075861">
      <w:pPr>
        <w:ind w:left="491" w:hangingChars="200" w:hanging="491"/>
        <w:rPr>
          <w:rFonts w:asciiTheme="minorEastAsia" w:hAnsiTheme="minorEastAsia"/>
          <w:szCs w:val="21"/>
        </w:rPr>
      </w:pPr>
      <w:r w:rsidRPr="00AF23F0">
        <w:rPr>
          <w:rFonts w:asciiTheme="minorEastAsia" w:hAnsiTheme="minorEastAsia" w:hint="eastAsia"/>
          <w:szCs w:val="21"/>
        </w:rPr>
        <w:lastRenderedPageBreak/>
        <w:t>５</w:t>
      </w:r>
      <w:r w:rsidR="00F9414A" w:rsidRPr="00AF23F0">
        <w:rPr>
          <w:rFonts w:asciiTheme="minorEastAsia" w:hAnsiTheme="minorEastAsia" w:hint="eastAsia"/>
          <w:szCs w:val="21"/>
        </w:rPr>
        <w:t xml:space="preserve">　</w:t>
      </w:r>
      <w:r w:rsidR="005D0229" w:rsidRPr="00AF23F0">
        <w:rPr>
          <w:rFonts w:asciiTheme="minorEastAsia" w:hAnsiTheme="minorEastAsia" w:hint="eastAsia"/>
          <w:szCs w:val="21"/>
        </w:rPr>
        <w:t>容器の洗浄</w:t>
      </w:r>
      <w:r w:rsidR="003A5501" w:rsidRPr="00AF23F0">
        <w:rPr>
          <w:rFonts w:asciiTheme="minorEastAsia" w:hAnsiTheme="minorEastAsia" w:hint="eastAsia"/>
          <w:szCs w:val="21"/>
        </w:rPr>
        <w:t>等</w:t>
      </w:r>
      <w:r w:rsidR="005D0229" w:rsidRPr="00AF23F0">
        <w:rPr>
          <w:rFonts w:asciiTheme="minorEastAsia" w:hAnsiTheme="minorEastAsia" w:hint="eastAsia"/>
          <w:szCs w:val="21"/>
        </w:rPr>
        <w:t>について</w:t>
      </w:r>
    </w:p>
    <w:p w:rsidR="009362F4" w:rsidRPr="00AF23F0" w:rsidRDefault="005D0229" w:rsidP="00F9414A">
      <w:pPr>
        <w:ind w:left="491" w:hangingChars="200" w:hanging="491"/>
        <w:rPr>
          <w:rFonts w:asciiTheme="minorEastAsia" w:hAnsiTheme="minorEastAsia"/>
          <w:szCs w:val="21"/>
        </w:rPr>
      </w:pPr>
      <w:r w:rsidRPr="00AF23F0">
        <w:rPr>
          <w:rFonts w:asciiTheme="minorEastAsia" w:hAnsiTheme="minorEastAsia" w:hint="eastAsia"/>
          <w:szCs w:val="21"/>
        </w:rPr>
        <w:t xml:space="preserve">　</w:t>
      </w:r>
      <w:r w:rsidR="009362F4" w:rsidRPr="00AF23F0">
        <w:rPr>
          <w:rFonts w:asciiTheme="minorEastAsia" w:hAnsiTheme="minorEastAsia" w:hint="eastAsia"/>
          <w:szCs w:val="21"/>
        </w:rPr>
        <w:t>(</w:t>
      </w:r>
      <w:r w:rsidR="00F9414A" w:rsidRPr="00AF23F0">
        <w:rPr>
          <w:rFonts w:asciiTheme="minorEastAsia" w:hAnsiTheme="minorEastAsia" w:hint="eastAsia"/>
          <w:szCs w:val="21"/>
        </w:rPr>
        <w:t>1</w:t>
      </w:r>
      <w:r w:rsidR="009362F4" w:rsidRPr="00AF23F0">
        <w:rPr>
          <w:rFonts w:asciiTheme="minorEastAsia" w:hAnsiTheme="minorEastAsia" w:hint="eastAsia"/>
          <w:szCs w:val="21"/>
        </w:rPr>
        <w:t xml:space="preserve">)　</w:t>
      </w:r>
      <w:r w:rsidR="00F9414A" w:rsidRPr="00AF23F0">
        <w:rPr>
          <w:rFonts w:asciiTheme="minorEastAsia" w:hAnsiTheme="minorEastAsia" w:hint="eastAsia"/>
          <w:szCs w:val="21"/>
        </w:rPr>
        <w:t>容器</w:t>
      </w:r>
      <w:r w:rsidR="009362F4" w:rsidRPr="00AF23F0">
        <w:rPr>
          <w:rFonts w:asciiTheme="minorEastAsia" w:hAnsiTheme="minorEastAsia" w:hint="eastAsia"/>
          <w:szCs w:val="21"/>
        </w:rPr>
        <w:t>の洗浄</w:t>
      </w:r>
      <w:r w:rsidR="003A5501" w:rsidRPr="00AF23F0">
        <w:rPr>
          <w:rFonts w:asciiTheme="minorEastAsia" w:hAnsiTheme="minorEastAsia" w:hint="eastAsia"/>
          <w:szCs w:val="21"/>
        </w:rPr>
        <w:t>等</w:t>
      </w:r>
    </w:p>
    <w:p w:rsidR="009362F4" w:rsidRPr="00AF23F0" w:rsidRDefault="00F9414A" w:rsidP="003A5501">
      <w:pPr>
        <w:ind w:left="491" w:hangingChars="200" w:hanging="491"/>
        <w:rPr>
          <w:rFonts w:asciiTheme="minorEastAsia" w:hAnsiTheme="minorEastAsia"/>
          <w:szCs w:val="21"/>
        </w:rPr>
      </w:pPr>
      <w:r w:rsidRPr="00AF23F0">
        <w:rPr>
          <w:rFonts w:asciiTheme="minorEastAsia" w:hAnsiTheme="minorEastAsia" w:hint="eastAsia"/>
          <w:szCs w:val="21"/>
        </w:rPr>
        <w:t xml:space="preserve">　　　容器</w:t>
      </w:r>
      <w:r w:rsidR="003A5501" w:rsidRPr="00AF23F0">
        <w:rPr>
          <w:rFonts w:asciiTheme="minorEastAsia" w:hAnsiTheme="minorEastAsia" w:hint="eastAsia"/>
          <w:szCs w:val="21"/>
        </w:rPr>
        <w:t>は使用後、事業者において洗浄・消毒・乾燥・保管を行うものとします。各学校において容器回収から保管までのタイムスケジュール</w:t>
      </w:r>
      <w:r w:rsidR="009362F4" w:rsidRPr="00AF23F0">
        <w:rPr>
          <w:rFonts w:asciiTheme="minorEastAsia" w:hAnsiTheme="minorEastAsia" w:hint="eastAsia"/>
          <w:szCs w:val="21"/>
        </w:rPr>
        <w:t>及び方法を具体的に記載してください。</w:t>
      </w:r>
    </w:p>
    <w:tbl>
      <w:tblPr>
        <w:tblStyle w:val="a7"/>
        <w:tblW w:w="0" w:type="auto"/>
        <w:tblLook w:val="04A0" w:firstRow="1" w:lastRow="0" w:firstColumn="1" w:lastColumn="0" w:noHBand="0" w:noVBand="1"/>
      </w:tblPr>
      <w:tblGrid>
        <w:gridCol w:w="9042"/>
      </w:tblGrid>
      <w:tr w:rsidR="009362F4" w:rsidRPr="00AF23F0" w:rsidTr="007134F6">
        <w:tc>
          <w:tcPr>
            <w:tcW w:w="9042" w:type="dxa"/>
          </w:tcPr>
          <w:p w:rsidR="009362F4" w:rsidRPr="00AF23F0" w:rsidRDefault="009362F4" w:rsidP="007134F6">
            <w:pPr>
              <w:rPr>
                <w:rFonts w:asciiTheme="minorEastAsia" w:hAnsiTheme="minorEastAsia"/>
                <w:szCs w:val="21"/>
                <w:u w:val="dotted"/>
              </w:rPr>
            </w:pPr>
          </w:p>
          <w:p w:rsidR="003A5501" w:rsidRPr="00AF23F0" w:rsidRDefault="003A5501"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3A5501" w:rsidRPr="00AF23F0" w:rsidRDefault="003A5501" w:rsidP="007134F6">
            <w:pPr>
              <w:rPr>
                <w:rFonts w:asciiTheme="minorEastAsia" w:hAnsiTheme="minorEastAsia"/>
                <w:szCs w:val="21"/>
                <w:u w:val="dotted"/>
              </w:rPr>
            </w:pPr>
          </w:p>
          <w:p w:rsidR="003A5501" w:rsidRPr="00AF23F0" w:rsidRDefault="003A5501"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p w:rsidR="009362F4" w:rsidRPr="00AF23F0" w:rsidRDefault="009362F4" w:rsidP="007134F6">
            <w:pPr>
              <w:rPr>
                <w:rFonts w:asciiTheme="minorEastAsia" w:hAnsiTheme="minorEastAsia"/>
                <w:szCs w:val="21"/>
                <w:u w:val="dotted"/>
              </w:rPr>
            </w:pPr>
          </w:p>
        </w:tc>
      </w:tr>
    </w:tbl>
    <w:p w:rsidR="00F9414A" w:rsidRPr="00AF23F0" w:rsidRDefault="00F9414A" w:rsidP="00F9414A">
      <w:pPr>
        <w:ind w:leftChars="100" w:left="492" w:hangingChars="100" w:hanging="246"/>
        <w:rPr>
          <w:rFonts w:asciiTheme="minorEastAsia" w:hAnsiTheme="minorEastAsia"/>
          <w:szCs w:val="21"/>
        </w:rPr>
      </w:pPr>
      <w:r w:rsidRPr="00AF23F0">
        <w:rPr>
          <w:rFonts w:asciiTheme="minorEastAsia" w:hAnsiTheme="minorEastAsia" w:hint="eastAsia"/>
          <w:szCs w:val="21"/>
        </w:rPr>
        <w:t>(2)　容器の必要数</w:t>
      </w:r>
    </w:p>
    <w:p w:rsidR="00F9414A" w:rsidRPr="00AF23F0" w:rsidRDefault="00F9414A" w:rsidP="00A36399">
      <w:pPr>
        <w:ind w:leftChars="200" w:left="491" w:firstLineChars="100" w:firstLine="246"/>
        <w:rPr>
          <w:rFonts w:asciiTheme="minorEastAsia" w:hAnsiTheme="minorEastAsia"/>
          <w:szCs w:val="21"/>
        </w:rPr>
      </w:pPr>
      <w:r w:rsidRPr="00AF23F0">
        <w:rPr>
          <w:rFonts w:asciiTheme="minorEastAsia" w:hAnsiTheme="minorEastAsia" w:hint="eastAsia"/>
          <w:szCs w:val="21"/>
        </w:rPr>
        <w:t>容器は本市が</w:t>
      </w:r>
      <w:r w:rsidR="00EF1508" w:rsidRPr="00AF23F0">
        <w:rPr>
          <w:rFonts w:asciiTheme="minorEastAsia" w:hAnsiTheme="minorEastAsia" w:hint="eastAsia"/>
          <w:szCs w:val="21"/>
        </w:rPr>
        <w:t>リターナブルなものを</w:t>
      </w:r>
      <w:r w:rsidR="004D6360" w:rsidRPr="00AF23F0">
        <w:rPr>
          <w:rFonts w:asciiTheme="minorEastAsia" w:hAnsiTheme="minorEastAsia" w:hint="eastAsia"/>
          <w:szCs w:val="21"/>
        </w:rPr>
        <w:t>用意し、各事業者に貸し出すことを想定しています</w:t>
      </w:r>
      <w:r w:rsidRPr="00AF23F0">
        <w:rPr>
          <w:rFonts w:asciiTheme="minorEastAsia" w:hAnsiTheme="minorEastAsia" w:hint="eastAsia"/>
          <w:szCs w:val="21"/>
        </w:rPr>
        <w:t>。</w:t>
      </w:r>
      <w:r w:rsidR="00EF1508" w:rsidRPr="00AF23F0">
        <w:rPr>
          <w:rFonts w:asciiTheme="minorEastAsia" w:hAnsiTheme="minorEastAsia" w:hint="eastAsia"/>
          <w:szCs w:val="21"/>
        </w:rPr>
        <w:t>応募するブロックにおけ</w:t>
      </w:r>
      <w:r w:rsidR="00A36399" w:rsidRPr="00AF23F0">
        <w:rPr>
          <w:rFonts w:asciiTheme="minorEastAsia" w:hAnsiTheme="minorEastAsia" w:hint="eastAsia"/>
          <w:szCs w:val="21"/>
        </w:rPr>
        <w:t>る</w:t>
      </w:r>
      <w:r w:rsidR="00EF1508" w:rsidRPr="00AF23F0">
        <w:rPr>
          <w:rFonts w:asciiTheme="minorEastAsia" w:hAnsiTheme="minorEastAsia" w:cs="MS-Mincho" w:hint="eastAsia"/>
          <w:bCs/>
          <w:color w:val="000000" w:themeColor="text1"/>
          <w:kern w:val="0"/>
          <w:szCs w:val="21"/>
        </w:rPr>
        <w:t>食数を</w:t>
      </w:r>
      <w:r w:rsidR="00A36399" w:rsidRPr="00AF23F0">
        <w:rPr>
          <w:rFonts w:asciiTheme="minorEastAsia" w:hAnsiTheme="minorEastAsia" w:cs="MS-Mincho" w:hint="eastAsia"/>
          <w:bCs/>
          <w:color w:val="000000" w:themeColor="text1"/>
          <w:kern w:val="0"/>
          <w:szCs w:val="21"/>
        </w:rPr>
        <w:t>まかなうために必要となる容器の数を</w:t>
      </w:r>
      <w:r w:rsidRPr="00AF23F0">
        <w:rPr>
          <w:rFonts w:asciiTheme="minorEastAsia" w:hAnsiTheme="minorEastAsia" w:hint="eastAsia"/>
          <w:szCs w:val="21"/>
        </w:rPr>
        <w:t>記載してください。</w:t>
      </w:r>
    </w:p>
    <w:p w:rsidR="00A36399" w:rsidRPr="00AF23F0" w:rsidRDefault="00A36399" w:rsidP="00A36399">
      <w:pPr>
        <w:ind w:leftChars="200" w:left="491" w:firstLineChars="100" w:firstLine="246"/>
        <w:rPr>
          <w:rFonts w:asciiTheme="minorEastAsia" w:hAnsiTheme="minorEastAsia" w:cs="MS-Mincho"/>
          <w:bCs/>
          <w:color w:val="000000" w:themeColor="text1"/>
          <w:kern w:val="0"/>
          <w:szCs w:val="21"/>
        </w:rPr>
      </w:pPr>
      <w:r w:rsidRPr="00AF23F0">
        <w:rPr>
          <w:rFonts w:asciiTheme="minorEastAsia" w:hAnsiTheme="minorEastAsia" w:hint="eastAsia"/>
          <w:szCs w:val="21"/>
        </w:rPr>
        <w:t>なお、食数は、</w:t>
      </w:r>
      <w:r w:rsidRPr="00AF23F0">
        <w:rPr>
          <w:rFonts w:asciiTheme="minorEastAsia" w:hAnsiTheme="minorEastAsia" w:cs="MS-Mincho" w:hint="eastAsia"/>
          <w:bCs/>
          <w:color w:val="000000" w:themeColor="text1"/>
          <w:kern w:val="0"/>
          <w:szCs w:val="21"/>
        </w:rPr>
        <w:t>衛生管理の徹底、給食室工事中の小学校への対応</w:t>
      </w:r>
      <w:r w:rsidR="00E6119F">
        <w:rPr>
          <w:rFonts w:asciiTheme="minorEastAsia" w:hAnsiTheme="minorEastAsia" w:cs="MS-Mincho" w:hint="eastAsia"/>
          <w:bCs/>
          <w:color w:val="000000" w:themeColor="text1"/>
          <w:kern w:val="0"/>
          <w:szCs w:val="21"/>
        </w:rPr>
        <w:t>、給食事業開始後に食数が増える可能性があることを想定して応募する</w:t>
      </w:r>
      <w:r w:rsidRPr="00AF23F0">
        <w:rPr>
          <w:rFonts w:asciiTheme="minorEastAsia" w:hAnsiTheme="minorEastAsia" w:cs="MS-Mincho" w:hint="eastAsia"/>
          <w:bCs/>
          <w:color w:val="000000" w:themeColor="text1"/>
          <w:kern w:val="0"/>
          <w:szCs w:val="21"/>
        </w:rPr>
        <w:t>ブロックの</w:t>
      </w:r>
      <w:r w:rsidR="00E6119F">
        <w:rPr>
          <w:rFonts w:asciiTheme="minorEastAsia" w:hAnsiTheme="minorEastAsia" w:cs="MS-Mincho" w:hint="eastAsia"/>
          <w:bCs/>
          <w:color w:val="000000" w:themeColor="text1"/>
          <w:kern w:val="0"/>
          <w:szCs w:val="21"/>
        </w:rPr>
        <w:t>推計食数（横浜市立中学校給食実施校一覧（資料８）参照）3</w:t>
      </w:r>
      <w:r w:rsidRPr="00AF23F0">
        <w:rPr>
          <w:rFonts w:asciiTheme="minorEastAsia" w:hAnsiTheme="minorEastAsia" w:cs="MS-Mincho" w:hint="eastAsia"/>
          <w:bCs/>
          <w:color w:val="000000" w:themeColor="text1"/>
          <w:kern w:val="0"/>
          <w:szCs w:val="21"/>
        </w:rPr>
        <w:t>0％</w:t>
      </w:r>
      <w:r w:rsidR="00E76993">
        <w:rPr>
          <w:rFonts w:asciiTheme="minorEastAsia" w:hAnsiTheme="minorEastAsia" w:cs="MS-Mincho" w:hint="eastAsia"/>
          <w:bCs/>
          <w:color w:val="000000" w:themeColor="text1"/>
          <w:kern w:val="0"/>
          <w:szCs w:val="21"/>
        </w:rPr>
        <w:t>の合計</w:t>
      </w:r>
      <w:r w:rsidRPr="00AF23F0">
        <w:rPr>
          <w:rFonts w:asciiTheme="minorEastAsia" w:hAnsiTheme="minorEastAsia" w:cs="MS-Mincho" w:hint="eastAsia"/>
          <w:bCs/>
          <w:color w:val="000000" w:themeColor="text1"/>
          <w:kern w:val="0"/>
          <w:szCs w:val="21"/>
        </w:rPr>
        <w:t>で算出してください。</w:t>
      </w:r>
    </w:p>
    <w:p w:rsidR="00A36399" w:rsidRPr="00E6119F" w:rsidRDefault="00A36399" w:rsidP="00A36399">
      <w:pPr>
        <w:ind w:leftChars="200" w:left="491" w:firstLineChars="100" w:firstLine="246"/>
        <w:rPr>
          <w:rFonts w:asciiTheme="minorEastAsia" w:hAnsiTheme="minorEastAsia"/>
          <w:szCs w:val="21"/>
        </w:rPr>
      </w:pPr>
    </w:p>
    <w:p w:rsidR="009362F4" w:rsidRPr="00AF23F0" w:rsidRDefault="00E6119F" w:rsidP="009362F4">
      <w:pPr>
        <w:ind w:leftChars="200" w:left="491" w:firstLineChars="100" w:firstLine="246"/>
        <w:rPr>
          <w:rFonts w:asciiTheme="minorEastAsia" w:hAnsiTheme="minorEastAsia"/>
          <w:szCs w:val="21"/>
        </w:rPr>
      </w:pPr>
      <w:r>
        <w:rPr>
          <w:rFonts w:asciiTheme="minorEastAsia" w:hAnsiTheme="minorEastAsia" w:hint="eastAsia"/>
          <w:szCs w:val="21"/>
        </w:rPr>
        <w:t>【応募する</w:t>
      </w:r>
      <w:r w:rsidR="00EF1508" w:rsidRPr="00AF23F0">
        <w:rPr>
          <w:rFonts w:asciiTheme="minorEastAsia" w:hAnsiTheme="minorEastAsia" w:hint="eastAsia"/>
          <w:szCs w:val="21"/>
        </w:rPr>
        <w:t>ブロックの合計</w:t>
      </w:r>
      <w:r>
        <w:rPr>
          <w:rFonts w:asciiTheme="minorEastAsia" w:hAnsiTheme="minorEastAsia" w:hint="eastAsia"/>
          <w:szCs w:val="21"/>
        </w:rPr>
        <w:t>推計食</w:t>
      </w:r>
      <w:r w:rsidR="00EF1508" w:rsidRPr="00AF23F0">
        <w:rPr>
          <w:rFonts w:asciiTheme="minorEastAsia" w:hAnsiTheme="minorEastAsia" w:hint="eastAsia"/>
          <w:szCs w:val="21"/>
        </w:rPr>
        <w:t>数</w:t>
      </w:r>
      <w:r w:rsidR="00F9414A" w:rsidRPr="00AF23F0">
        <w:rPr>
          <w:rFonts w:asciiTheme="minorEastAsia" w:hAnsiTheme="minorEastAsia" w:hint="eastAsia"/>
          <w:szCs w:val="21"/>
        </w:rPr>
        <w:t>】</w:t>
      </w:r>
      <w:r w:rsidR="00EF1508" w:rsidRPr="00AF23F0">
        <w:rPr>
          <w:rFonts w:asciiTheme="minorEastAsia" w:hAnsiTheme="minorEastAsia" w:hint="eastAsia"/>
          <w:szCs w:val="21"/>
        </w:rPr>
        <w:t xml:space="preserve">　</w:t>
      </w:r>
      <w:r w:rsidR="00EF1508" w:rsidRPr="00E6119F">
        <w:rPr>
          <w:rFonts w:asciiTheme="minorEastAsia" w:hAnsiTheme="minorEastAsia" w:hint="eastAsia"/>
          <w:szCs w:val="21"/>
          <w:u w:val="single"/>
        </w:rPr>
        <w:t xml:space="preserve">　　　　　　　　　　　　　個</w:t>
      </w:r>
    </w:p>
    <w:p w:rsidR="00F9414A" w:rsidRPr="00AF23F0" w:rsidRDefault="00F9414A" w:rsidP="009362F4">
      <w:pPr>
        <w:ind w:leftChars="200" w:left="491" w:firstLineChars="100" w:firstLine="246"/>
        <w:rPr>
          <w:rFonts w:asciiTheme="minorEastAsia" w:hAnsiTheme="minorEastAsia"/>
          <w:szCs w:val="21"/>
        </w:rPr>
      </w:pPr>
      <w:r w:rsidRPr="00AF23F0">
        <w:rPr>
          <w:rFonts w:asciiTheme="minorEastAsia" w:hAnsiTheme="minorEastAsia" w:hint="eastAsia"/>
          <w:szCs w:val="21"/>
        </w:rPr>
        <w:t xml:space="preserve">【必要な容器の数】　</w:t>
      </w:r>
      <w:r w:rsidRPr="00AF23F0">
        <w:rPr>
          <w:rFonts w:asciiTheme="minorEastAsia" w:hAnsiTheme="minorEastAsia" w:hint="eastAsia"/>
          <w:szCs w:val="21"/>
          <w:u w:val="single"/>
        </w:rPr>
        <w:t xml:space="preserve">　　　　　　　　　　　　　　　個</w:t>
      </w:r>
      <w:r w:rsidRPr="00AF23F0">
        <w:rPr>
          <w:rFonts w:asciiTheme="minorEastAsia" w:hAnsiTheme="minorEastAsia" w:hint="eastAsia"/>
          <w:szCs w:val="21"/>
        </w:rPr>
        <w:t xml:space="preserve">　</w:t>
      </w:r>
    </w:p>
    <w:p w:rsidR="009362F4" w:rsidRPr="00AF23F0" w:rsidRDefault="00F9414A" w:rsidP="00A228AF">
      <w:pPr>
        <w:ind w:leftChars="300" w:left="1228" w:hangingChars="200" w:hanging="491"/>
        <w:rPr>
          <w:rFonts w:asciiTheme="minorEastAsia" w:hAnsiTheme="minorEastAsia"/>
          <w:szCs w:val="21"/>
        </w:rPr>
      </w:pPr>
      <w:r w:rsidRPr="00AF23F0">
        <w:rPr>
          <w:rFonts w:asciiTheme="minorEastAsia" w:hAnsiTheme="minorEastAsia" w:hint="eastAsia"/>
          <w:szCs w:val="21"/>
        </w:rPr>
        <w:t xml:space="preserve">　※容器の作成経費を極力削減するため、可能な限り少ない数量で</w:t>
      </w:r>
      <w:r w:rsidR="00A228AF" w:rsidRPr="00AF23F0">
        <w:rPr>
          <w:rFonts w:asciiTheme="minorEastAsia" w:hAnsiTheme="minorEastAsia" w:hint="eastAsia"/>
          <w:szCs w:val="21"/>
        </w:rPr>
        <w:t>運営できるようご協力をお願いします。</w:t>
      </w:r>
    </w:p>
    <w:p w:rsidR="00195B6E" w:rsidRPr="00AF23F0" w:rsidRDefault="00195B6E" w:rsidP="00075861">
      <w:pPr>
        <w:ind w:left="491" w:hangingChars="200" w:hanging="491"/>
        <w:rPr>
          <w:rFonts w:asciiTheme="minorEastAsia" w:hAnsiTheme="minorEastAsia"/>
          <w:szCs w:val="21"/>
        </w:rPr>
      </w:pPr>
    </w:p>
    <w:p w:rsidR="00EF1508" w:rsidRPr="00AF23F0" w:rsidRDefault="00EF1508" w:rsidP="00075861">
      <w:pPr>
        <w:ind w:left="491" w:hangingChars="200" w:hanging="491"/>
        <w:rPr>
          <w:rFonts w:asciiTheme="minorEastAsia" w:hAnsiTheme="minorEastAsia"/>
          <w:szCs w:val="21"/>
        </w:rPr>
        <w:sectPr w:rsidR="00EF1508" w:rsidRPr="00AF23F0" w:rsidSect="00075861">
          <w:pgSz w:w="11906" w:h="16838" w:code="9"/>
          <w:pgMar w:top="1985" w:right="1474" w:bottom="1701" w:left="1588" w:header="851" w:footer="992" w:gutter="0"/>
          <w:cols w:space="425"/>
          <w:docGrid w:type="linesAndChars" w:linePitch="438" w:charSpace="7304"/>
        </w:sectPr>
      </w:pPr>
    </w:p>
    <w:p w:rsidR="00B500C4" w:rsidRPr="00AF23F0" w:rsidRDefault="00266CCB" w:rsidP="00075861">
      <w:pPr>
        <w:ind w:left="491" w:hangingChars="200" w:hanging="491"/>
        <w:rPr>
          <w:rFonts w:asciiTheme="minorEastAsia" w:hAnsiTheme="minorEastAsia"/>
          <w:szCs w:val="21"/>
        </w:rPr>
      </w:pPr>
      <w:r w:rsidRPr="00AF23F0">
        <w:rPr>
          <w:rFonts w:asciiTheme="minorEastAsia" w:hAnsiTheme="minorEastAsia" w:hint="eastAsia"/>
          <w:szCs w:val="21"/>
        </w:rPr>
        <w:lastRenderedPageBreak/>
        <w:t>６</w:t>
      </w:r>
      <w:r w:rsidR="009362F4" w:rsidRPr="00AF23F0">
        <w:rPr>
          <w:rFonts w:asciiTheme="minorEastAsia" w:hAnsiTheme="minorEastAsia" w:hint="eastAsia"/>
          <w:szCs w:val="21"/>
        </w:rPr>
        <w:t xml:space="preserve">　</w:t>
      </w:r>
      <w:r w:rsidR="00B500C4" w:rsidRPr="00AF23F0">
        <w:rPr>
          <w:rFonts w:asciiTheme="minorEastAsia" w:hAnsiTheme="minorEastAsia" w:hint="eastAsia"/>
          <w:szCs w:val="21"/>
        </w:rPr>
        <w:t>危機管理体制について</w:t>
      </w:r>
    </w:p>
    <w:p w:rsidR="009362F4" w:rsidRPr="00AF23F0" w:rsidRDefault="009362F4" w:rsidP="00075861">
      <w:pPr>
        <w:ind w:left="491" w:hangingChars="200" w:hanging="491"/>
        <w:rPr>
          <w:rFonts w:asciiTheme="minorEastAsia" w:hAnsiTheme="minorEastAsia"/>
          <w:szCs w:val="21"/>
        </w:rPr>
      </w:pPr>
      <w:r w:rsidRPr="00AF23F0">
        <w:rPr>
          <w:rFonts w:asciiTheme="minorEastAsia" w:hAnsiTheme="minorEastAsia" w:hint="eastAsia"/>
          <w:szCs w:val="21"/>
        </w:rPr>
        <w:t xml:space="preserve">　(1)　危機管理に関する方針について</w:t>
      </w:r>
    </w:p>
    <w:p w:rsidR="003E29B2" w:rsidRPr="00AF23F0" w:rsidRDefault="00C679EA" w:rsidP="003E29B2">
      <w:pPr>
        <w:ind w:leftChars="100" w:left="246" w:firstLineChars="100" w:firstLine="246"/>
        <w:rPr>
          <w:rFonts w:asciiTheme="minorEastAsia" w:hAnsiTheme="minorEastAsia"/>
          <w:szCs w:val="21"/>
        </w:rPr>
      </w:pPr>
      <w:r w:rsidRPr="00AF23F0">
        <w:rPr>
          <w:rFonts w:asciiTheme="minorEastAsia" w:hAnsiTheme="minorEastAsia" w:hint="eastAsia"/>
          <w:szCs w:val="21"/>
        </w:rPr>
        <w:t>天災</w:t>
      </w:r>
      <w:r w:rsidR="00B51E3D" w:rsidRPr="00AF23F0">
        <w:rPr>
          <w:rFonts w:asciiTheme="minorEastAsia" w:hAnsiTheme="minorEastAsia" w:hint="eastAsia"/>
          <w:szCs w:val="21"/>
        </w:rPr>
        <w:t>等</w:t>
      </w:r>
      <w:r w:rsidRPr="00AF23F0">
        <w:rPr>
          <w:rFonts w:asciiTheme="minorEastAsia" w:hAnsiTheme="minorEastAsia" w:hint="eastAsia"/>
          <w:szCs w:val="21"/>
        </w:rPr>
        <w:t>、</w:t>
      </w:r>
      <w:r w:rsidR="00B500C4" w:rsidRPr="00AF23F0">
        <w:rPr>
          <w:rFonts w:asciiTheme="minorEastAsia" w:hAnsiTheme="minorEastAsia" w:hint="eastAsia"/>
          <w:szCs w:val="21"/>
        </w:rPr>
        <w:t>停電</w:t>
      </w:r>
      <w:r w:rsidRPr="00AF23F0">
        <w:rPr>
          <w:rFonts w:asciiTheme="minorEastAsia" w:hAnsiTheme="minorEastAsia" w:hint="eastAsia"/>
          <w:szCs w:val="21"/>
        </w:rPr>
        <w:t>、</w:t>
      </w:r>
      <w:r w:rsidR="00B51E3D" w:rsidRPr="00AF23F0">
        <w:rPr>
          <w:rFonts w:asciiTheme="minorEastAsia" w:hAnsiTheme="minorEastAsia" w:hint="eastAsia"/>
          <w:szCs w:val="21"/>
        </w:rPr>
        <w:t>調理設備のトラブル</w:t>
      </w:r>
      <w:r w:rsidR="00202304" w:rsidRPr="00AF23F0">
        <w:rPr>
          <w:rFonts w:asciiTheme="minorEastAsia" w:hAnsiTheme="minorEastAsia" w:hint="eastAsia"/>
          <w:szCs w:val="21"/>
        </w:rPr>
        <w:t>など業務の履行が困難となった場合や、</w:t>
      </w:r>
      <w:r w:rsidR="008E1BC4" w:rsidRPr="00AF23F0">
        <w:rPr>
          <w:rFonts w:asciiTheme="minorEastAsia" w:hAnsiTheme="minorEastAsia" w:hint="eastAsia"/>
          <w:szCs w:val="21"/>
        </w:rPr>
        <w:t>その他想定しうる</w:t>
      </w:r>
      <w:r w:rsidRPr="00AF23F0">
        <w:rPr>
          <w:rFonts w:asciiTheme="minorEastAsia" w:hAnsiTheme="minorEastAsia" w:hint="eastAsia"/>
          <w:szCs w:val="21"/>
        </w:rPr>
        <w:t>リスクに対し、貴社の方針等の有無とその内容</w:t>
      </w:r>
      <w:r w:rsidR="009362F4" w:rsidRPr="00AF23F0">
        <w:rPr>
          <w:rFonts w:asciiTheme="minorEastAsia" w:hAnsiTheme="minorEastAsia" w:hint="eastAsia"/>
          <w:szCs w:val="21"/>
        </w:rPr>
        <w:t>について簡潔に記載してください。</w:t>
      </w:r>
    </w:p>
    <w:tbl>
      <w:tblPr>
        <w:tblStyle w:val="a7"/>
        <w:tblpPr w:leftFromText="142" w:rightFromText="142" w:vertAnchor="text" w:horzAnchor="margin" w:tblpY="123"/>
        <w:tblW w:w="0" w:type="auto"/>
        <w:tblLook w:val="04A0" w:firstRow="1" w:lastRow="0" w:firstColumn="1" w:lastColumn="0" w:noHBand="0" w:noVBand="1"/>
      </w:tblPr>
      <w:tblGrid>
        <w:gridCol w:w="9042"/>
      </w:tblGrid>
      <w:tr w:rsidR="00EE3F5C" w:rsidRPr="00AF23F0" w:rsidTr="00E75C87">
        <w:tc>
          <w:tcPr>
            <w:tcW w:w="9042" w:type="dxa"/>
          </w:tcPr>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p w:rsidR="00EE3F5C" w:rsidRPr="00AF23F0" w:rsidRDefault="00EE3F5C" w:rsidP="00E75C87">
            <w:pPr>
              <w:rPr>
                <w:rFonts w:asciiTheme="minorEastAsia" w:hAnsiTheme="minorEastAsia"/>
                <w:szCs w:val="21"/>
                <w:u w:val="dotted"/>
              </w:rPr>
            </w:pPr>
          </w:p>
        </w:tc>
      </w:tr>
    </w:tbl>
    <w:p w:rsidR="00195B6E" w:rsidRPr="00AF23F0" w:rsidRDefault="009362F4">
      <w:pPr>
        <w:widowControl/>
        <w:jc w:val="left"/>
        <w:rPr>
          <w:rFonts w:asciiTheme="minorEastAsia" w:hAnsiTheme="minorEastAsia"/>
          <w:szCs w:val="21"/>
        </w:rPr>
        <w:sectPr w:rsidR="00195B6E" w:rsidRPr="00AF23F0" w:rsidSect="00075861">
          <w:pgSz w:w="11906" w:h="16838" w:code="9"/>
          <w:pgMar w:top="1985" w:right="1474" w:bottom="1701" w:left="1588" w:header="851" w:footer="992" w:gutter="0"/>
          <w:cols w:space="425"/>
          <w:docGrid w:type="linesAndChars" w:linePitch="438" w:charSpace="7304"/>
        </w:sectPr>
      </w:pPr>
      <w:r w:rsidRPr="00AF23F0">
        <w:rPr>
          <w:rFonts w:asciiTheme="minorEastAsia" w:hAnsiTheme="minorEastAsia" w:hint="eastAsia"/>
          <w:szCs w:val="21"/>
        </w:rPr>
        <w:t xml:space="preserve">　</w:t>
      </w:r>
    </w:p>
    <w:p w:rsidR="009362F4" w:rsidRPr="00AF23F0" w:rsidRDefault="009362F4" w:rsidP="00266CCB">
      <w:pPr>
        <w:widowControl/>
        <w:ind w:firstLineChars="100" w:firstLine="246"/>
        <w:jc w:val="left"/>
        <w:rPr>
          <w:rFonts w:asciiTheme="minorEastAsia" w:hAnsiTheme="minorEastAsia"/>
          <w:szCs w:val="21"/>
        </w:rPr>
      </w:pPr>
      <w:r w:rsidRPr="00AF23F0">
        <w:rPr>
          <w:rFonts w:asciiTheme="minorEastAsia" w:hAnsiTheme="minorEastAsia" w:hint="eastAsia"/>
          <w:szCs w:val="21"/>
        </w:rPr>
        <w:lastRenderedPageBreak/>
        <w:t>(2)　次の事例における</w:t>
      </w:r>
      <w:r w:rsidR="003E29B2" w:rsidRPr="00AF23F0">
        <w:rPr>
          <w:rFonts w:asciiTheme="minorEastAsia" w:hAnsiTheme="minorEastAsia" w:hint="eastAsia"/>
          <w:szCs w:val="21"/>
        </w:rPr>
        <w:t>対応</w:t>
      </w:r>
      <w:r w:rsidRPr="00AF23F0">
        <w:rPr>
          <w:rFonts w:asciiTheme="minorEastAsia" w:hAnsiTheme="minorEastAsia" w:hint="eastAsia"/>
          <w:szCs w:val="21"/>
        </w:rPr>
        <w:t>を記載してください。</w:t>
      </w:r>
    </w:p>
    <w:p w:rsidR="009C1001" w:rsidRPr="00AF23F0" w:rsidRDefault="009362F4" w:rsidP="00266CCB">
      <w:pPr>
        <w:widowControl/>
        <w:ind w:leftChars="100" w:left="983" w:hangingChars="300" w:hanging="737"/>
        <w:jc w:val="left"/>
        <w:rPr>
          <w:rFonts w:asciiTheme="minorEastAsia" w:hAnsiTheme="minorEastAsia"/>
          <w:szCs w:val="21"/>
        </w:rPr>
      </w:pPr>
      <w:r w:rsidRPr="00AF23F0">
        <w:rPr>
          <w:rFonts w:asciiTheme="minorEastAsia" w:hAnsiTheme="minorEastAsia" w:hint="eastAsia"/>
          <w:szCs w:val="21"/>
        </w:rPr>
        <w:t>＜事例１＞</w:t>
      </w:r>
    </w:p>
    <w:p w:rsidR="009362F4" w:rsidRPr="00AF23F0" w:rsidRDefault="009C1001" w:rsidP="009C1001">
      <w:pPr>
        <w:widowControl/>
        <w:ind w:leftChars="100" w:left="283" w:hangingChars="15" w:hanging="37"/>
        <w:jc w:val="left"/>
        <w:rPr>
          <w:rFonts w:asciiTheme="minorEastAsia" w:hAnsiTheme="minorEastAsia"/>
          <w:szCs w:val="21"/>
        </w:rPr>
      </w:pPr>
      <w:r w:rsidRPr="00AF23F0">
        <w:rPr>
          <w:rFonts w:asciiTheme="minorEastAsia" w:hAnsiTheme="minorEastAsia" w:hint="eastAsia"/>
          <w:szCs w:val="21"/>
        </w:rPr>
        <w:t>①</w:t>
      </w:r>
      <w:r w:rsidR="003B266B" w:rsidRPr="00AF23F0">
        <w:rPr>
          <w:rFonts w:asciiTheme="minorEastAsia" w:hAnsiTheme="minorEastAsia" w:hint="eastAsia"/>
          <w:szCs w:val="21"/>
        </w:rPr>
        <w:t>ある日の</w:t>
      </w:r>
      <w:r w:rsidRPr="00AF23F0">
        <w:rPr>
          <w:rFonts w:asciiTheme="minorEastAsia" w:hAnsiTheme="minorEastAsia" w:hint="eastAsia"/>
          <w:szCs w:val="21"/>
        </w:rPr>
        <w:t>未明から明け方にかけて台風が接近しました</w:t>
      </w:r>
      <w:r w:rsidR="003B266B" w:rsidRPr="00AF23F0">
        <w:rPr>
          <w:rFonts w:asciiTheme="minorEastAsia" w:hAnsiTheme="minorEastAsia" w:hint="eastAsia"/>
          <w:szCs w:val="21"/>
        </w:rPr>
        <w:t>。台風は</w:t>
      </w:r>
      <w:r w:rsidRPr="00AF23F0">
        <w:rPr>
          <w:rFonts w:asciiTheme="minorEastAsia" w:hAnsiTheme="minorEastAsia" w:hint="eastAsia"/>
          <w:szCs w:val="21"/>
        </w:rPr>
        <w:t>学校開始前には過ぎ去っており、学校での授業等は通常通り行われることとなりました。</w:t>
      </w:r>
    </w:p>
    <w:p w:rsidR="009C1001" w:rsidRPr="00AF23F0" w:rsidRDefault="009C1001" w:rsidP="009C1001">
      <w:pPr>
        <w:widowControl/>
        <w:ind w:left="283" w:hangingChars="115" w:hanging="283"/>
        <w:jc w:val="left"/>
        <w:rPr>
          <w:rFonts w:asciiTheme="minorEastAsia" w:hAnsiTheme="minorEastAsia"/>
          <w:szCs w:val="21"/>
        </w:rPr>
      </w:pPr>
      <w:r w:rsidRPr="00AF23F0">
        <w:rPr>
          <w:rFonts w:asciiTheme="minorEastAsia" w:hAnsiTheme="minorEastAsia" w:hint="eastAsia"/>
          <w:szCs w:val="21"/>
        </w:rPr>
        <w:t xml:space="preserve">　②ライフラインの損傷等はありませんでしたが、調理スタッフが時間通りに出勤できず</w:t>
      </w:r>
      <w:r w:rsidR="00B51E3D" w:rsidRPr="00AF23F0">
        <w:rPr>
          <w:rFonts w:asciiTheme="minorEastAsia" w:hAnsiTheme="minorEastAsia" w:hint="eastAsia"/>
          <w:szCs w:val="21"/>
        </w:rPr>
        <w:t>、</w:t>
      </w:r>
      <w:r w:rsidRPr="00AF23F0">
        <w:rPr>
          <w:rFonts w:asciiTheme="minorEastAsia" w:hAnsiTheme="minorEastAsia" w:hint="eastAsia"/>
          <w:szCs w:val="21"/>
        </w:rPr>
        <w:t>また、倒木等による通行止めも発生し</w:t>
      </w:r>
      <w:r w:rsidR="003E29B2" w:rsidRPr="00AF23F0">
        <w:rPr>
          <w:rFonts w:asciiTheme="minorEastAsia" w:hAnsiTheme="minorEastAsia" w:hint="eastAsia"/>
          <w:szCs w:val="21"/>
        </w:rPr>
        <w:t>ているようで、時間通りに給食を提供することが難しい状況です。このような場合どのように対応しますか？</w:t>
      </w:r>
    </w:p>
    <w:tbl>
      <w:tblPr>
        <w:tblStyle w:val="a7"/>
        <w:tblpPr w:leftFromText="142" w:rightFromText="142" w:vertAnchor="text" w:horzAnchor="margin" w:tblpY="288"/>
        <w:tblW w:w="0" w:type="auto"/>
        <w:tblLook w:val="04A0" w:firstRow="1" w:lastRow="0" w:firstColumn="1" w:lastColumn="0" w:noHBand="0" w:noVBand="1"/>
      </w:tblPr>
      <w:tblGrid>
        <w:gridCol w:w="9042"/>
      </w:tblGrid>
      <w:tr w:rsidR="00B51E3D" w:rsidRPr="00AF23F0" w:rsidTr="00B51E3D">
        <w:tc>
          <w:tcPr>
            <w:tcW w:w="9042" w:type="dxa"/>
          </w:tcPr>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tc>
      </w:tr>
    </w:tbl>
    <w:p w:rsidR="004612FA" w:rsidRPr="00AF23F0" w:rsidRDefault="004612FA" w:rsidP="009C1001">
      <w:pPr>
        <w:widowControl/>
        <w:ind w:left="283" w:hangingChars="115" w:hanging="283"/>
        <w:jc w:val="left"/>
        <w:rPr>
          <w:rFonts w:asciiTheme="minorEastAsia" w:hAnsiTheme="minorEastAsia"/>
          <w:szCs w:val="21"/>
        </w:rPr>
      </w:pPr>
    </w:p>
    <w:p w:rsidR="00B51E3D" w:rsidRPr="00AF23F0" w:rsidRDefault="00B51E3D" w:rsidP="009C1001">
      <w:pPr>
        <w:widowControl/>
        <w:ind w:left="283" w:hangingChars="115" w:hanging="283"/>
        <w:jc w:val="left"/>
        <w:rPr>
          <w:rFonts w:asciiTheme="minorEastAsia" w:hAnsiTheme="minorEastAsia"/>
          <w:szCs w:val="21"/>
        </w:rPr>
      </w:pPr>
    </w:p>
    <w:p w:rsidR="00195B6E" w:rsidRPr="00AF23F0" w:rsidRDefault="00195B6E">
      <w:pPr>
        <w:widowControl/>
        <w:jc w:val="left"/>
        <w:rPr>
          <w:rFonts w:asciiTheme="minorEastAsia" w:hAnsiTheme="minorEastAsia"/>
          <w:szCs w:val="21"/>
        </w:rPr>
        <w:sectPr w:rsidR="00195B6E" w:rsidRPr="00AF23F0" w:rsidSect="00075861">
          <w:pgSz w:w="11906" w:h="16838" w:code="9"/>
          <w:pgMar w:top="1985" w:right="1474" w:bottom="1701" w:left="1588" w:header="851" w:footer="992" w:gutter="0"/>
          <w:cols w:space="425"/>
          <w:docGrid w:type="linesAndChars" w:linePitch="438" w:charSpace="7304"/>
        </w:sectPr>
      </w:pPr>
    </w:p>
    <w:p w:rsidR="009362F4" w:rsidRPr="00AF23F0" w:rsidRDefault="009362F4" w:rsidP="00266CCB">
      <w:pPr>
        <w:widowControl/>
        <w:ind w:firstLineChars="100" w:firstLine="246"/>
        <w:jc w:val="left"/>
        <w:rPr>
          <w:rFonts w:asciiTheme="minorEastAsia" w:hAnsiTheme="minorEastAsia"/>
          <w:szCs w:val="21"/>
        </w:rPr>
      </w:pPr>
      <w:r w:rsidRPr="00AF23F0">
        <w:rPr>
          <w:rFonts w:asciiTheme="minorEastAsia" w:hAnsiTheme="minorEastAsia" w:hint="eastAsia"/>
          <w:szCs w:val="21"/>
        </w:rPr>
        <w:lastRenderedPageBreak/>
        <w:t>＜事例２＞</w:t>
      </w:r>
    </w:p>
    <w:p w:rsidR="00BC2B2E" w:rsidRPr="00AF23F0" w:rsidRDefault="009C1001" w:rsidP="004D43C8">
      <w:pPr>
        <w:widowControl/>
        <w:ind w:left="491" w:hangingChars="200" w:hanging="491"/>
        <w:jc w:val="left"/>
        <w:rPr>
          <w:rFonts w:asciiTheme="minorEastAsia" w:hAnsiTheme="minorEastAsia"/>
          <w:szCs w:val="21"/>
        </w:rPr>
      </w:pPr>
      <w:r w:rsidRPr="00AF23F0">
        <w:rPr>
          <w:rFonts w:asciiTheme="minorEastAsia" w:hAnsiTheme="minorEastAsia" w:hint="eastAsia"/>
          <w:szCs w:val="21"/>
        </w:rPr>
        <w:t xml:space="preserve">　</w:t>
      </w:r>
      <w:r w:rsidR="004D43C8" w:rsidRPr="00AF23F0">
        <w:rPr>
          <w:rFonts w:asciiTheme="minorEastAsia" w:hAnsiTheme="minorEastAsia" w:hint="eastAsia"/>
          <w:szCs w:val="21"/>
        </w:rPr>
        <w:t xml:space="preserve">　</w:t>
      </w:r>
      <w:r w:rsidR="004612FA" w:rsidRPr="00AF23F0">
        <w:rPr>
          <w:rFonts w:asciiTheme="minorEastAsia" w:hAnsiTheme="minorEastAsia" w:hint="eastAsia"/>
          <w:szCs w:val="21"/>
        </w:rPr>
        <w:t>ある日</w:t>
      </w:r>
      <w:r w:rsidR="00BC2B2E" w:rsidRPr="00AF23F0">
        <w:rPr>
          <w:rFonts w:asciiTheme="minorEastAsia" w:hAnsiTheme="minorEastAsia" w:hint="eastAsia"/>
          <w:szCs w:val="21"/>
        </w:rPr>
        <w:t>、給食調理を開始しようとしたところ</w:t>
      </w:r>
      <w:r w:rsidR="004612FA" w:rsidRPr="00AF23F0">
        <w:rPr>
          <w:rFonts w:asciiTheme="minorEastAsia" w:hAnsiTheme="minorEastAsia" w:hint="eastAsia"/>
          <w:szCs w:val="21"/>
        </w:rPr>
        <w:t>、</w:t>
      </w:r>
      <w:r w:rsidR="004D43C8" w:rsidRPr="00AF23F0">
        <w:rPr>
          <w:rFonts w:asciiTheme="minorEastAsia" w:hAnsiTheme="minorEastAsia" w:hint="eastAsia"/>
          <w:szCs w:val="21"/>
        </w:rPr>
        <w:t>釜のガスが１器だけつかない状況であることが分かり、調理終了に遅れが生じそうです。この場合どう対応しますか。</w:t>
      </w:r>
    </w:p>
    <w:tbl>
      <w:tblPr>
        <w:tblStyle w:val="a7"/>
        <w:tblpPr w:leftFromText="142" w:rightFromText="142" w:vertAnchor="text" w:horzAnchor="margin" w:tblpY="180"/>
        <w:tblW w:w="0" w:type="auto"/>
        <w:tblLook w:val="04A0" w:firstRow="1" w:lastRow="0" w:firstColumn="1" w:lastColumn="0" w:noHBand="0" w:noVBand="1"/>
      </w:tblPr>
      <w:tblGrid>
        <w:gridCol w:w="9042"/>
      </w:tblGrid>
      <w:tr w:rsidR="00B51E3D" w:rsidRPr="00AF23F0" w:rsidTr="00B51E3D">
        <w:tc>
          <w:tcPr>
            <w:tcW w:w="9042" w:type="dxa"/>
          </w:tcPr>
          <w:p w:rsidR="00B51E3D" w:rsidRPr="00AF23F0" w:rsidRDefault="00B51E3D" w:rsidP="00B51E3D">
            <w:pPr>
              <w:widowControl/>
              <w:jc w:val="left"/>
              <w:rPr>
                <w:rFonts w:asciiTheme="minorEastAsia" w:hAnsiTheme="minorEastAsia"/>
                <w:szCs w:val="21"/>
              </w:rPr>
            </w:pPr>
          </w:p>
          <w:p w:rsidR="00B51E3D" w:rsidRPr="00AF23F0" w:rsidRDefault="00B51E3D" w:rsidP="00B51E3D">
            <w:pPr>
              <w:widowControl/>
              <w:jc w:val="left"/>
              <w:rPr>
                <w:rFonts w:asciiTheme="minorEastAsia" w:hAnsiTheme="minorEastAsia"/>
                <w:szCs w:val="21"/>
              </w:rPr>
            </w:pPr>
          </w:p>
          <w:p w:rsidR="00B51E3D" w:rsidRPr="00AF23F0" w:rsidRDefault="00B51E3D" w:rsidP="00B51E3D">
            <w:pPr>
              <w:widowControl/>
              <w:jc w:val="left"/>
              <w:rPr>
                <w:rFonts w:asciiTheme="minorEastAsia" w:hAnsiTheme="minorEastAsia"/>
                <w:szCs w:val="21"/>
              </w:rPr>
            </w:pPr>
          </w:p>
          <w:p w:rsidR="00B51E3D" w:rsidRPr="00AF23F0" w:rsidRDefault="00B51E3D" w:rsidP="00B51E3D">
            <w:pPr>
              <w:widowControl/>
              <w:jc w:val="left"/>
              <w:rPr>
                <w:rFonts w:asciiTheme="minorEastAsia" w:hAnsiTheme="minorEastAsia"/>
                <w:szCs w:val="21"/>
              </w:rPr>
            </w:pPr>
          </w:p>
          <w:p w:rsidR="00B51E3D" w:rsidRPr="00AF23F0" w:rsidRDefault="00B51E3D" w:rsidP="00B51E3D">
            <w:pPr>
              <w:widowControl/>
              <w:jc w:val="left"/>
              <w:rPr>
                <w:rFonts w:asciiTheme="minorEastAsia" w:hAnsiTheme="minorEastAsia"/>
                <w:szCs w:val="21"/>
              </w:rPr>
            </w:pPr>
          </w:p>
          <w:p w:rsidR="00B51E3D" w:rsidRPr="00AF23F0" w:rsidRDefault="00B51E3D" w:rsidP="00B51E3D">
            <w:pPr>
              <w:widowControl/>
              <w:jc w:val="left"/>
              <w:rPr>
                <w:rFonts w:asciiTheme="minorEastAsia" w:hAnsiTheme="minorEastAsia"/>
                <w:szCs w:val="21"/>
                <w:u w:val="dotted"/>
              </w:rPr>
            </w:pPr>
          </w:p>
          <w:p w:rsidR="00B51E3D" w:rsidRPr="00AF23F0" w:rsidRDefault="00B51E3D" w:rsidP="00B51E3D">
            <w:pPr>
              <w:widowControl/>
              <w:jc w:val="left"/>
              <w:rPr>
                <w:rFonts w:asciiTheme="minorEastAsia" w:hAnsiTheme="minorEastAsia"/>
                <w:szCs w:val="21"/>
                <w:u w:val="dotted"/>
              </w:rPr>
            </w:pPr>
          </w:p>
        </w:tc>
      </w:tr>
    </w:tbl>
    <w:p w:rsidR="00B51E3D" w:rsidRPr="00AF23F0" w:rsidRDefault="00B51E3D" w:rsidP="004D43C8">
      <w:pPr>
        <w:widowControl/>
        <w:ind w:left="491" w:hangingChars="200" w:hanging="491"/>
        <w:jc w:val="left"/>
        <w:rPr>
          <w:rFonts w:asciiTheme="minorEastAsia" w:hAnsiTheme="minorEastAsia"/>
          <w:szCs w:val="21"/>
        </w:rPr>
      </w:pPr>
    </w:p>
    <w:p w:rsidR="00195B6E" w:rsidRPr="00AF23F0" w:rsidRDefault="00195B6E">
      <w:pPr>
        <w:widowControl/>
        <w:jc w:val="left"/>
        <w:rPr>
          <w:rFonts w:asciiTheme="minorEastAsia" w:hAnsiTheme="minorEastAsia"/>
          <w:szCs w:val="21"/>
        </w:rPr>
        <w:sectPr w:rsidR="00195B6E" w:rsidRPr="00AF23F0" w:rsidSect="00075861">
          <w:pgSz w:w="11906" w:h="16838" w:code="9"/>
          <w:pgMar w:top="1985" w:right="1474" w:bottom="1701" w:left="1588" w:header="851" w:footer="992" w:gutter="0"/>
          <w:cols w:space="425"/>
          <w:docGrid w:type="linesAndChars" w:linePitch="438" w:charSpace="7304"/>
        </w:sectPr>
      </w:pPr>
    </w:p>
    <w:p w:rsidR="007712C6" w:rsidRPr="00AF23F0" w:rsidRDefault="007712C6" w:rsidP="007712C6">
      <w:pPr>
        <w:ind w:left="491" w:hangingChars="200" w:hanging="491"/>
        <w:rPr>
          <w:rFonts w:asciiTheme="minorEastAsia" w:hAnsiTheme="minorEastAsia"/>
          <w:szCs w:val="21"/>
        </w:rPr>
      </w:pPr>
      <w:r w:rsidRPr="00AF23F0">
        <w:rPr>
          <w:rFonts w:asciiTheme="minorEastAsia" w:hAnsiTheme="minorEastAsia" w:hint="eastAsia"/>
          <w:szCs w:val="21"/>
        </w:rPr>
        <w:lastRenderedPageBreak/>
        <w:t>８　配送体制について</w:t>
      </w:r>
    </w:p>
    <w:p w:rsidR="007712C6" w:rsidRPr="00AF23F0" w:rsidRDefault="007712C6" w:rsidP="007712C6">
      <w:pPr>
        <w:ind w:leftChars="100" w:left="492" w:hangingChars="100" w:hanging="246"/>
        <w:rPr>
          <w:rFonts w:asciiTheme="minorEastAsia" w:hAnsiTheme="minorEastAsia"/>
          <w:szCs w:val="21"/>
        </w:rPr>
      </w:pPr>
      <w:r w:rsidRPr="00AF23F0">
        <w:rPr>
          <w:rFonts w:asciiTheme="minorEastAsia" w:hAnsiTheme="minorEastAsia" w:hint="eastAsia"/>
          <w:szCs w:val="21"/>
        </w:rPr>
        <w:t>(1)　給食配送をどのように行いますか。使用する車両台数</w:t>
      </w:r>
      <w:r w:rsidR="004D43C8" w:rsidRPr="00AF23F0">
        <w:rPr>
          <w:rFonts w:asciiTheme="minorEastAsia" w:hAnsiTheme="minorEastAsia" w:hint="eastAsia"/>
          <w:szCs w:val="21"/>
        </w:rPr>
        <w:t>（※）と全ての学校への所要時間</w:t>
      </w:r>
      <w:r w:rsidRPr="00AF23F0">
        <w:rPr>
          <w:rFonts w:asciiTheme="minorEastAsia" w:hAnsiTheme="minorEastAsia" w:hint="eastAsia"/>
          <w:szCs w:val="21"/>
        </w:rPr>
        <w:t>、具体的な配送計画を</w:t>
      </w:r>
      <w:r w:rsidR="004D43C8" w:rsidRPr="00AF23F0">
        <w:rPr>
          <w:rFonts w:asciiTheme="minorEastAsia" w:hAnsiTheme="minorEastAsia" w:hint="eastAsia"/>
          <w:szCs w:val="21"/>
        </w:rPr>
        <w:t>各ブロックごとに</w:t>
      </w:r>
      <w:r w:rsidRPr="00AF23F0">
        <w:rPr>
          <w:rFonts w:asciiTheme="minorEastAsia" w:hAnsiTheme="minorEastAsia" w:hint="eastAsia"/>
          <w:szCs w:val="21"/>
        </w:rPr>
        <w:t>記載してください</w:t>
      </w:r>
      <w:r w:rsidR="00B51E3D" w:rsidRPr="00AF23F0">
        <w:rPr>
          <w:rFonts w:asciiTheme="minorEastAsia" w:hAnsiTheme="minorEastAsia" w:hint="eastAsia"/>
          <w:szCs w:val="21"/>
          <w:u w:val="single"/>
        </w:rPr>
        <w:t>（３－別紙</w:t>
      </w:r>
      <w:r w:rsidR="00E74B9B" w:rsidRPr="00AF23F0">
        <w:rPr>
          <w:rFonts w:asciiTheme="minorEastAsia" w:hAnsiTheme="minorEastAsia" w:hint="eastAsia"/>
          <w:szCs w:val="21"/>
          <w:u w:val="single"/>
        </w:rPr>
        <w:t xml:space="preserve">　配送計画に記載</w:t>
      </w:r>
      <w:r w:rsidR="004D43C8" w:rsidRPr="00AF23F0">
        <w:rPr>
          <w:rFonts w:asciiTheme="minorEastAsia" w:hAnsiTheme="minorEastAsia" w:hint="eastAsia"/>
          <w:szCs w:val="21"/>
          <w:u w:val="single"/>
        </w:rPr>
        <w:t>）</w:t>
      </w:r>
      <w:r w:rsidRPr="00AF23F0">
        <w:rPr>
          <w:rFonts w:asciiTheme="minorEastAsia" w:hAnsiTheme="minorEastAsia" w:hint="eastAsia"/>
          <w:szCs w:val="21"/>
        </w:rPr>
        <w:t>。</w:t>
      </w:r>
    </w:p>
    <w:p w:rsidR="007712C6" w:rsidRPr="00AF23F0" w:rsidRDefault="007712C6" w:rsidP="007712C6">
      <w:pPr>
        <w:ind w:leftChars="100" w:left="492" w:hangingChars="100" w:hanging="246"/>
        <w:rPr>
          <w:rFonts w:asciiTheme="minorEastAsia" w:hAnsiTheme="minorEastAsia"/>
          <w:szCs w:val="21"/>
        </w:rPr>
      </w:pPr>
      <w:r w:rsidRPr="00AF23F0">
        <w:rPr>
          <w:rFonts w:asciiTheme="minorEastAsia" w:hAnsiTheme="minorEastAsia" w:hint="eastAsia"/>
          <w:szCs w:val="21"/>
        </w:rPr>
        <w:t xml:space="preserve">　　なお、応募したブロックにおいて、</w:t>
      </w:r>
      <w:r w:rsidR="004D43C8" w:rsidRPr="00AF23F0">
        <w:rPr>
          <w:rFonts w:asciiTheme="minorEastAsia" w:hAnsiTheme="minorEastAsia" w:hint="eastAsia"/>
          <w:szCs w:val="21"/>
        </w:rPr>
        <w:t>ブロック内全ての学校で盛り付け後から生徒が喫食するまでの時間を原則４</w:t>
      </w:r>
      <w:r w:rsidRPr="00AF23F0">
        <w:rPr>
          <w:rFonts w:asciiTheme="minorEastAsia" w:hAnsiTheme="minorEastAsia" w:hint="eastAsia"/>
          <w:szCs w:val="21"/>
        </w:rPr>
        <w:t>時間以内と</w:t>
      </w:r>
      <w:r w:rsidR="004D43C8" w:rsidRPr="00AF23F0">
        <w:rPr>
          <w:rFonts w:asciiTheme="minorEastAsia" w:hAnsiTheme="minorEastAsia" w:hint="eastAsia"/>
          <w:szCs w:val="21"/>
        </w:rPr>
        <w:t>してください。</w:t>
      </w:r>
    </w:p>
    <w:p w:rsidR="007712C6" w:rsidRPr="00AF23F0" w:rsidRDefault="007712C6" w:rsidP="00B51E3D">
      <w:pPr>
        <w:spacing w:afterLines="50" w:after="219"/>
        <w:ind w:leftChars="300" w:left="983" w:hangingChars="100" w:hanging="246"/>
        <w:rPr>
          <w:rFonts w:asciiTheme="minorEastAsia" w:hAnsiTheme="minorEastAsia"/>
          <w:szCs w:val="21"/>
        </w:rPr>
      </w:pPr>
      <w:r w:rsidRPr="00AF23F0">
        <w:rPr>
          <w:rFonts w:asciiTheme="minorEastAsia" w:hAnsiTheme="minorEastAsia" w:hint="eastAsia"/>
          <w:szCs w:val="21"/>
        </w:rPr>
        <w:t>※</w:t>
      </w:r>
      <w:r w:rsidR="00DC686A" w:rsidRPr="00AF23F0">
        <w:rPr>
          <w:rFonts w:asciiTheme="minorEastAsia" w:hAnsiTheme="minorEastAsia" w:hint="eastAsia"/>
          <w:szCs w:val="21"/>
        </w:rPr>
        <w:t>配送で使用する車両は「横浜市</w:t>
      </w:r>
      <w:r w:rsidR="00B51E3D" w:rsidRPr="00AF23F0">
        <w:rPr>
          <w:rFonts w:asciiTheme="minorEastAsia" w:hAnsiTheme="minorEastAsia" w:hint="eastAsia"/>
          <w:szCs w:val="21"/>
        </w:rPr>
        <w:t>立中学校給食</w:t>
      </w:r>
      <w:r w:rsidR="00DC686A" w:rsidRPr="00AF23F0">
        <w:rPr>
          <w:rFonts w:asciiTheme="minorEastAsia" w:hAnsiTheme="minorEastAsia" w:hint="eastAsia"/>
          <w:szCs w:val="21"/>
        </w:rPr>
        <w:t>衛生管理基準</w:t>
      </w:r>
      <w:r w:rsidR="00B51E3D" w:rsidRPr="00AF23F0">
        <w:rPr>
          <w:rFonts w:asciiTheme="minorEastAsia" w:hAnsiTheme="minorEastAsia" w:hint="eastAsia"/>
          <w:szCs w:val="21"/>
        </w:rPr>
        <w:t>（案）（資料７）</w:t>
      </w:r>
      <w:r w:rsidR="00DC686A" w:rsidRPr="00AF23F0">
        <w:rPr>
          <w:rFonts w:asciiTheme="minorEastAsia" w:hAnsiTheme="minorEastAsia" w:hint="eastAsia"/>
          <w:szCs w:val="21"/>
        </w:rPr>
        <w:t>」に基づいた適切な温度管理を行い、牛乳用コンテナは10℃以下、おかず用コンテナは19℃以下、ライス汁物は60℃以上をキープできるものであること。</w:t>
      </w:r>
    </w:p>
    <w:p w:rsidR="007712C6" w:rsidRPr="00AF23F0" w:rsidRDefault="004B1120" w:rsidP="00B51E3D">
      <w:pPr>
        <w:ind w:left="491" w:hangingChars="200" w:hanging="491"/>
        <w:rPr>
          <w:rFonts w:asciiTheme="minorEastAsia" w:hAnsiTheme="minorEastAsia"/>
          <w:szCs w:val="21"/>
        </w:rPr>
      </w:pPr>
      <w:r w:rsidRPr="00AF23F0">
        <w:rPr>
          <w:rFonts w:asciiTheme="minorEastAsia" w:hAnsiTheme="minorEastAsia" w:hint="eastAsia"/>
          <w:szCs w:val="21"/>
        </w:rPr>
        <w:t xml:space="preserve">　(2) 渋滞時や車両不調等、緊急時のバックアップ方法について簡潔に記載してください。</w:t>
      </w:r>
    </w:p>
    <w:tbl>
      <w:tblPr>
        <w:tblStyle w:val="a7"/>
        <w:tblpPr w:leftFromText="142" w:rightFromText="142" w:vertAnchor="text" w:horzAnchor="margin" w:tblpY="260"/>
        <w:tblW w:w="0" w:type="auto"/>
        <w:tblLook w:val="04A0" w:firstRow="1" w:lastRow="0" w:firstColumn="1" w:lastColumn="0" w:noHBand="0" w:noVBand="1"/>
      </w:tblPr>
      <w:tblGrid>
        <w:gridCol w:w="9889"/>
      </w:tblGrid>
      <w:tr w:rsidR="00B51E3D" w:rsidRPr="00AF23F0" w:rsidTr="00B51E3D">
        <w:tc>
          <w:tcPr>
            <w:tcW w:w="9889" w:type="dxa"/>
          </w:tcPr>
          <w:p w:rsidR="00B51E3D" w:rsidRPr="00AF23F0" w:rsidRDefault="00B51E3D" w:rsidP="00B51E3D">
            <w:pPr>
              <w:rPr>
                <w:rFonts w:asciiTheme="minorEastAsia" w:hAnsiTheme="minorEastAsia"/>
                <w:szCs w:val="21"/>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p w:rsidR="00B51E3D" w:rsidRPr="00AF23F0" w:rsidRDefault="00B51E3D" w:rsidP="00B51E3D">
            <w:pPr>
              <w:rPr>
                <w:rFonts w:asciiTheme="minorEastAsia" w:hAnsiTheme="minorEastAsia"/>
                <w:szCs w:val="21"/>
                <w:u w:val="dotted"/>
              </w:rPr>
            </w:pPr>
          </w:p>
        </w:tc>
      </w:tr>
    </w:tbl>
    <w:p w:rsidR="00B51E3D" w:rsidRPr="00AF23F0" w:rsidRDefault="00B51E3D" w:rsidP="00B51E3D">
      <w:pPr>
        <w:ind w:left="491" w:hangingChars="200" w:hanging="491"/>
        <w:rPr>
          <w:rFonts w:asciiTheme="minorEastAsia" w:hAnsiTheme="minorEastAsia"/>
          <w:szCs w:val="21"/>
        </w:rPr>
      </w:pPr>
    </w:p>
    <w:p w:rsidR="00B51E3D" w:rsidRPr="00AF23F0" w:rsidRDefault="00B51E3D" w:rsidP="00B51E3D">
      <w:pPr>
        <w:ind w:left="491" w:hangingChars="200" w:hanging="491"/>
        <w:rPr>
          <w:rFonts w:asciiTheme="minorEastAsia" w:hAnsiTheme="minorEastAsia"/>
          <w:szCs w:val="21"/>
        </w:rPr>
      </w:pPr>
    </w:p>
    <w:p w:rsidR="00B51E3D" w:rsidRPr="00AF23F0" w:rsidRDefault="00B51E3D" w:rsidP="007712C6">
      <w:pPr>
        <w:ind w:leftChars="100" w:left="492" w:hangingChars="100" w:hanging="246"/>
        <w:rPr>
          <w:rFonts w:asciiTheme="minorEastAsia" w:hAnsiTheme="minorEastAsia"/>
          <w:szCs w:val="21"/>
        </w:rPr>
        <w:sectPr w:rsidR="00B51E3D" w:rsidRPr="00AF23F0" w:rsidSect="00DC686A">
          <w:pgSz w:w="11906" w:h="16838" w:code="9"/>
          <w:pgMar w:top="1440" w:right="1080" w:bottom="1440" w:left="1080" w:header="851" w:footer="992" w:gutter="0"/>
          <w:cols w:space="425"/>
          <w:docGrid w:type="linesAndChars" w:linePitch="438" w:charSpace="7304"/>
        </w:sectPr>
      </w:pPr>
    </w:p>
    <w:p w:rsidR="007712C6" w:rsidRPr="00AF23F0" w:rsidRDefault="004B1120" w:rsidP="007712C6">
      <w:pPr>
        <w:ind w:leftChars="100" w:left="492" w:hangingChars="100" w:hanging="246"/>
        <w:rPr>
          <w:rFonts w:asciiTheme="minorEastAsia" w:hAnsiTheme="minorEastAsia"/>
          <w:szCs w:val="21"/>
        </w:rPr>
      </w:pPr>
      <w:r w:rsidRPr="00AF23F0">
        <w:rPr>
          <w:rFonts w:asciiTheme="minorEastAsia" w:hAnsiTheme="minorEastAsia" w:hint="eastAsia"/>
          <w:szCs w:val="21"/>
        </w:rPr>
        <w:lastRenderedPageBreak/>
        <w:t>(3</w:t>
      </w:r>
      <w:r w:rsidR="007712C6" w:rsidRPr="00AF23F0">
        <w:rPr>
          <w:rFonts w:asciiTheme="minorEastAsia" w:hAnsiTheme="minorEastAsia" w:hint="eastAsia"/>
          <w:szCs w:val="21"/>
        </w:rPr>
        <w:t>)　車両の安全運行に向けた取組や配送中の温度管理、車内の衛生管理方法などについて記載してください。</w:t>
      </w:r>
    </w:p>
    <w:tbl>
      <w:tblPr>
        <w:tblStyle w:val="a7"/>
        <w:tblW w:w="0" w:type="auto"/>
        <w:tblLook w:val="04A0" w:firstRow="1" w:lastRow="0" w:firstColumn="1" w:lastColumn="0" w:noHBand="0" w:noVBand="1"/>
      </w:tblPr>
      <w:tblGrid>
        <w:gridCol w:w="9889"/>
      </w:tblGrid>
      <w:tr w:rsidR="007712C6" w:rsidRPr="00AF23F0" w:rsidTr="0034616D">
        <w:tc>
          <w:tcPr>
            <w:tcW w:w="9889" w:type="dxa"/>
          </w:tcPr>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tc>
      </w:tr>
    </w:tbl>
    <w:p w:rsidR="00DC686A" w:rsidRPr="00AF23F0" w:rsidRDefault="00DC686A" w:rsidP="007712C6">
      <w:pPr>
        <w:rPr>
          <w:rFonts w:asciiTheme="minorEastAsia" w:hAnsiTheme="minorEastAsia"/>
        </w:rPr>
        <w:sectPr w:rsidR="00DC686A" w:rsidRPr="00AF23F0" w:rsidSect="00DC686A">
          <w:pgSz w:w="11906" w:h="16838" w:code="9"/>
          <w:pgMar w:top="1440" w:right="1080" w:bottom="1440" w:left="1080" w:header="851" w:footer="992" w:gutter="0"/>
          <w:cols w:space="425"/>
          <w:docGrid w:type="linesAndChars" w:linePitch="438" w:charSpace="7304"/>
        </w:sectPr>
      </w:pPr>
    </w:p>
    <w:p w:rsidR="007712C6" w:rsidRPr="00AF23F0" w:rsidRDefault="007712C6" w:rsidP="007712C6">
      <w:pPr>
        <w:rPr>
          <w:rFonts w:asciiTheme="minorEastAsia" w:hAnsiTheme="minorEastAsia"/>
        </w:rPr>
      </w:pPr>
      <w:r w:rsidRPr="00AF23F0">
        <w:rPr>
          <w:rFonts w:asciiTheme="minorEastAsia" w:hAnsiTheme="minorEastAsia" w:hint="eastAsia"/>
        </w:rPr>
        <w:lastRenderedPageBreak/>
        <w:t xml:space="preserve">　(</w:t>
      </w:r>
      <w:r w:rsidR="00B51E3D" w:rsidRPr="00AF23F0">
        <w:rPr>
          <w:rFonts w:asciiTheme="minorEastAsia" w:hAnsiTheme="minorEastAsia" w:hint="eastAsia"/>
        </w:rPr>
        <w:t>4</w:t>
      </w:r>
      <w:r w:rsidRPr="00AF23F0">
        <w:rPr>
          <w:rFonts w:asciiTheme="minorEastAsia" w:hAnsiTheme="minorEastAsia" w:hint="eastAsia"/>
        </w:rPr>
        <w:t>)　配膳体制について</w:t>
      </w:r>
    </w:p>
    <w:p w:rsidR="007712C6" w:rsidRPr="00AF23F0" w:rsidRDefault="007712C6" w:rsidP="007712C6">
      <w:pPr>
        <w:ind w:left="491" w:hangingChars="200" w:hanging="491"/>
        <w:rPr>
          <w:rFonts w:asciiTheme="minorEastAsia" w:hAnsiTheme="minorEastAsia"/>
          <w:szCs w:val="21"/>
        </w:rPr>
      </w:pPr>
      <w:r w:rsidRPr="00AF23F0">
        <w:rPr>
          <w:rFonts w:asciiTheme="minorEastAsia" w:hAnsiTheme="minorEastAsia" w:hint="eastAsia"/>
        </w:rPr>
        <w:t xml:space="preserve">　　　</w:t>
      </w:r>
      <w:r w:rsidR="00B51E3D" w:rsidRPr="00AF23F0">
        <w:rPr>
          <w:rFonts w:asciiTheme="minorEastAsia" w:hAnsiTheme="minorEastAsia" w:hint="eastAsia"/>
        </w:rPr>
        <w:t>「横浜市立中学校</w:t>
      </w:r>
      <w:bookmarkStart w:id="0" w:name="_GoBack"/>
      <w:bookmarkEnd w:id="0"/>
      <w:r w:rsidR="00B51E3D" w:rsidRPr="00AF23F0">
        <w:rPr>
          <w:rFonts w:asciiTheme="minorEastAsia" w:hAnsiTheme="minorEastAsia" w:hint="eastAsia"/>
        </w:rPr>
        <w:t>配膳員</w:t>
      </w:r>
      <w:r w:rsidRPr="00AF23F0">
        <w:rPr>
          <w:rFonts w:asciiTheme="minorEastAsia" w:hAnsiTheme="minorEastAsia" w:hint="eastAsia"/>
          <w:szCs w:val="21"/>
        </w:rPr>
        <w:t>配置基準</w:t>
      </w:r>
      <w:r w:rsidR="00B51E3D" w:rsidRPr="00AF23F0">
        <w:rPr>
          <w:rFonts w:asciiTheme="minorEastAsia" w:hAnsiTheme="minorEastAsia" w:hint="eastAsia"/>
          <w:szCs w:val="21"/>
        </w:rPr>
        <w:t>（資料９）」</w:t>
      </w:r>
      <w:r w:rsidRPr="00AF23F0">
        <w:rPr>
          <w:rFonts w:asciiTheme="minorEastAsia" w:hAnsiTheme="minorEastAsia" w:hint="eastAsia"/>
          <w:szCs w:val="21"/>
        </w:rPr>
        <w:t>に基づく適切な配膳員数の確保やより良い配膳を行うために学校や教育委員会とどのように連携を行うか記載してください。</w:t>
      </w:r>
    </w:p>
    <w:tbl>
      <w:tblPr>
        <w:tblStyle w:val="a7"/>
        <w:tblW w:w="0" w:type="auto"/>
        <w:tblLook w:val="04A0" w:firstRow="1" w:lastRow="0" w:firstColumn="1" w:lastColumn="0" w:noHBand="0" w:noVBand="1"/>
      </w:tblPr>
      <w:tblGrid>
        <w:gridCol w:w="9889"/>
      </w:tblGrid>
      <w:tr w:rsidR="007712C6" w:rsidRPr="00AF23F0" w:rsidTr="0034616D">
        <w:tc>
          <w:tcPr>
            <w:tcW w:w="9889" w:type="dxa"/>
          </w:tcPr>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p w:rsidR="007712C6" w:rsidRPr="00AF23F0" w:rsidRDefault="007712C6" w:rsidP="0034616D">
            <w:pPr>
              <w:rPr>
                <w:rFonts w:asciiTheme="minorEastAsia" w:hAnsiTheme="minorEastAsia"/>
                <w:szCs w:val="21"/>
                <w:u w:val="dotted"/>
              </w:rPr>
            </w:pPr>
          </w:p>
        </w:tc>
      </w:tr>
    </w:tbl>
    <w:p w:rsidR="007712C6" w:rsidRPr="00AF23F0" w:rsidRDefault="007712C6" w:rsidP="00075861">
      <w:pPr>
        <w:ind w:left="491" w:hangingChars="200" w:hanging="491"/>
        <w:rPr>
          <w:rFonts w:asciiTheme="minorEastAsia" w:hAnsiTheme="minorEastAsia"/>
          <w:szCs w:val="21"/>
        </w:rPr>
      </w:pPr>
    </w:p>
    <w:p w:rsidR="00DC686A" w:rsidRPr="00AF23F0" w:rsidRDefault="00DC686A" w:rsidP="00075861">
      <w:pPr>
        <w:ind w:left="491" w:hangingChars="200" w:hanging="491"/>
        <w:rPr>
          <w:rFonts w:asciiTheme="minorEastAsia" w:hAnsiTheme="minorEastAsia"/>
          <w:szCs w:val="21"/>
        </w:rPr>
        <w:sectPr w:rsidR="00DC686A" w:rsidRPr="00AF23F0" w:rsidSect="00DC686A">
          <w:pgSz w:w="11906" w:h="16838" w:code="9"/>
          <w:pgMar w:top="1440" w:right="1080" w:bottom="1440" w:left="1080" w:header="851" w:footer="992" w:gutter="0"/>
          <w:cols w:space="425"/>
          <w:docGrid w:type="linesAndChars" w:linePitch="438" w:charSpace="7304"/>
        </w:sectPr>
      </w:pPr>
    </w:p>
    <w:p w:rsidR="00EE3F5C" w:rsidRPr="00AF23F0" w:rsidRDefault="00DC686A" w:rsidP="00B51E3D">
      <w:pPr>
        <w:ind w:left="491" w:hangingChars="200" w:hanging="491"/>
        <w:rPr>
          <w:rFonts w:asciiTheme="minorEastAsia" w:hAnsiTheme="minorEastAsia"/>
          <w:szCs w:val="21"/>
        </w:rPr>
      </w:pPr>
      <w:r w:rsidRPr="00AF23F0">
        <w:rPr>
          <w:rFonts w:asciiTheme="minorEastAsia" w:hAnsiTheme="minorEastAsia" w:hint="eastAsia"/>
          <w:szCs w:val="21"/>
        </w:rPr>
        <w:lastRenderedPageBreak/>
        <w:t>９</w:t>
      </w:r>
      <w:r w:rsidR="003A5501" w:rsidRPr="00AF23F0">
        <w:rPr>
          <w:rFonts w:asciiTheme="minorEastAsia" w:hAnsiTheme="minorEastAsia" w:hint="eastAsia"/>
          <w:szCs w:val="21"/>
        </w:rPr>
        <w:t xml:space="preserve">　</w:t>
      </w:r>
      <w:r w:rsidR="00B51E3D" w:rsidRPr="00AF23F0">
        <w:rPr>
          <w:rFonts w:asciiTheme="minorEastAsia" w:hAnsiTheme="minorEastAsia" w:hint="eastAsia"/>
          <w:szCs w:val="21"/>
        </w:rPr>
        <w:t>ワーク・ライフ・バランス等に関する取組</w:t>
      </w:r>
    </w:p>
    <w:p w:rsidR="005B51CD" w:rsidRPr="00AF23F0" w:rsidRDefault="00B51E3D" w:rsidP="00474280">
      <w:pPr>
        <w:ind w:left="283" w:hangingChars="115" w:hanging="283"/>
        <w:rPr>
          <w:rFonts w:asciiTheme="minorEastAsia" w:hAnsiTheme="minorEastAsia"/>
          <w:szCs w:val="21"/>
        </w:rPr>
      </w:pPr>
      <w:r w:rsidRPr="00AF23F0">
        <w:rPr>
          <w:rFonts w:asciiTheme="minorEastAsia" w:hAnsiTheme="minorEastAsia" w:hint="eastAsia"/>
          <w:szCs w:val="21"/>
        </w:rPr>
        <w:t xml:space="preserve">　</w:t>
      </w:r>
      <w:r w:rsidR="005B51CD" w:rsidRPr="00AF23F0">
        <w:rPr>
          <w:rFonts w:asciiTheme="minorEastAsia" w:hAnsiTheme="minorEastAsia" w:hint="eastAsia"/>
          <w:szCs w:val="21"/>
        </w:rPr>
        <w:t>(1)　ワーク・ライフ・バランスに関する取組</w:t>
      </w:r>
    </w:p>
    <w:p w:rsidR="005B51CD" w:rsidRPr="00AF23F0" w:rsidRDefault="00B51E3D" w:rsidP="005B51CD">
      <w:pPr>
        <w:ind w:left="528" w:hangingChars="215" w:hanging="528"/>
        <w:rPr>
          <w:rFonts w:asciiTheme="minorEastAsia" w:hAnsiTheme="minorEastAsia"/>
          <w:szCs w:val="21"/>
        </w:rPr>
      </w:pPr>
      <w:r w:rsidRPr="00AF23F0">
        <w:rPr>
          <w:rFonts w:asciiTheme="minorEastAsia" w:hAnsiTheme="minorEastAsia" w:hint="eastAsia"/>
          <w:szCs w:val="21"/>
        </w:rPr>
        <w:t xml:space="preserve">　</w:t>
      </w:r>
      <w:r w:rsidR="005B51CD" w:rsidRPr="00AF23F0">
        <w:rPr>
          <w:rFonts w:asciiTheme="minorEastAsia" w:hAnsiTheme="minorEastAsia" w:hint="eastAsia"/>
          <w:szCs w:val="21"/>
        </w:rPr>
        <w:t xml:space="preserve">　　</w:t>
      </w:r>
      <w:r w:rsidR="00474280" w:rsidRPr="00AF23F0">
        <w:rPr>
          <w:rFonts w:asciiTheme="minorEastAsia" w:hAnsiTheme="minorEastAsia" w:hint="eastAsia"/>
          <w:szCs w:val="21"/>
        </w:rPr>
        <w:t>女性活躍推進法、次世代育成支援対策推進法、若者雇用推進法に基づく行動計画の策定や認定の取得等の有無及びその内容について簡潔に記載してください。</w:t>
      </w:r>
    </w:p>
    <w:tbl>
      <w:tblPr>
        <w:tblStyle w:val="a7"/>
        <w:tblW w:w="0" w:type="auto"/>
        <w:tblLook w:val="04A0" w:firstRow="1" w:lastRow="0" w:firstColumn="1" w:lastColumn="0" w:noHBand="0" w:noVBand="1"/>
      </w:tblPr>
      <w:tblGrid>
        <w:gridCol w:w="9889"/>
      </w:tblGrid>
      <w:tr w:rsidR="00474280" w:rsidRPr="00AF23F0" w:rsidTr="004A4652">
        <w:tc>
          <w:tcPr>
            <w:tcW w:w="9889" w:type="dxa"/>
          </w:tcPr>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p w:rsidR="00474280" w:rsidRPr="00AF23F0" w:rsidRDefault="00474280" w:rsidP="004A4652">
            <w:pPr>
              <w:rPr>
                <w:rFonts w:asciiTheme="minorEastAsia" w:hAnsiTheme="minorEastAsia"/>
                <w:szCs w:val="21"/>
                <w:u w:val="dotted"/>
              </w:rPr>
            </w:pPr>
          </w:p>
        </w:tc>
      </w:tr>
    </w:tbl>
    <w:p w:rsidR="00474280" w:rsidRDefault="00474280" w:rsidP="00474280">
      <w:pPr>
        <w:rPr>
          <w:rFonts w:asciiTheme="minorEastAsia" w:hAnsiTheme="minorEastAsia"/>
          <w:szCs w:val="21"/>
          <w:u w:val="dotted"/>
        </w:rPr>
      </w:pPr>
    </w:p>
    <w:p w:rsidR="00AF23F0" w:rsidRPr="00AF23F0" w:rsidRDefault="00AF23F0" w:rsidP="00474280">
      <w:pPr>
        <w:rPr>
          <w:rFonts w:asciiTheme="minorEastAsia" w:hAnsiTheme="minorEastAsia"/>
          <w:szCs w:val="21"/>
          <w:u w:val="dotted"/>
        </w:rPr>
      </w:pPr>
    </w:p>
    <w:p w:rsidR="00474280" w:rsidRPr="00AF23F0" w:rsidRDefault="005B51CD" w:rsidP="00474280">
      <w:pPr>
        <w:rPr>
          <w:rFonts w:asciiTheme="minorEastAsia" w:hAnsiTheme="minorEastAsia"/>
          <w:szCs w:val="21"/>
        </w:rPr>
      </w:pPr>
      <w:r w:rsidRPr="00AF23F0">
        <w:rPr>
          <w:rFonts w:asciiTheme="minorEastAsia" w:hAnsiTheme="minorEastAsia" w:hint="eastAsia"/>
          <w:szCs w:val="21"/>
        </w:rPr>
        <w:t xml:space="preserve">　(2)　障がい者の雇用に関する取組について</w:t>
      </w:r>
    </w:p>
    <w:p w:rsidR="00474280" w:rsidRPr="00AF23F0" w:rsidRDefault="005B51CD" w:rsidP="00474280">
      <w:pPr>
        <w:ind w:left="283" w:hangingChars="115" w:hanging="283"/>
        <w:rPr>
          <w:rFonts w:asciiTheme="minorEastAsia" w:hAnsiTheme="minorEastAsia"/>
          <w:szCs w:val="21"/>
        </w:rPr>
      </w:pPr>
      <w:r w:rsidRPr="00AF23F0">
        <w:rPr>
          <w:rFonts w:asciiTheme="minorEastAsia" w:hAnsiTheme="minorEastAsia" w:hint="eastAsia"/>
          <w:szCs w:val="21"/>
        </w:rPr>
        <w:t xml:space="preserve">　　　障害者雇用促進法に基づく法定雇用率2.2％を達成していますか。</w:t>
      </w:r>
    </w:p>
    <w:p w:rsidR="005B51CD" w:rsidRPr="00AF23F0" w:rsidRDefault="005B51CD" w:rsidP="00474280">
      <w:pPr>
        <w:ind w:left="283" w:hangingChars="115" w:hanging="283"/>
        <w:rPr>
          <w:rFonts w:asciiTheme="minorEastAsia" w:hAnsiTheme="minorEastAsia"/>
          <w:szCs w:val="21"/>
        </w:rPr>
      </w:pPr>
    </w:p>
    <w:p w:rsidR="005B51CD" w:rsidRPr="00AF23F0" w:rsidRDefault="005B51CD" w:rsidP="005B51CD">
      <w:pPr>
        <w:ind w:left="283" w:hangingChars="115" w:hanging="283"/>
        <w:rPr>
          <w:rFonts w:asciiTheme="minorEastAsia" w:hAnsiTheme="minorEastAsia"/>
          <w:szCs w:val="21"/>
        </w:rPr>
      </w:pPr>
      <w:r w:rsidRPr="00AF23F0">
        <w:rPr>
          <w:rFonts w:asciiTheme="minorEastAsia" w:hAnsiTheme="minorEastAsia" w:hint="eastAsia"/>
          <w:szCs w:val="21"/>
        </w:rPr>
        <w:t xml:space="preserve">　　　達成している　・　達成していない　（どちらかに〇をつけてください。）</w:t>
      </w:r>
    </w:p>
    <w:sectPr w:rsidR="005B51CD" w:rsidRPr="00AF23F0" w:rsidSect="00DC686A">
      <w:pgSz w:w="11906" w:h="16838" w:code="9"/>
      <w:pgMar w:top="1440" w:right="1080" w:bottom="1440" w:left="1080" w:header="851" w:footer="992" w:gutter="0"/>
      <w:cols w:space="425"/>
      <w:docGrid w:type="linesAndChars" w:linePitch="438" w:charSpace="7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87" w:rsidRDefault="00E75C87" w:rsidP="00A4270E">
      <w:r>
        <w:separator/>
      </w:r>
    </w:p>
  </w:endnote>
  <w:endnote w:type="continuationSeparator" w:id="0">
    <w:p w:rsidR="00E75C87" w:rsidRDefault="00E75C87" w:rsidP="00A4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87" w:rsidRDefault="00FA098B">
    <w:pPr>
      <w:pStyle w:val="a5"/>
      <w:jc w:val="center"/>
    </w:pPr>
    <w:sdt>
      <w:sdtPr>
        <w:id w:val="39642563"/>
        <w:docPartObj>
          <w:docPartGallery w:val="Page Numbers (Bottom of Page)"/>
          <w:docPartUnique/>
        </w:docPartObj>
      </w:sdtPr>
      <w:sdtEndPr/>
      <w:sdtContent>
        <w:r w:rsidR="00E75C87">
          <w:fldChar w:fldCharType="begin"/>
        </w:r>
        <w:r w:rsidR="00E75C87">
          <w:instrText xml:space="preserve"> PAGE   \* MERGEFORMAT </w:instrText>
        </w:r>
        <w:r w:rsidR="00E75C87">
          <w:fldChar w:fldCharType="separate"/>
        </w:r>
        <w:r w:rsidRPr="00FA098B">
          <w:rPr>
            <w:noProof/>
            <w:lang w:val="ja-JP"/>
          </w:rPr>
          <w:t>16</w:t>
        </w:r>
        <w:r w:rsidR="00E75C87">
          <w:rPr>
            <w:noProof/>
            <w:lang w:val="ja-JP"/>
          </w:rPr>
          <w:fldChar w:fldCharType="end"/>
        </w:r>
      </w:sdtContent>
    </w:sdt>
  </w:p>
  <w:p w:rsidR="00E75C87" w:rsidRDefault="00E75C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87" w:rsidRDefault="00E75C87" w:rsidP="00A4270E">
      <w:r>
        <w:separator/>
      </w:r>
    </w:p>
  </w:footnote>
  <w:footnote w:type="continuationSeparator" w:id="0">
    <w:p w:rsidR="00E75C87" w:rsidRDefault="00E75C87" w:rsidP="00A4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87" w:rsidRDefault="009C1001" w:rsidP="00292CBF">
    <w:pPr>
      <w:pStyle w:val="a3"/>
      <w:wordWrap w:val="0"/>
      <w:jc w:val="right"/>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0E"/>
    <w:rsid w:val="00005E7D"/>
    <w:rsid w:val="000104F4"/>
    <w:rsid w:val="00073CE8"/>
    <w:rsid w:val="00075861"/>
    <w:rsid w:val="0010383E"/>
    <w:rsid w:val="00195B6E"/>
    <w:rsid w:val="00202304"/>
    <w:rsid w:val="00236DFC"/>
    <w:rsid w:val="00266CCB"/>
    <w:rsid w:val="00292CBF"/>
    <w:rsid w:val="0034489A"/>
    <w:rsid w:val="00365CF9"/>
    <w:rsid w:val="0037743A"/>
    <w:rsid w:val="003A5501"/>
    <w:rsid w:val="003B266B"/>
    <w:rsid w:val="003E033B"/>
    <w:rsid w:val="003E29B2"/>
    <w:rsid w:val="004612FA"/>
    <w:rsid w:val="00473E3A"/>
    <w:rsid w:val="00474280"/>
    <w:rsid w:val="00474FF4"/>
    <w:rsid w:val="0048687B"/>
    <w:rsid w:val="004B1120"/>
    <w:rsid w:val="004D43C8"/>
    <w:rsid w:val="004D6360"/>
    <w:rsid w:val="00555A90"/>
    <w:rsid w:val="005A0B27"/>
    <w:rsid w:val="005B51CD"/>
    <w:rsid w:val="005D0229"/>
    <w:rsid w:val="0062644D"/>
    <w:rsid w:val="006C479C"/>
    <w:rsid w:val="00703791"/>
    <w:rsid w:val="00726D4D"/>
    <w:rsid w:val="007712C6"/>
    <w:rsid w:val="007744C1"/>
    <w:rsid w:val="007D7463"/>
    <w:rsid w:val="00877614"/>
    <w:rsid w:val="008B1B42"/>
    <w:rsid w:val="008C3C66"/>
    <w:rsid w:val="008E1BC4"/>
    <w:rsid w:val="00914A7E"/>
    <w:rsid w:val="009362F4"/>
    <w:rsid w:val="009473C7"/>
    <w:rsid w:val="009C1001"/>
    <w:rsid w:val="009E122A"/>
    <w:rsid w:val="00A228AF"/>
    <w:rsid w:val="00A36399"/>
    <w:rsid w:val="00A4270E"/>
    <w:rsid w:val="00AA22AB"/>
    <w:rsid w:val="00AE27DD"/>
    <w:rsid w:val="00AF23F0"/>
    <w:rsid w:val="00B33037"/>
    <w:rsid w:val="00B463AA"/>
    <w:rsid w:val="00B500C4"/>
    <w:rsid w:val="00B51E3D"/>
    <w:rsid w:val="00BC2B2E"/>
    <w:rsid w:val="00BF3BDD"/>
    <w:rsid w:val="00C42074"/>
    <w:rsid w:val="00C679EA"/>
    <w:rsid w:val="00CA48BB"/>
    <w:rsid w:val="00CB79C2"/>
    <w:rsid w:val="00D84FDE"/>
    <w:rsid w:val="00DA1910"/>
    <w:rsid w:val="00DC686A"/>
    <w:rsid w:val="00DF2084"/>
    <w:rsid w:val="00E6119F"/>
    <w:rsid w:val="00E64A23"/>
    <w:rsid w:val="00E74B9B"/>
    <w:rsid w:val="00E75C87"/>
    <w:rsid w:val="00E76993"/>
    <w:rsid w:val="00EE3F5C"/>
    <w:rsid w:val="00EF1508"/>
    <w:rsid w:val="00EF4023"/>
    <w:rsid w:val="00EF6438"/>
    <w:rsid w:val="00F04F20"/>
    <w:rsid w:val="00F9414A"/>
    <w:rsid w:val="00FA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0E"/>
    <w:pPr>
      <w:tabs>
        <w:tab w:val="center" w:pos="4252"/>
        <w:tab w:val="right" w:pos="8504"/>
      </w:tabs>
      <w:snapToGrid w:val="0"/>
    </w:pPr>
  </w:style>
  <w:style w:type="character" w:customStyle="1" w:styleId="a4">
    <w:name w:val="ヘッダー (文字)"/>
    <w:basedOn w:val="a0"/>
    <w:link w:val="a3"/>
    <w:uiPriority w:val="99"/>
    <w:rsid w:val="00A4270E"/>
  </w:style>
  <w:style w:type="paragraph" w:styleId="a5">
    <w:name w:val="footer"/>
    <w:basedOn w:val="a"/>
    <w:link w:val="a6"/>
    <w:uiPriority w:val="99"/>
    <w:unhideWhenUsed/>
    <w:rsid w:val="00A4270E"/>
    <w:pPr>
      <w:tabs>
        <w:tab w:val="center" w:pos="4252"/>
        <w:tab w:val="right" w:pos="8504"/>
      </w:tabs>
      <w:snapToGrid w:val="0"/>
    </w:pPr>
  </w:style>
  <w:style w:type="character" w:customStyle="1" w:styleId="a6">
    <w:name w:val="フッター (文字)"/>
    <w:basedOn w:val="a0"/>
    <w:link w:val="a5"/>
    <w:uiPriority w:val="99"/>
    <w:rsid w:val="00A4270E"/>
  </w:style>
  <w:style w:type="table" w:styleId="a7">
    <w:name w:val="Table Grid"/>
    <w:basedOn w:val="a1"/>
    <w:uiPriority w:val="59"/>
    <w:rsid w:val="00A4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7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0E"/>
    <w:pPr>
      <w:tabs>
        <w:tab w:val="center" w:pos="4252"/>
        <w:tab w:val="right" w:pos="8504"/>
      </w:tabs>
      <w:snapToGrid w:val="0"/>
    </w:pPr>
  </w:style>
  <w:style w:type="character" w:customStyle="1" w:styleId="a4">
    <w:name w:val="ヘッダー (文字)"/>
    <w:basedOn w:val="a0"/>
    <w:link w:val="a3"/>
    <w:uiPriority w:val="99"/>
    <w:rsid w:val="00A4270E"/>
  </w:style>
  <w:style w:type="paragraph" w:styleId="a5">
    <w:name w:val="footer"/>
    <w:basedOn w:val="a"/>
    <w:link w:val="a6"/>
    <w:uiPriority w:val="99"/>
    <w:unhideWhenUsed/>
    <w:rsid w:val="00A4270E"/>
    <w:pPr>
      <w:tabs>
        <w:tab w:val="center" w:pos="4252"/>
        <w:tab w:val="right" w:pos="8504"/>
      </w:tabs>
      <w:snapToGrid w:val="0"/>
    </w:pPr>
  </w:style>
  <w:style w:type="character" w:customStyle="1" w:styleId="a6">
    <w:name w:val="フッター (文字)"/>
    <w:basedOn w:val="a0"/>
    <w:link w:val="a5"/>
    <w:uiPriority w:val="99"/>
    <w:rsid w:val="00A4270E"/>
  </w:style>
  <w:style w:type="table" w:styleId="a7">
    <w:name w:val="Table Grid"/>
    <w:basedOn w:val="a1"/>
    <w:uiPriority w:val="59"/>
    <w:rsid w:val="00A4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AA2C9-530E-4F5B-A429-C2950953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三石 晃司</dc:creator>
  <cp:lastModifiedBy>三石 晃司（教育委員会事務局健康教育課）</cp:lastModifiedBy>
  <cp:revision>9</cp:revision>
  <dcterms:created xsi:type="dcterms:W3CDTF">2020-07-07T09:57:00Z</dcterms:created>
  <dcterms:modified xsi:type="dcterms:W3CDTF">2020-07-08T13:55:00Z</dcterms:modified>
</cp:coreProperties>
</file>