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2FF9F" w14:textId="77777777" w:rsidR="007C164C" w:rsidRPr="005F3AD9" w:rsidRDefault="007C164C" w:rsidP="007C164C">
      <w:r w:rsidRPr="005F3AD9">
        <w:rPr>
          <w:rFonts w:hint="eastAsia"/>
        </w:rPr>
        <w:t>（要領-</w:t>
      </w:r>
      <w:r w:rsidR="00F421C2" w:rsidRPr="005F3AD9">
        <w:rPr>
          <w:rFonts w:hint="eastAsia"/>
        </w:rPr>
        <w:t>２</w:t>
      </w:r>
      <w:r w:rsidRPr="005F3AD9">
        <w:rPr>
          <w:rFonts w:hint="eastAsia"/>
        </w:rPr>
        <w:t>）</w:t>
      </w:r>
    </w:p>
    <w:p w14:paraId="4BB61EF2" w14:textId="77777777" w:rsidR="00FF46EF" w:rsidRPr="005F3AD9" w:rsidRDefault="00FF46EF" w:rsidP="00FF46EF"/>
    <w:p w14:paraId="24CDFE23" w14:textId="3D69DC6B" w:rsidR="00FF46EF" w:rsidRPr="005F3AD9" w:rsidRDefault="00FF46EF" w:rsidP="00FF46EF">
      <w:pPr>
        <w:rPr>
          <w:rFonts w:ascii="ＭＳ ゴシック" w:eastAsia="ＭＳ ゴシック" w:hAnsi="ＭＳ ゴシック"/>
          <w:color w:val="000000"/>
          <w:sz w:val="22"/>
        </w:rPr>
      </w:pPr>
      <w:r w:rsidRPr="005F3AD9">
        <w:rPr>
          <w:rFonts w:ascii="ＭＳ ゴシック" w:eastAsia="ＭＳ ゴシック" w:hAnsi="ＭＳ ゴシック" w:hint="eastAsia"/>
          <w:color w:val="000000"/>
          <w:sz w:val="22"/>
        </w:rPr>
        <w:t>１　情報サイトの構成・運用について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F46EF" w:rsidRPr="005F3AD9" w14:paraId="17B8F69D" w14:textId="77777777" w:rsidTr="007C76C1">
        <w:trPr>
          <w:trHeight w:val="731"/>
        </w:trPr>
        <w:tc>
          <w:tcPr>
            <w:tcW w:w="9776" w:type="dxa"/>
          </w:tcPr>
          <w:p w14:paraId="0D9B3E7D" w14:textId="0F577423" w:rsidR="00FF46EF" w:rsidRPr="005F3AD9" w:rsidRDefault="00FF46EF" w:rsidP="00E81409">
            <w:pPr>
              <w:spacing w:line="100" w:lineRule="atLeast"/>
            </w:pPr>
            <w:r w:rsidRPr="005F3AD9">
              <w:rPr>
                <w:rFonts w:hint="eastAsia"/>
              </w:rPr>
              <w:t>(1)</w:t>
            </w:r>
            <w:r w:rsidR="002F3BCD">
              <w:rPr>
                <w:rFonts w:hint="eastAsia"/>
              </w:rPr>
              <w:t>「</w:t>
            </w:r>
            <w:r w:rsidRPr="005F3AD9">
              <w:t xml:space="preserve"> </w:t>
            </w:r>
            <w:r w:rsidRPr="005F3AD9">
              <w:rPr>
                <w:rFonts w:hint="eastAsia"/>
              </w:rPr>
              <w:t>業務説明</w:t>
            </w:r>
            <w:r w:rsidR="002F3BCD">
              <w:rPr>
                <w:rFonts w:hint="eastAsia"/>
              </w:rPr>
              <w:t>書</w:t>
            </w:r>
            <w:r w:rsidRPr="005F3AD9">
              <w:rPr>
                <w:rFonts w:hint="eastAsia"/>
              </w:rPr>
              <w:t>（別紙４）</w:t>
            </w:r>
            <w:r w:rsidR="002F3BCD">
              <w:rPr>
                <w:rFonts w:hint="eastAsia"/>
              </w:rPr>
              <w:t>」の</w:t>
            </w:r>
            <w:r w:rsidRPr="005F3AD9">
              <w:rPr>
                <w:rFonts w:hint="eastAsia"/>
              </w:rPr>
              <w:t>「３　業務内容」に記載の情報サイトの具体的な構成及び運用イメージ</w:t>
            </w:r>
          </w:p>
        </w:tc>
      </w:tr>
      <w:tr w:rsidR="00FF46EF" w:rsidRPr="005F3AD9" w14:paraId="0F88ED98" w14:textId="77777777" w:rsidTr="007C76C1">
        <w:trPr>
          <w:trHeight w:hRule="exact" w:val="5054"/>
        </w:trPr>
        <w:tc>
          <w:tcPr>
            <w:tcW w:w="9776" w:type="dxa"/>
          </w:tcPr>
          <w:p w14:paraId="2DD9972A" w14:textId="77777777" w:rsidR="00FF46EF" w:rsidRPr="007C76C1" w:rsidRDefault="00FF46EF" w:rsidP="00E81409">
            <w:pPr>
              <w:rPr>
                <w:rFonts w:hAnsi="ＭＳ 明朝"/>
                <w:color w:val="000000"/>
                <w:szCs w:val="24"/>
              </w:rPr>
            </w:pPr>
          </w:p>
        </w:tc>
      </w:tr>
      <w:tr w:rsidR="00FF46EF" w:rsidRPr="005F3AD9" w14:paraId="3DE76201" w14:textId="77777777" w:rsidTr="002F3BCD">
        <w:trPr>
          <w:trHeight w:hRule="exact" w:val="914"/>
        </w:trPr>
        <w:tc>
          <w:tcPr>
            <w:tcW w:w="9776" w:type="dxa"/>
          </w:tcPr>
          <w:p w14:paraId="572EEA82" w14:textId="18A36E07" w:rsidR="00FF46EF" w:rsidRPr="005F3AD9" w:rsidRDefault="00FF46EF" w:rsidP="007C76C1">
            <w:pPr>
              <w:rPr>
                <w:rFonts w:hAnsi="ＭＳ 明朝"/>
                <w:color w:val="000000"/>
                <w:szCs w:val="24"/>
              </w:rPr>
            </w:pPr>
            <w:r w:rsidRPr="005F3AD9">
              <w:rPr>
                <w:rFonts w:hAnsi="ＭＳ 明朝" w:hint="eastAsia"/>
                <w:color w:val="000000"/>
                <w:szCs w:val="24"/>
              </w:rPr>
              <w:t>(2)</w:t>
            </w:r>
            <w:r w:rsidRPr="005F3AD9">
              <w:rPr>
                <w:rFonts w:hAnsi="ＭＳ 明朝"/>
                <w:color w:val="000000"/>
                <w:szCs w:val="24"/>
              </w:rPr>
              <w:t xml:space="preserve"> </w:t>
            </w:r>
            <w:r w:rsidR="002F3BCD" w:rsidRPr="00CF55F1">
              <w:rPr>
                <w:rFonts w:hint="eastAsia"/>
              </w:rPr>
              <w:t>ターゲットとなる保育士養成施設の学生や求職者にとって、魅力的であり、活用しやす</w:t>
            </w:r>
            <w:r w:rsidR="002F3BCD">
              <w:rPr>
                <w:rFonts w:hint="eastAsia"/>
              </w:rPr>
              <w:t>く、かつ、各園と</w:t>
            </w:r>
            <w:r w:rsidR="002F3BCD" w:rsidRPr="00CF55F1">
              <w:rPr>
                <w:rFonts w:hint="eastAsia"/>
              </w:rPr>
              <w:t>結びつける効果的な情報サイトの運用方法</w:t>
            </w:r>
            <w:r w:rsidR="002F3BCD">
              <w:rPr>
                <w:rFonts w:hint="eastAsia"/>
              </w:rPr>
              <w:t>。</w:t>
            </w:r>
          </w:p>
        </w:tc>
      </w:tr>
      <w:tr w:rsidR="00FF46EF" w:rsidRPr="005F3AD9" w14:paraId="6A96DA42" w14:textId="77777777" w:rsidTr="007C76C1">
        <w:trPr>
          <w:trHeight w:hRule="exact" w:val="5951"/>
        </w:trPr>
        <w:tc>
          <w:tcPr>
            <w:tcW w:w="9776" w:type="dxa"/>
          </w:tcPr>
          <w:p w14:paraId="70A7A5F7" w14:textId="77777777" w:rsidR="00FF46EF" w:rsidRPr="005F3AD9" w:rsidRDefault="00FF46EF" w:rsidP="00E81409">
            <w:pPr>
              <w:rPr>
                <w:rFonts w:hAnsi="ＭＳ 明朝"/>
                <w:color w:val="000000"/>
                <w:szCs w:val="24"/>
              </w:rPr>
            </w:pPr>
          </w:p>
        </w:tc>
      </w:tr>
    </w:tbl>
    <w:p w14:paraId="6FD9151C" w14:textId="77777777" w:rsidR="007C76C1" w:rsidRDefault="007C76C1">
      <w:pPr>
        <w:widowControl/>
        <w:jc w:val="left"/>
      </w:pPr>
      <w:r>
        <w:br w:type="page"/>
      </w:r>
    </w:p>
    <w:p w14:paraId="71C538C3" w14:textId="77777777" w:rsidR="007C76C1" w:rsidRPr="007C76C1" w:rsidRDefault="007C76C1"/>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F46EF" w:rsidRPr="005F3AD9" w14:paraId="0897EE53" w14:textId="77777777" w:rsidTr="002F3BCD">
        <w:trPr>
          <w:trHeight w:hRule="exact" w:val="836"/>
        </w:trPr>
        <w:tc>
          <w:tcPr>
            <w:tcW w:w="9776" w:type="dxa"/>
          </w:tcPr>
          <w:p w14:paraId="383FF49D" w14:textId="07B0753F" w:rsidR="00FF46EF" w:rsidRPr="005F3AD9" w:rsidRDefault="00FF46EF" w:rsidP="00E81409">
            <w:pPr>
              <w:rPr>
                <w:rFonts w:hAnsi="ＭＳ 明朝"/>
                <w:color w:val="000000"/>
                <w:szCs w:val="24"/>
              </w:rPr>
            </w:pPr>
            <w:r w:rsidRPr="005F3AD9">
              <w:rPr>
                <w:rFonts w:hAnsi="ＭＳ 明朝"/>
                <w:color w:val="000000"/>
              </w:rPr>
              <w:br w:type="page"/>
            </w:r>
            <w:r w:rsidRPr="005F3AD9">
              <w:rPr>
                <w:rFonts w:hAnsi="ＭＳ 明朝" w:hint="eastAsia"/>
                <w:color w:val="000000"/>
                <w:szCs w:val="24"/>
              </w:rPr>
              <w:t>(3)</w:t>
            </w:r>
            <w:r w:rsidRPr="005F3AD9">
              <w:rPr>
                <w:rFonts w:hAnsi="ＭＳ 明朝"/>
                <w:color w:val="000000"/>
                <w:szCs w:val="24"/>
              </w:rPr>
              <w:t xml:space="preserve"> </w:t>
            </w:r>
            <w:r w:rsidR="002F3BCD" w:rsidRPr="005F3AD9">
              <w:rPr>
                <w:rFonts w:hAnsi="ＭＳ 明朝" w:hint="eastAsia"/>
                <w:color w:val="000000"/>
                <w:szCs w:val="24"/>
              </w:rPr>
              <w:t>業務説明資料（別紙４）「３　(4)動画の作成について」に記載する動画に関して、</w:t>
            </w:r>
            <w:r w:rsidR="002F3BCD">
              <w:rPr>
                <w:rFonts w:hint="eastAsia"/>
              </w:rPr>
              <w:t>履行</w:t>
            </w:r>
            <w:r w:rsidR="002F3BCD" w:rsidRPr="007B0E7B">
              <w:rPr>
                <w:rFonts w:hint="eastAsia"/>
              </w:rPr>
              <w:t>期日</w:t>
            </w:r>
            <w:r w:rsidR="002F3BCD" w:rsidRPr="007B0E7B">
              <w:t>(概ね契約日から</w:t>
            </w:r>
            <w:r w:rsidR="002F3BCD">
              <w:rPr>
                <w:rFonts w:hint="eastAsia"/>
              </w:rPr>
              <w:t>４</w:t>
            </w:r>
            <w:r w:rsidR="002F3BCD" w:rsidRPr="007B0E7B">
              <w:t>ヶ月)までに作成及び掲載できる動画の数</w:t>
            </w:r>
            <w:r w:rsidR="002F3BCD">
              <w:rPr>
                <w:rFonts w:hint="eastAsia"/>
              </w:rPr>
              <w:t>及び</w:t>
            </w:r>
            <w:r w:rsidR="002F3BCD" w:rsidRPr="007B0E7B">
              <w:t>そのスケジュール。</w:t>
            </w:r>
          </w:p>
        </w:tc>
      </w:tr>
      <w:tr w:rsidR="00FF46EF" w:rsidRPr="005F3AD9" w14:paraId="2B1F3FA9" w14:textId="77777777" w:rsidTr="007C76C1">
        <w:trPr>
          <w:trHeight w:hRule="exact" w:val="6359"/>
        </w:trPr>
        <w:tc>
          <w:tcPr>
            <w:tcW w:w="9776" w:type="dxa"/>
          </w:tcPr>
          <w:p w14:paraId="479E9DF9" w14:textId="77777777" w:rsidR="00FF46EF" w:rsidRPr="005F3AD9" w:rsidRDefault="00FF46EF" w:rsidP="00E81409">
            <w:pPr>
              <w:rPr>
                <w:rFonts w:hAnsi="ＭＳ 明朝"/>
                <w:color w:val="000000"/>
                <w:szCs w:val="24"/>
              </w:rPr>
            </w:pPr>
          </w:p>
        </w:tc>
      </w:tr>
      <w:tr w:rsidR="00FF46EF" w:rsidRPr="005F3AD9" w14:paraId="0F492F82" w14:textId="77777777" w:rsidTr="002F3BCD">
        <w:trPr>
          <w:trHeight w:hRule="exact" w:val="570"/>
        </w:trPr>
        <w:tc>
          <w:tcPr>
            <w:tcW w:w="9776" w:type="dxa"/>
            <w:tcBorders>
              <w:top w:val="single" w:sz="4" w:space="0" w:color="auto"/>
              <w:left w:val="single" w:sz="4" w:space="0" w:color="auto"/>
              <w:bottom w:val="single" w:sz="4" w:space="0" w:color="auto"/>
              <w:right w:val="single" w:sz="4" w:space="0" w:color="auto"/>
            </w:tcBorders>
          </w:tcPr>
          <w:p w14:paraId="68DA06F1" w14:textId="19A6774F" w:rsidR="00FF46EF" w:rsidRPr="005F3AD9" w:rsidRDefault="00FF46EF" w:rsidP="002F3BCD">
            <w:pPr>
              <w:rPr>
                <w:rFonts w:hAnsi="ＭＳ 明朝"/>
                <w:color w:val="000000"/>
                <w:szCs w:val="24"/>
              </w:rPr>
            </w:pPr>
            <w:r w:rsidRPr="005F3AD9">
              <w:rPr>
                <w:rFonts w:hAnsi="ＭＳ 明朝"/>
                <w:color w:val="000000"/>
                <w:szCs w:val="24"/>
              </w:rPr>
              <w:br w:type="page"/>
            </w:r>
            <w:r w:rsidRPr="005F3AD9">
              <w:rPr>
                <w:rFonts w:hAnsi="ＭＳ 明朝" w:hint="eastAsia"/>
                <w:color w:val="000000"/>
                <w:szCs w:val="24"/>
              </w:rPr>
              <w:t>(</w:t>
            </w:r>
            <w:r w:rsidRPr="005F3AD9">
              <w:rPr>
                <w:rFonts w:hAnsi="ＭＳ 明朝"/>
                <w:color w:val="000000"/>
                <w:szCs w:val="24"/>
              </w:rPr>
              <w:t>4</w:t>
            </w:r>
            <w:r w:rsidRPr="005F3AD9">
              <w:rPr>
                <w:rFonts w:hAnsi="ＭＳ 明朝" w:hint="eastAsia"/>
                <w:color w:val="000000"/>
                <w:szCs w:val="24"/>
              </w:rPr>
              <w:t>)</w:t>
            </w:r>
            <w:r w:rsidRPr="005F3AD9">
              <w:rPr>
                <w:rFonts w:hAnsi="ＭＳ 明朝"/>
                <w:color w:val="000000"/>
                <w:szCs w:val="24"/>
              </w:rPr>
              <w:t xml:space="preserve"> </w:t>
            </w:r>
            <w:r w:rsidR="002F3BCD" w:rsidRPr="005F3AD9">
              <w:rPr>
                <w:rFonts w:hAnsi="ＭＳ 明朝" w:hint="eastAsia"/>
                <w:color w:val="000000"/>
                <w:szCs w:val="24"/>
              </w:rPr>
              <w:t>現時点での</w:t>
            </w:r>
            <w:r w:rsidR="002F3BCD">
              <w:rPr>
                <w:rFonts w:hAnsi="ＭＳ 明朝" w:hint="eastAsia"/>
                <w:color w:val="000000"/>
                <w:szCs w:val="24"/>
              </w:rPr>
              <w:t>動画の</w:t>
            </w:r>
            <w:r w:rsidR="002F3BCD" w:rsidRPr="005F3AD9">
              <w:rPr>
                <w:rFonts w:hAnsi="ＭＳ 明朝" w:hint="eastAsia"/>
                <w:color w:val="000000"/>
                <w:szCs w:val="24"/>
              </w:rPr>
              <w:t>構成イメージ</w:t>
            </w:r>
            <w:r w:rsidR="002F3BCD">
              <w:rPr>
                <w:rFonts w:hAnsi="ＭＳ 明朝" w:hint="eastAsia"/>
                <w:color w:val="000000"/>
                <w:szCs w:val="24"/>
              </w:rPr>
              <w:t>及び内容</w:t>
            </w:r>
          </w:p>
        </w:tc>
      </w:tr>
      <w:tr w:rsidR="00FF46EF" w:rsidRPr="005F3AD9" w14:paraId="579B93A1" w14:textId="77777777" w:rsidTr="007C76C1">
        <w:trPr>
          <w:trHeight w:hRule="exact" w:val="5983"/>
        </w:trPr>
        <w:tc>
          <w:tcPr>
            <w:tcW w:w="9776" w:type="dxa"/>
            <w:tcBorders>
              <w:top w:val="single" w:sz="4" w:space="0" w:color="auto"/>
              <w:left w:val="single" w:sz="4" w:space="0" w:color="auto"/>
              <w:bottom w:val="single" w:sz="4" w:space="0" w:color="auto"/>
              <w:right w:val="single" w:sz="4" w:space="0" w:color="auto"/>
            </w:tcBorders>
          </w:tcPr>
          <w:p w14:paraId="05B04D8B" w14:textId="77777777" w:rsidR="00FF46EF" w:rsidRPr="005F3AD9" w:rsidRDefault="00FF46EF" w:rsidP="00E81409">
            <w:pPr>
              <w:rPr>
                <w:rFonts w:hAnsi="ＭＳ 明朝"/>
                <w:color w:val="000000"/>
                <w:szCs w:val="24"/>
              </w:rPr>
            </w:pPr>
          </w:p>
        </w:tc>
      </w:tr>
    </w:tbl>
    <w:p w14:paraId="5E27AAE6" w14:textId="77777777" w:rsidR="007C76C1" w:rsidRDefault="007C76C1">
      <w:pPr>
        <w:widowControl/>
        <w:jc w:val="left"/>
      </w:pPr>
      <w:r>
        <w:br w:type="page"/>
      </w:r>
    </w:p>
    <w:p w14:paraId="59366024" w14:textId="4E4C3F5D" w:rsidR="00605799" w:rsidRPr="005F3AD9" w:rsidRDefault="00605799" w:rsidP="00605799">
      <w:r w:rsidRPr="005F3AD9">
        <w:rPr>
          <w:rFonts w:hint="eastAsia"/>
        </w:rPr>
        <w:lastRenderedPageBreak/>
        <w:t>（要領-３）</w:t>
      </w:r>
    </w:p>
    <w:p w14:paraId="51959379" w14:textId="77777777" w:rsidR="001E13A7" w:rsidRPr="005F3AD9" w:rsidRDefault="001E13A7" w:rsidP="00605799"/>
    <w:p w14:paraId="0DA9C202" w14:textId="1D319966" w:rsidR="00605799" w:rsidRPr="005F3AD9" w:rsidRDefault="00605799" w:rsidP="00605799">
      <w:pPr>
        <w:rPr>
          <w:rFonts w:ascii="ＭＳ ゴシック" w:eastAsia="ＭＳ ゴシック" w:hAnsi="ＭＳ ゴシック"/>
          <w:sz w:val="22"/>
        </w:rPr>
      </w:pPr>
      <w:r w:rsidRPr="005F3AD9">
        <w:rPr>
          <w:rFonts w:ascii="ＭＳ ゴシック" w:eastAsia="ＭＳ ゴシック" w:hAnsi="ＭＳ ゴシック" w:hint="eastAsia"/>
          <w:sz w:val="22"/>
        </w:rPr>
        <w:t>２　ターゲットへの効果的な周知について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05799" w:rsidRPr="005F3AD9" w14:paraId="2A482371" w14:textId="77777777" w:rsidTr="007C76C1">
        <w:trPr>
          <w:trHeight w:val="882"/>
        </w:trPr>
        <w:tc>
          <w:tcPr>
            <w:tcW w:w="9776" w:type="dxa"/>
            <w:shd w:val="clear" w:color="auto" w:fill="auto"/>
          </w:tcPr>
          <w:p w14:paraId="448480A5" w14:textId="77777777" w:rsidR="00605799" w:rsidRPr="005F3AD9" w:rsidRDefault="00605799" w:rsidP="00E81409">
            <w:pPr>
              <w:spacing w:line="100" w:lineRule="atLeast"/>
              <w:ind w:leftChars="13" w:left="30" w:firstLineChars="16" w:firstLine="37"/>
              <w:jc w:val="left"/>
            </w:pPr>
            <w:r w:rsidRPr="005F3AD9">
              <w:rPr>
                <w:rFonts w:hint="eastAsia"/>
              </w:rPr>
              <w:t>情報サイトを運用するにあたり、ターゲットとなる保育士養成施設の学生や求職者等に対して、当サイト及び事業を広報する手法や広報媒体のイメージ</w:t>
            </w:r>
          </w:p>
        </w:tc>
      </w:tr>
      <w:tr w:rsidR="00605799" w:rsidRPr="005F3AD9" w14:paraId="777EE73A" w14:textId="77777777" w:rsidTr="007C76C1">
        <w:trPr>
          <w:trHeight w:val="8790"/>
        </w:trPr>
        <w:tc>
          <w:tcPr>
            <w:tcW w:w="9776" w:type="dxa"/>
            <w:shd w:val="clear" w:color="auto" w:fill="auto"/>
          </w:tcPr>
          <w:p w14:paraId="07BCF7E6" w14:textId="77777777" w:rsidR="00605799" w:rsidRPr="005F3AD9" w:rsidRDefault="00605799" w:rsidP="007C76C1">
            <w:pPr>
              <w:jc w:val="left"/>
            </w:pPr>
          </w:p>
        </w:tc>
      </w:tr>
    </w:tbl>
    <w:p w14:paraId="46A9B188" w14:textId="2139BEFA" w:rsidR="00E358D9" w:rsidRPr="005F3AD9" w:rsidRDefault="00E358D9" w:rsidP="007C164C"/>
    <w:p w14:paraId="56BC5F1C" w14:textId="07074122" w:rsidR="00605799" w:rsidRPr="005F3AD9" w:rsidRDefault="000D17AA" w:rsidP="000D17AA">
      <w:pPr>
        <w:widowControl/>
        <w:jc w:val="left"/>
      </w:pPr>
      <w:r>
        <w:br w:type="page"/>
      </w:r>
    </w:p>
    <w:p w14:paraId="2DFEA90A" w14:textId="6D4CEB1D" w:rsidR="001E13A7" w:rsidRPr="005F3AD9" w:rsidRDefault="001E13A7" w:rsidP="001E13A7">
      <w:r w:rsidRPr="005F3AD9">
        <w:rPr>
          <w:rFonts w:hint="eastAsia"/>
        </w:rPr>
        <w:lastRenderedPageBreak/>
        <w:t>（要領-４）</w:t>
      </w:r>
    </w:p>
    <w:p w14:paraId="1DA7AA22" w14:textId="77777777" w:rsidR="001E13A7" w:rsidRPr="005F3AD9" w:rsidRDefault="001E13A7" w:rsidP="001E13A7"/>
    <w:p w14:paraId="44368CBE" w14:textId="45D056C1" w:rsidR="001E13A7" w:rsidRPr="005F3AD9" w:rsidRDefault="001E13A7" w:rsidP="001E13A7">
      <w:pPr>
        <w:ind w:left="244" w:hangingChars="100" w:hanging="244"/>
        <w:rPr>
          <w:rFonts w:ascii="ＭＳ ゴシック" w:eastAsia="ＭＳ ゴシック" w:hAnsi="ＭＳ ゴシック"/>
          <w:sz w:val="22"/>
        </w:rPr>
      </w:pPr>
      <w:r w:rsidRPr="005F3AD9">
        <w:rPr>
          <w:rFonts w:ascii="ＭＳ ゴシック" w:eastAsia="ＭＳ ゴシック" w:hAnsi="ＭＳ ゴシック" w:hint="eastAsia"/>
          <w:sz w:val="22"/>
        </w:rPr>
        <w:t>３　業務実施の理解度について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E13A7" w:rsidRPr="005F3AD9" w14:paraId="618E6CE0" w14:textId="77777777" w:rsidTr="007C76C1">
        <w:trPr>
          <w:trHeight w:val="746"/>
        </w:trPr>
        <w:tc>
          <w:tcPr>
            <w:tcW w:w="9776" w:type="dxa"/>
            <w:shd w:val="clear" w:color="auto" w:fill="auto"/>
          </w:tcPr>
          <w:p w14:paraId="7BC2218F" w14:textId="78B21E94" w:rsidR="001E13A7" w:rsidRPr="005F3AD9" w:rsidRDefault="001E13A7" w:rsidP="001E13A7">
            <w:pPr>
              <w:jc w:val="left"/>
            </w:pPr>
            <w:r w:rsidRPr="005F3AD9">
              <w:rPr>
                <w:rFonts w:hint="eastAsia"/>
              </w:rPr>
              <w:t>保育士確保</w:t>
            </w:r>
            <w:r w:rsidRPr="005F3AD9">
              <w:t>における現状についての認識</w:t>
            </w:r>
            <w:r w:rsidRPr="005F3AD9">
              <w:rPr>
                <w:rFonts w:hint="eastAsia"/>
              </w:rPr>
              <w:t>及び保育所等が情報サイトを用いて求職活動を行うことの</w:t>
            </w:r>
            <w:r w:rsidRPr="005F3AD9">
              <w:t>効果</w:t>
            </w:r>
          </w:p>
        </w:tc>
      </w:tr>
      <w:tr w:rsidR="001E13A7" w:rsidRPr="005F3AD9" w14:paraId="45FAAFCC" w14:textId="77777777" w:rsidTr="007C76C1">
        <w:trPr>
          <w:trHeight w:val="8788"/>
        </w:trPr>
        <w:tc>
          <w:tcPr>
            <w:tcW w:w="9776" w:type="dxa"/>
            <w:shd w:val="clear" w:color="auto" w:fill="auto"/>
          </w:tcPr>
          <w:p w14:paraId="04477FB3" w14:textId="77777777" w:rsidR="001E13A7" w:rsidRPr="005F3AD9" w:rsidRDefault="001E13A7" w:rsidP="007C76C1">
            <w:pPr>
              <w:jc w:val="left"/>
            </w:pPr>
          </w:p>
        </w:tc>
      </w:tr>
    </w:tbl>
    <w:p w14:paraId="7A6E5709" w14:textId="77777777" w:rsidR="007C76C1" w:rsidRDefault="007C76C1">
      <w:pPr>
        <w:widowControl/>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br w:type="page"/>
      </w:r>
    </w:p>
    <w:p w14:paraId="41FDB0A6" w14:textId="77777777" w:rsidR="001E13A7" w:rsidRPr="005F3AD9" w:rsidRDefault="001E13A7" w:rsidP="007C164C">
      <w:pPr>
        <w:rPr>
          <w:rFonts w:ascii="ＭＳ Ｐゴシック" w:eastAsia="ＭＳ Ｐゴシック" w:hAnsi="ＭＳ Ｐゴシック"/>
          <w:sz w:val="22"/>
          <w:szCs w:val="22"/>
        </w:rPr>
      </w:pPr>
    </w:p>
    <w:p w14:paraId="1E1EB9ED" w14:textId="158144B4" w:rsidR="001E13A7" w:rsidRPr="005F3AD9" w:rsidRDefault="001E13A7" w:rsidP="001E13A7">
      <w:r w:rsidRPr="005F3AD9">
        <w:rPr>
          <w:rFonts w:hint="eastAsia"/>
        </w:rPr>
        <w:t>（要領-５）</w:t>
      </w:r>
    </w:p>
    <w:p w14:paraId="7EA30520" w14:textId="77777777" w:rsidR="001E13A7" w:rsidRPr="005F3AD9" w:rsidRDefault="001E13A7" w:rsidP="001E13A7"/>
    <w:p w14:paraId="1AB77339" w14:textId="2A4E2831" w:rsidR="003C77EE" w:rsidRPr="005F3AD9" w:rsidRDefault="001E13A7" w:rsidP="007C164C">
      <w:pPr>
        <w:rPr>
          <w:rFonts w:ascii="ＭＳ Ｐゴシック" w:eastAsia="ＭＳ Ｐゴシック" w:hAnsi="ＭＳ Ｐゴシック"/>
          <w:sz w:val="22"/>
          <w:szCs w:val="22"/>
        </w:rPr>
      </w:pPr>
      <w:r w:rsidRPr="005F3AD9">
        <w:rPr>
          <w:rFonts w:ascii="ＭＳ Ｐゴシック" w:eastAsia="ＭＳ Ｐゴシック" w:hAnsi="ＭＳ Ｐゴシック" w:hint="eastAsia"/>
          <w:sz w:val="22"/>
          <w:szCs w:val="22"/>
        </w:rPr>
        <w:t>４</w:t>
      </w:r>
      <w:r w:rsidR="003C77EE" w:rsidRPr="005F3AD9">
        <w:rPr>
          <w:rFonts w:ascii="ＭＳ Ｐゴシック" w:eastAsia="ＭＳ Ｐゴシック" w:hAnsi="ＭＳ Ｐゴシック" w:hint="eastAsia"/>
          <w:sz w:val="22"/>
          <w:szCs w:val="22"/>
        </w:rPr>
        <w:t xml:space="preserve">　法人の業務実績（過去</w:t>
      </w:r>
      <w:r w:rsidR="00F44A42" w:rsidRPr="005F3AD9">
        <w:rPr>
          <w:rFonts w:ascii="ＭＳ Ｐゴシック" w:eastAsia="ＭＳ Ｐゴシック" w:hAnsi="ＭＳ Ｐゴシック" w:hint="eastAsia"/>
          <w:sz w:val="22"/>
          <w:szCs w:val="22"/>
        </w:rPr>
        <w:t>３</w:t>
      </w:r>
      <w:r w:rsidR="003C77EE" w:rsidRPr="005F3AD9">
        <w:rPr>
          <w:rFonts w:ascii="ＭＳ Ｐゴシック" w:eastAsia="ＭＳ Ｐゴシック" w:hAnsi="ＭＳ Ｐゴシック" w:hint="eastAsia"/>
          <w:sz w:val="22"/>
          <w:szCs w:val="22"/>
        </w:rPr>
        <w:t>年間）</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C164C" w:rsidRPr="005F3AD9" w14:paraId="2230637F" w14:textId="77777777" w:rsidTr="007C76C1">
        <w:trPr>
          <w:trHeight w:val="10253"/>
        </w:trPr>
        <w:tc>
          <w:tcPr>
            <w:tcW w:w="9776" w:type="dxa"/>
            <w:tcBorders>
              <w:bottom w:val="single" w:sz="4" w:space="0" w:color="auto"/>
            </w:tcBorders>
            <w:shd w:val="clear" w:color="auto" w:fill="auto"/>
          </w:tcPr>
          <w:p w14:paraId="01A14067" w14:textId="77777777" w:rsidR="007C164C" w:rsidRPr="005F3AD9" w:rsidRDefault="007C164C" w:rsidP="007C76C1">
            <w:pPr>
              <w:jc w:val="left"/>
              <w:rPr>
                <w:rFonts w:hAnsi="ＭＳ 明朝"/>
                <w:sz w:val="22"/>
                <w:szCs w:val="22"/>
              </w:rPr>
            </w:pPr>
          </w:p>
        </w:tc>
      </w:tr>
    </w:tbl>
    <w:p w14:paraId="3565BBD5" w14:textId="77777777" w:rsidR="007C164C" w:rsidRPr="005F3AD9" w:rsidRDefault="002F4DF7">
      <w:r w:rsidRPr="005F3AD9">
        <w:rPr>
          <w:noProof/>
        </w:rPr>
        <mc:AlternateContent>
          <mc:Choice Requires="wps">
            <w:drawing>
              <wp:anchor distT="0" distB="0" distL="114300" distR="114300" simplePos="0" relativeHeight="251657728" behindDoc="0" locked="0" layoutInCell="1" allowOverlap="1" wp14:anchorId="21905705" wp14:editId="396726B8">
                <wp:simplePos x="0" y="0"/>
                <wp:positionH relativeFrom="column">
                  <wp:posOffset>-78105</wp:posOffset>
                </wp:positionH>
                <wp:positionV relativeFrom="paragraph">
                  <wp:posOffset>38100</wp:posOffset>
                </wp:positionV>
                <wp:extent cx="6115050" cy="581025"/>
                <wp:effectExtent l="3175"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15D65" w14:textId="77777777" w:rsidR="007C164C" w:rsidRPr="008605A7" w:rsidRDefault="007C164C" w:rsidP="007C164C">
                            <w:pPr>
                              <w:rPr>
                                <w:sz w:val="22"/>
                              </w:rPr>
                            </w:pPr>
                            <w:r>
                              <w:rPr>
                                <w:rFonts w:hint="eastAsia"/>
                                <w:sz w:val="22"/>
                              </w:rPr>
                              <w:t>※</w:t>
                            </w:r>
                            <w:r w:rsidRPr="008605A7">
                              <w:rPr>
                                <w:rFonts w:hint="eastAsia"/>
                                <w:sz w:val="22"/>
                              </w:rPr>
                              <w:t>今回業務と同種・類似業務等を中心に記入する</w:t>
                            </w:r>
                            <w:r>
                              <w:rPr>
                                <w:rFonts w:hint="eastAsia"/>
                                <w:sz w:val="22"/>
                              </w:rPr>
                              <w:t>こと</w:t>
                            </w:r>
                            <w:r w:rsidRPr="008605A7">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05705" id="Rectangle 2" o:spid="_x0000_s1026" style="position:absolute;left:0;text-align:left;margin-left:-6.15pt;margin-top:3pt;width:481.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" stroked="f">
                <v:textbox inset="5.85pt,.7pt,5.85pt,.7pt">
                  <w:txbxContent>
                    <w:p w14:paraId="76115D65" w14:textId="77777777" w:rsidR="007C164C" w:rsidRPr="008605A7" w:rsidRDefault="007C164C" w:rsidP="007C164C">
                      <w:pPr>
                        <w:rPr>
                          <w:sz w:val="22"/>
                        </w:rPr>
                      </w:pPr>
                      <w:r>
                        <w:rPr>
                          <w:rFonts w:hint="eastAsia"/>
                          <w:sz w:val="22"/>
                        </w:rPr>
                        <w:t>※</w:t>
                      </w:r>
                      <w:r w:rsidRPr="008605A7">
                        <w:rPr>
                          <w:rFonts w:hint="eastAsia"/>
                          <w:sz w:val="22"/>
                        </w:rPr>
                        <w:t>今回業務と同種・類似業務等を中心に記入する</w:t>
                      </w:r>
                      <w:r>
                        <w:rPr>
                          <w:rFonts w:hint="eastAsia"/>
                          <w:sz w:val="22"/>
                        </w:rPr>
                        <w:t>こと</w:t>
                      </w:r>
                      <w:r w:rsidRPr="008605A7">
                        <w:rPr>
                          <w:rFonts w:hint="eastAsia"/>
                          <w:sz w:val="22"/>
                        </w:rPr>
                        <w:t>。</w:t>
                      </w:r>
                    </w:p>
                  </w:txbxContent>
                </v:textbox>
              </v:rect>
            </w:pict>
          </mc:Fallback>
        </mc:AlternateContent>
      </w:r>
    </w:p>
    <w:p w14:paraId="1AE39E4E" w14:textId="77777777" w:rsidR="007C164C" w:rsidRPr="005F3AD9" w:rsidRDefault="007C164C"/>
    <w:p w14:paraId="612EAAA0" w14:textId="0765C6C2" w:rsidR="007C164C" w:rsidRPr="005F3AD9" w:rsidRDefault="007C76C1" w:rsidP="007C76C1">
      <w:pPr>
        <w:widowControl/>
        <w:jc w:val="left"/>
      </w:pPr>
      <w:r>
        <w:br w:type="page"/>
      </w:r>
    </w:p>
    <w:p w14:paraId="1292B5FE" w14:textId="6B338669" w:rsidR="0058709C" w:rsidRPr="005F3AD9" w:rsidRDefault="00B86C0D">
      <w:r w:rsidRPr="005F3AD9">
        <w:rPr>
          <w:rFonts w:hint="eastAsia"/>
        </w:rPr>
        <w:lastRenderedPageBreak/>
        <w:t>（要領-</w:t>
      </w:r>
      <w:r w:rsidR="001E13A7" w:rsidRPr="005F3AD9">
        <w:rPr>
          <w:rFonts w:hint="eastAsia"/>
        </w:rPr>
        <w:t>６</w:t>
      </w:r>
      <w:r w:rsidRPr="005F3AD9">
        <w:rPr>
          <w:rFonts w:hint="eastAsia"/>
        </w:rPr>
        <w:t>）</w:t>
      </w:r>
    </w:p>
    <w:p w14:paraId="215C8A25" w14:textId="77777777" w:rsidR="003C77EE" w:rsidRPr="005F3AD9" w:rsidRDefault="003C77EE"/>
    <w:p w14:paraId="762C821B" w14:textId="183169F6" w:rsidR="0058709C" w:rsidRPr="005F3AD9" w:rsidRDefault="001E13A7">
      <w:pPr>
        <w:rPr>
          <w:rFonts w:ascii="ＭＳ ゴシック" w:eastAsia="ＭＳ ゴシック" w:hAnsi="ＭＳ ゴシック"/>
          <w:sz w:val="22"/>
        </w:rPr>
      </w:pPr>
      <w:r w:rsidRPr="005F3AD9">
        <w:rPr>
          <w:rFonts w:ascii="ＭＳ ゴシック" w:eastAsia="ＭＳ ゴシック" w:hAnsi="ＭＳ ゴシック" w:hint="eastAsia"/>
          <w:sz w:val="22"/>
        </w:rPr>
        <w:t>５</w:t>
      </w:r>
      <w:r w:rsidR="0005682D" w:rsidRPr="005F3AD9">
        <w:rPr>
          <w:rFonts w:ascii="ＭＳ ゴシック" w:eastAsia="ＭＳ ゴシック" w:hAnsi="ＭＳ ゴシック" w:hint="eastAsia"/>
          <w:sz w:val="22"/>
        </w:rPr>
        <w:t xml:space="preserve">　</w:t>
      </w:r>
      <w:r w:rsidR="00CA3646" w:rsidRPr="005F3AD9">
        <w:rPr>
          <w:rFonts w:ascii="ＭＳ ゴシック" w:eastAsia="ＭＳ ゴシック" w:hAnsi="ＭＳ ゴシック" w:hint="eastAsia"/>
          <w:sz w:val="22"/>
        </w:rPr>
        <w:t>業務実施体制</w:t>
      </w:r>
    </w:p>
    <w:p w14:paraId="31AB94C8" w14:textId="27F11B3B" w:rsidR="001E13A7" w:rsidRPr="005F3AD9" w:rsidRDefault="001E13A7">
      <w:pPr>
        <w:rPr>
          <w:rFonts w:hAnsi="ＭＳ 明朝"/>
        </w:rPr>
      </w:pPr>
      <w:r w:rsidRPr="005F3AD9">
        <w:rPr>
          <w:rFonts w:hAnsi="ＭＳ 明朝" w:hint="eastAsia"/>
        </w:rPr>
        <w:t>(1)プロジェクト管理者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767"/>
        <w:gridCol w:w="1387"/>
        <w:gridCol w:w="2192"/>
        <w:gridCol w:w="3574"/>
      </w:tblGrid>
      <w:tr w:rsidR="00CA3646" w:rsidRPr="005F3AD9" w14:paraId="6DD622E7" w14:textId="77777777" w:rsidTr="007C76C1">
        <w:tc>
          <w:tcPr>
            <w:tcW w:w="856" w:type="dxa"/>
          </w:tcPr>
          <w:p w14:paraId="24884FC1" w14:textId="77777777" w:rsidR="0068713D" w:rsidRPr="005F3AD9" w:rsidRDefault="0068713D">
            <w:pPr>
              <w:jc w:val="center"/>
            </w:pPr>
          </w:p>
        </w:tc>
        <w:tc>
          <w:tcPr>
            <w:tcW w:w="1767" w:type="dxa"/>
            <w:vAlign w:val="center"/>
          </w:tcPr>
          <w:p w14:paraId="1C686207" w14:textId="77777777" w:rsidR="0068713D" w:rsidRPr="005F3AD9" w:rsidRDefault="00CA3646" w:rsidP="009A2E7B">
            <w:pPr>
              <w:jc w:val="center"/>
            </w:pPr>
            <w:r w:rsidRPr="005F3AD9">
              <w:rPr>
                <w:rFonts w:hint="eastAsia"/>
              </w:rPr>
              <w:t>氏名</w:t>
            </w:r>
          </w:p>
        </w:tc>
        <w:tc>
          <w:tcPr>
            <w:tcW w:w="1387" w:type="dxa"/>
            <w:vAlign w:val="center"/>
          </w:tcPr>
          <w:p w14:paraId="6B8561E2" w14:textId="77777777" w:rsidR="0068713D" w:rsidRPr="005F3AD9" w:rsidRDefault="00CA3646" w:rsidP="009A2E7B">
            <w:pPr>
              <w:jc w:val="center"/>
            </w:pPr>
            <w:r w:rsidRPr="005F3AD9">
              <w:rPr>
                <w:rFonts w:hint="eastAsia"/>
              </w:rPr>
              <w:t>部署・</w:t>
            </w:r>
          </w:p>
          <w:p w14:paraId="770915E8" w14:textId="77777777" w:rsidR="0068713D" w:rsidRPr="005F3AD9" w:rsidRDefault="00CA3646" w:rsidP="009A2E7B">
            <w:pPr>
              <w:jc w:val="center"/>
            </w:pPr>
            <w:r w:rsidRPr="005F3AD9">
              <w:rPr>
                <w:rFonts w:hint="eastAsia"/>
              </w:rPr>
              <w:t>役職</w:t>
            </w:r>
          </w:p>
        </w:tc>
        <w:tc>
          <w:tcPr>
            <w:tcW w:w="2192" w:type="dxa"/>
            <w:vAlign w:val="center"/>
          </w:tcPr>
          <w:p w14:paraId="329A5A65" w14:textId="77777777" w:rsidR="0068713D" w:rsidRPr="005F3AD9" w:rsidRDefault="00CA3646" w:rsidP="006D031F">
            <w:pPr>
              <w:jc w:val="center"/>
            </w:pPr>
            <w:r w:rsidRPr="005F3AD9">
              <w:rPr>
                <w:rFonts w:hint="eastAsia"/>
              </w:rPr>
              <w:t>保有資格等</w:t>
            </w:r>
          </w:p>
        </w:tc>
        <w:tc>
          <w:tcPr>
            <w:tcW w:w="3574" w:type="dxa"/>
            <w:tcBorders>
              <w:bottom w:val="single" w:sz="4" w:space="0" w:color="auto"/>
            </w:tcBorders>
            <w:vAlign w:val="center"/>
          </w:tcPr>
          <w:p w14:paraId="668AAAEF" w14:textId="77777777" w:rsidR="0068713D" w:rsidRPr="005F3AD9" w:rsidRDefault="00CA3646" w:rsidP="009A2E7B">
            <w:pPr>
              <w:jc w:val="center"/>
            </w:pPr>
            <w:r w:rsidRPr="005F3AD9">
              <w:rPr>
                <w:rFonts w:hint="eastAsia"/>
              </w:rPr>
              <w:t>担当する予定の</w:t>
            </w:r>
          </w:p>
          <w:p w14:paraId="70CC6F48" w14:textId="77777777" w:rsidR="0068713D" w:rsidRPr="005F3AD9" w:rsidRDefault="00CA3646" w:rsidP="009A2E7B">
            <w:pPr>
              <w:jc w:val="center"/>
            </w:pPr>
            <w:r w:rsidRPr="005F3AD9">
              <w:rPr>
                <w:rFonts w:hint="eastAsia"/>
              </w:rPr>
              <w:t>分担業務内容</w:t>
            </w:r>
          </w:p>
        </w:tc>
      </w:tr>
      <w:tr w:rsidR="00CA3646" w:rsidRPr="005F3AD9" w14:paraId="4F92F953" w14:textId="77777777" w:rsidTr="007C76C1">
        <w:trPr>
          <w:cantSplit/>
          <w:trHeight w:hRule="exact" w:val="1951"/>
        </w:trPr>
        <w:tc>
          <w:tcPr>
            <w:tcW w:w="856" w:type="dxa"/>
            <w:textDirection w:val="tbRlV"/>
            <w:vAlign w:val="center"/>
          </w:tcPr>
          <w:p w14:paraId="4B05DA99" w14:textId="77777777" w:rsidR="00E934B4" w:rsidRPr="005F3AD9" w:rsidRDefault="00340C07" w:rsidP="00E934B4">
            <w:pPr>
              <w:ind w:left="113" w:right="113"/>
            </w:pPr>
            <w:r w:rsidRPr="005F3AD9">
              <w:rPr>
                <w:rFonts w:hint="eastAsia"/>
              </w:rPr>
              <w:t>プロジェクト</w:t>
            </w:r>
          </w:p>
          <w:p w14:paraId="3AA001F7" w14:textId="77777777" w:rsidR="0068713D" w:rsidRPr="005F3AD9" w:rsidRDefault="00340C07" w:rsidP="00E934B4">
            <w:pPr>
              <w:ind w:left="113" w:right="113"/>
            </w:pPr>
            <w:r w:rsidRPr="005F3AD9">
              <w:rPr>
                <w:rFonts w:hint="eastAsia"/>
              </w:rPr>
              <w:t>管理者</w:t>
            </w:r>
          </w:p>
        </w:tc>
        <w:tc>
          <w:tcPr>
            <w:tcW w:w="1767" w:type="dxa"/>
          </w:tcPr>
          <w:p w14:paraId="2778272A" w14:textId="77777777" w:rsidR="0068713D" w:rsidRPr="005F3AD9" w:rsidRDefault="0068713D"/>
        </w:tc>
        <w:tc>
          <w:tcPr>
            <w:tcW w:w="1387" w:type="dxa"/>
            <w:tcBorders>
              <w:right w:val="single" w:sz="4" w:space="0" w:color="auto"/>
            </w:tcBorders>
          </w:tcPr>
          <w:p w14:paraId="47834635" w14:textId="77777777" w:rsidR="0068713D" w:rsidRPr="005F3AD9" w:rsidRDefault="0068713D"/>
        </w:tc>
        <w:tc>
          <w:tcPr>
            <w:tcW w:w="2192" w:type="dxa"/>
            <w:tcBorders>
              <w:right w:val="single" w:sz="4" w:space="0" w:color="auto"/>
              <w:tl2br w:val="nil"/>
              <w:tr2bl w:val="nil"/>
            </w:tcBorders>
          </w:tcPr>
          <w:p w14:paraId="122931D4" w14:textId="77777777" w:rsidR="0068713D" w:rsidRPr="005F3AD9" w:rsidRDefault="0068713D"/>
        </w:tc>
        <w:tc>
          <w:tcPr>
            <w:tcW w:w="3574" w:type="dxa"/>
            <w:tcBorders>
              <w:top w:val="single" w:sz="4" w:space="0" w:color="auto"/>
              <w:left w:val="single" w:sz="4" w:space="0" w:color="auto"/>
              <w:bottom w:val="single" w:sz="4" w:space="0" w:color="auto"/>
              <w:right w:val="single" w:sz="4" w:space="0" w:color="auto"/>
              <w:tl2br w:val="nil"/>
              <w:tr2bl w:val="nil"/>
            </w:tcBorders>
          </w:tcPr>
          <w:p w14:paraId="51694BEF" w14:textId="77777777" w:rsidR="0068713D" w:rsidRPr="005F3AD9" w:rsidRDefault="0068713D" w:rsidP="0068713D"/>
        </w:tc>
      </w:tr>
    </w:tbl>
    <w:p w14:paraId="183A67E5" w14:textId="77777777" w:rsidR="0058709C" w:rsidRPr="005F3AD9" w:rsidRDefault="00CE7585" w:rsidP="00AB7696">
      <w:pPr>
        <w:ind w:left="468" w:hangingChars="200" w:hanging="468"/>
      </w:pPr>
      <w:r w:rsidRPr="005F3AD9">
        <w:rPr>
          <w:rFonts w:hint="eastAsia"/>
        </w:rPr>
        <w:t xml:space="preserve">　</w:t>
      </w:r>
      <w:r w:rsidR="00AB7696" w:rsidRPr="005F3AD9">
        <w:rPr>
          <w:rFonts w:hint="eastAsia"/>
        </w:rPr>
        <w:t>※</w:t>
      </w:r>
      <w:r w:rsidRPr="005F3AD9">
        <w:rPr>
          <w:rFonts w:hint="eastAsia"/>
        </w:rPr>
        <w:t>部署</w:t>
      </w:r>
      <w:r w:rsidR="00CA3646" w:rsidRPr="005F3AD9">
        <w:rPr>
          <w:rFonts w:hint="eastAsia"/>
        </w:rPr>
        <w:t>・役職については、提案書の提出者以外の企業等に所属する場合は、企業名等についても記載すること。</w:t>
      </w:r>
    </w:p>
    <w:p w14:paraId="13B06D46" w14:textId="7553FB77" w:rsidR="0058709C" w:rsidRPr="005F3AD9" w:rsidRDefault="00340C07" w:rsidP="007C76C1">
      <w:pPr>
        <w:spacing w:after="240"/>
        <w:ind w:left="468" w:hangingChars="200" w:hanging="468"/>
      </w:pPr>
      <w:r w:rsidRPr="005F3AD9">
        <w:rPr>
          <w:rFonts w:hint="eastAsia"/>
        </w:rPr>
        <w:t xml:space="preserve">　※プロジェクト管理者</w:t>
      </w:r>
      <w:r w:rsidR="0068713D" w:rsidRPr="005F3AD9">
        <w:rPr>
          <w:rFonts w:hint="eastAsia"/>
        </w:rPr>
        <w:t>が担当者を兼ねる場</w:t>
      </w:r>
      <w:r w:rsidR="007C164C" w:rsidRPr="005F3AD9">
        <w:rPr>
          <w:rFonts w:hint="eastAsia"/>
        </w:rPr>
        <w:t>合は、その旨を「担当する予定の分担業務内容」欄に記載すること</w:t>
      </w:r>
      <w:r w:rsidR="0068713D" w:rsidRPr="005F3AD9">
        <w:rPr>
          <w:rFonts w:hint="eastAsia"/>
        </w:rPr>
        <w:t>。</w:t>
      </w:r>
    </w:p>
    <w:tbl>
      <w:tblPr>
        <w:tblW w:w="9781" w:type="dxa"/>
        <w:tblInd w:w="-5" w:type="dxa"/>
        <w:tblCellMar>
          <w:left w:w="99" w:type="dxa"/>
          <w:right w:w="99" w:type="dxa"/>
        </w:tblCellMar>
        <w:tblLook w:val="04A0" w:firstRow="1" w:lastRow="0" w:firstColumn="1" w:lastColumn="0" w:noHBand="0" w:noVBand="1"/>
      </w:tblPr>
      <w:tblGrid>
        <w:gridCol w:w="9781"/>
      </w:tblGrid>
      <w:tr w:rsidR="007C76C1" w:rsidRPr="005F3AD9" w14:paraId="2054EA07" w14:textId="77777777" w:rsidTr="007C76C1">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003585A6" w14:textId="604D0324" w:rsidR="007C76C1" w:rsidRPr="005F3AD9" w:rsidRDefault="007C76C1">
            <w:pPr>
              <w:widowControl/>
              <w:jc w:val="left"/>
              <w:rPr>
                <w:rFonts w:hAnsi="ＭＳ 明朝" w:cs="ＭＳ Ｐゴシック"/>
                <w:kern w:val="0"/>
              </w:rPr>
            </w:pPr>
            <w:r w:rsidRPr="005F3AD9">
              <w:rPr>
                <w:rFonts w:hAnsi="ＭＳ 明朝" w:cs="ＭＳ Ｐゴシック" w:hint="eastAsia"/>
                <w:kern w:val="0"/>
              </w:rPr>
              <w:t>(2) その他のスタッフの体制及び連絡体制について</w:t>
            </w:r>
          </w:p>
        </w:tc>
      </w:tr>
      <w:tr w:rsidR="007C76C1" w:rsidRPr="005F3AD9" w14:paraId="25DCD8A4" w14:textId="77777777" w:rsidTr="007C76C1">
        <w:trPr>
          <w:trHeight w:val="360"/>
        </w:trPr>
        <w:tc>
          <w:tcPr>
            <w:tcW w:w="9781" w:type="dxa"/>
            <w:vMerge w:val="restart"/>
            <w:tcBorders>
              <w:top w:val="single" w:sz="4" w:space="0" w:color="auto"/>
              <w:left w:val="single" w:sz="4" w:space="0" w:color="auto"/>
              <w:bottom w:val="single" w:sz="4" w:space="0" w:color="auto"/>
              <w:right w:val="single" w:sz="4" w:space="0" w:color="auto"/>
            </w:tcBorders>
            <w:noWrap/>
          </w:tcPr>
          <w:p w14:paraId="74A2D546" w14:textId="77777777" w:rsidR="007C76C1" w:rsidRPr="005F3AD9" w:rsidRDefault="007C76C1">
            <w:pPr>
              <w:widowControl/>
              <w:jc w:val="left"/>
              <w:rPr>
                <w:rFonts w:ascii="ＭＳ Ｐゴシック" w:eastAsia="ＭＳ Ｐゴシック" w:hAnsi="ＭＳ Ｐゴシック" w:cs="ＭＳ Ｐゴシック"/>
                <w:kern w:val="0"/>
                <w:sz w:val="22"/>
                <w:szCs w:val="22"/>
              </w:rPr>
            </w:pPr>
          </w:p>
        </w:tc>
      </w:tr>
      <w:tr w:rsidR="007C76C1" w:rsidRPr="005F3AD9" w14:paraId="1F5F7E70" w14:textId="77777777" w:rsidTr="007C76C1">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246FC8F2" w14:textId="77777777" w:rsidR="007C76C1" w:rsidRPr="005F3AD9" w:rsidRDefault="007C76C1">
            <w:pPr>
              <w:widowControl/>
              <w:jc w:val="left"/>
              <w:rPr>
                <w:rFonts w:ascii="ＭＳ Ｐゴシック" w:eastAsia="ＭＳ Ｐゴシック" w:hAnsi="ＭＳ Ｐゴシック" w:cs="ＭＳ Ｐゴシック"/>
                <w:kern w:val="0"/>
                <w:sz w:val="22"/>
                <w:szCs w:val="22"/>
              </w:rPr>
            </w:pPr>
          </w:p>
        </w:tc>
      </w:tr>
      <w:tr w:rsidR="007C76C1" w:rsidRPr="005F3AD9" w14:paraId="55A30681" w14:textId="77777777" w:rsidTr="007C76C1">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2D8241B7" w14:textId="77777777" w:rsidR="007C76C1" w:rsidRPr="005F3AD9" w:rsidRDefault="007C76C1">
            <w:pPr>
              <w:widowControl/>
              <w:jc w:val="left"/>
              <w:rPr>
                <w:rFonts w:ascii="ＭＳ Ｐゴシック" w:eastAsia="ＭＳ Ｐゴシック" w:hAnsi="ＭＳ Ｐゴシック" w:cs="ＭＳ Ｐゴシック"/>
                <w:kern w:val="0"/>
                <w:sz w:val="22"/>
                <w:szCs w:val="22"/>
              </w:rPr>
            </w:pPr>
          </w:p>
        </w:tc>
      </w:tr>
      <w:tr w:rsidR="007C76C1" w:rsidRPr="005F3AD9" w14:paraId="05F6E658" w14:textId="77777777" w:rsidTr="007C76C1">
        <w:trPr>
          <w:trHeight w:val="360"/>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6A3D7547" w14:textId="77777777" w:rsidR="007C76C1" w:rsidRPr="005F3AD9" w:rsidRDefault="007C76C1">
            <w:pPr>
              <w:widowControl/>
              <w:jc w:val="left"/>
              <w:rPr>
                <w:rFonts w:ascii="ＭＳ Ｐゴシック" w:eastAsia="ＭＳ Ｐゴシック" w:hAnsi="ＭＳ Ｐゴシック" w:cs="ＭＳ Ｐゴシック"/>
                <w:kern w:val="0"/>
                <w:sz w:val="22"/>
                <w:szCs w:val="22"/>
              </w:rPr>
            </w:pPr>
          </w:p>
        </w:tc>
      </w:tr>
      <w:tr w:rsidR="007C76C1" w:rsidRPr="005F3AD9" w14:paraId="419CB108" w14:textId="77777777" w:rsidTr="007C76C1">
        <w:trPr>
          <w:trHeight w:val="3071"/>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6BEF6D9F" w14:textId="77777777" w:rsidR="007C76C1" w:rsidRPr="005F3AD9" w:rsidRDefault="007C76C1">
            <w:pPr>
              <w:widowControl/>
              <w:jc w:val="left"/>
              <w:rPr>
                <w:rFonts w:ascii="ＭＳ Ｐゴシック" w:eastAsia="ＭＳ Ｐゴシック" w:hAnsi="ＭＳ Ｐゴシック" w:cs="ＭＳ Ｐゴシック"/>
                <w:kern w:val="0"/>
                <w:sz w:val="22"/>
                <w:szCs w:val="22"/>
              </w:rPr>
            </w:pPr>
          </w:p>
        </w:tc>
      </w:tr>
      <w:tr w:rsidR="007C76C1" w:rsidRPr="005F3AD9" w14:paraId="45C0AF85" w14:textId="77777777" w:rsidTr="007C76C1">
        <w:trPr>
          <w:trHeight w:val="360"/>
        </w:trPr>
        <w:tc>
          <w:tcPr>
            <w:tcW w:w="9781" w:type="dxa"/>
            <w:tcBorders>
              <w:top w:val="single" w:sz="4" w:space="0" w:color="auto"/>
              <w:left w:val="single" w:sz="4" w:space="0" w:color="auto"/>
              <w:bottom w:val="single" w:sz="4" w:space="0" w:color="auto"/>
              <w:right w:val="single" w:sz="4" w:space="0" w:color="auto"/>
            </w:tcBorders>
            <w:noWrap/>
            <w:vAlign w:val="center"/>
            <w:hideMark/>
          </w:tcPr>
          <w:p w14:paraId="3340685B" w14:textId="522BB323" w:rsidR="007C76C1" w:rsidRPr="005F3AD9" w:rsidRDefault="007C76C1">
            <w:pPr>
              <w:widowControl/>
              <w:jc w:val="left"/>
              <w:rPr>
                <w:rFonts w:hAnsi="ＭＳ 明朝" w:cs="ＭＳ Ｐゴシック"/>
                <w:kern w:val="0"/>
              </w:rPr>
            </w:pPr>
            <w:r w:rsidRPr="005F3AD9">
              <w:rPr>
                <w:rFonts w:hAnsi="ＭＳ 明朝" w:cs="ＭＳ Ｐゴシック" w:hint="eastAsia"/>
                <w:kern w:val="0"/>
              </w:rPr>
              <w:t>(3) その他運営体制について特記すべき事項</w:t>
            </w:r>
          </w:p>
        </w:tc>
      </w:tr>
      <w:tr w:rsidR="007C76C1" w:rsidRPr="005F3AD9" w14:paraId="368E4596" w14:textId="77777777" w:rsidTr="007C76C1">
        <w:trPr>
          <w:trHeight w:val="2586"/>
        </w:trPr>
        <w:tc>
          <w:tcPr>
            <w:tcW w:w="9781" w:type="dxa"/>
            <w:tcBorders>
              <w:top w:val="single" w:sz="4" w:space="0" w:color="auto"/>
              <w:left w:val="single" w:sz="4" w:space="0" w:color="auto"/>
              <w:bottom w:val="single" w:sz="4" w:space="0" w:color="auto"/>
              <w:right w:val="single" w:sz="4" w:space="0" w:color="auto"/>
            </w:tcBorders>
            <w:noWrap/>
          </w:tcPr>
          <w:p w14:paraId="0C1A4BE0" w14:textId="77777777" w:rsidR="007C76C1" w:rsidRPr="005F3AD9" w:rsidRDefault="007C76C1">
            <w:pPr>
              <w:widowControl/>
              <w:rPr>
                <w:rFonts w:ascii="ＭＳ Ｐゴシック" w:eastAsia="ＭＳ Ｐゴシック" w:hAnsi="ＭＳ Ｐゴシック" w:cs="ＭＳ Ｐゴシック"/>
                <w:kern w:val="0"/>
                <w:sz w:val="22"/>
                <w:szCs w:val="22"/>
              </w:rPr>
            </w:pPr>
          </w:p>
        </w:tc>
      </w:tr>
    </w:tbl>
    <w:p w14:paraId="54E89B63" w14:textId="77777777" w:rsidR="007C76C1" w:rsidRDefault="007C76C1">
      <w:pPr>
        <w:widowControl/>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44A42" w:rsidRPr="005F3AD9" w14:paraId="1E6C88CD" w14:textId="77777777" w:rsidTr="00F44A42">
        <w:tc>
          <w:tcPr>
            <w:tcW w:w="9344" w:type="dxa"/>
            <w:tcBorders>
              <w:top w:val="single" w:sz="4" w:space="0" w:color="auto"/>
              <w:left w:val="single" w:sz="4" w:space="0" w:color="auto"/>
              <w:bottom w:val="single" w:sz="4" w:space="0" w:color="auto"/>
              <w:right w:val="single" w:sz="4" w:space="0" w:color="auto"/>
            </w:tcBorders>
            <w:shd w:val="clear" w:color="auto" w:fill="auto"/>
          </w:tcPr>
          <w:p w14:paraId="66F5F22E" w14:textId="7E1C320A" w:rsidR="00F44A42" w:rsidRPr="005F3AD9" w:rsidRDefault="001E13A7" w:rsidP="00E81409">
            <w:r w:rsidRPr="005F3AD9">
              <w:rPr>
                <w:rFonts w:hint="eastAsia"/>
              </w:rPr>
              <w:lastRenderedPageBreak/>
              <w:t>(4)</w:t>
            </w:r>
            <w:r w:rsidRPr="005F3AD9">
              <w:t xml:space="preserve"> </w:t>
            </w:r>
            <w:r w:rsidR="00F44A42" w:rsidRPr="005F3AD9">
              <w:rPr>
                <w:rFonts w:hint="eastAsia"/>
              </w:rPr>
              <w:t>情報サイト運用のスケジュール（予定）</w:t>
            </w:r>
          </w:p>
          <w:p w14:paraId="502B0BB2" w14:textId="73B081BA" w:rsidR="00F44A42" w:rsidRPr="005F3AD9" w:rsidRDefault="00F44A42" w:rsidP="00E81409">
            <w:r w:rsidRPr="005F3AD9">
              <w:rPr>
                <w:rFonts w:hint="eastAsia"/>
              </w:rPr>
              <w:t xml:space="preserve">　※各園からの情報の収集方法・時期についても記載すること</w:t>
            </w:r>
          </w:p>
        </w:tc>
      </w:tr>
      <w:tr w:rsidR="00F44A42" w:rsidRPr="005F3AD9" w14:paraId="6BF2CF59" w14:textId="77777777" w:rsidTr="00F44A42">
        <w:tc>
          <w:tcPr>
            <w:tcW w:w="9344" w:type="dxa"/>
            <w:tcBorders>
              <w:top w:val="single" w:sz="4" w:space="0" w:color="auto"/>
              <w:left w:val="single" w:sz="4" w:space="0" w:color="auto"/>
              <w:bottom w:val="single" w:sz="4" w:space="0" w:color="auto"/>
              <w:right w:val="single" w:sz="4" w:space="0" w:color="auto"/>
            </w:tcBorders>
            <w:shd w:val="clear" w:color="auto" w:fill="auto"/>
          </w:tcPr>
          <w:p w14:paraId="4CE93840" w14:textId="77777777" w:rsidR="00F44A42" w:rsidRPr="005F3AD9" w:rsidRDefault="00F44A42" w:rsidP="00E81409"/>
          <w:p w14:paraId="207AE8A4" w14:textId="77777777" w:rsidR="00F44A42" w:rsidRPr="005F3AD9" w:rsidRDefault="00F44A42" w:rsidP="00E81409"/>
          <w:p w14:paraId="59C011A8" w14:textId="77777777" w:rsidR="00F44A42" w:rsidRPr="005F3AD9" w:rsidRDefault="00F44A42" w:rsidP="00E81409"/>
          <w:p w14:paraId="124ACC05" w14:textId="77777777" w:rsidR="00F44A42" w:rsidRPr="005F3AD9" w:rsidRDefault="00F44A42" w:rsidP="00E81409"/>
          <w:p w14:paraId="3948CC10" w14:textId="77777777" w:rsidR="00F44A42" w:rsidRPr="005F3AD9" w:rsidRDefault="00F44A42" w:rsidP="00E81409"/>
          <w:p w14:paraId="1ED99256" w14:textId="77777777" w:rsidR="00F44A42" w:rsidRPr="005F3AD9" w:rsidRDefault="00F44A42" w:rsidP="00E81409"/>
          <w:p w14:paraId="0804DCA1" w14:textId="77777777" w:rsidR="00F44A42" w:rsidRPr="005F3AD9" w:rsidRDefault="00F44A42" w:rsidP="00E81409"/>
          <w:p w14:paraId="77A23B8F" w14:textId="77777777" w:rsidR="00F44A42" w:rsidRPr="005F3AD9" w:rsidRDefault="00F44A42" w:rsidP="00E81409"/>
          <w:p w14:paraId="4C08D0A4" w14:textId="77777777" w:rsidR="00F44A42" w:rsidRPr="005F3AD9" w:rsidRDefault="00F44A42" w:rsidP="00E81409"/>
          <w:p w14:paraId="44C8F1D8" w14:textId="3DFBF5E6" w:rsidR="00F44A42" w:rsidRPr="005F3AD9" w:rsidRDefault="00F44A42" w:rsidP="00E81409"/>
        </w:tc>
      </w:tr>
      <w:tr w:rsidR="006B34F6" w:rsidRPr="005F3AD9" w14:paraId="4671AD75" w14:textId="77777777" w:rsidTr="00F44A42">
        <w:trPr>
          <w:trHeight w:val="273"/>
        </w:trPr>
        <w:tc>
          <w:tcPr>
            <w:tcW w:w="9344" w:type="dxa"/>
            <w:tcBorders>
              <w:top w:val="single" w:sz="4" w:space="0" w:color="auto"/>
              <w:left w:val="single" w:sz="4" w:space="0" w:color="auto"/>
              <w:bottom w:val="single" w:sz="4" w:space="0" w:color="auto"/>
              <w:right w:val="single" w:sz="4" w:space="0" w:color="auto"/>
            </w:tcBorders>
            <w:shd w:val="clear" w:color="auto" w:fill="auto"/>
          </w:tcPr>
          <w:p w14:paraId="1470CCE8" w14:textId="5A4FF2B9" w:rsidR="006B34F6" w:rsidRPr="005F3AD9" w:rsidRDefault="001E13A7" w:rsidP="006B34F6">
            <w:r w:rsidRPr="005F3AD9">
              <w:rPr>
                <w:rFonts w:hint="eastAsia"/>
              </w:rPr>
              <w:t>(</w:t>
            </w:r>
            <w:r w:rsidR="002F3BCD">
              <w:rPr>
                <w:rFonts w:hint="eastAsia"/>
              </w:rPr>
              <w:t>5</w:t>
            </w:r>
            <w:r w:rsidRPr="005F3AD9">
              <w:t xml:space="preserve">) </w:t>
            </w:r>
            <w:r w:rsidR="006B34F6" w:rsidRPr="005F3AD9">
              <w:rPr>
                <w:rFonts w:hint="eastAsia"/>
              </w:rPr>
              <w:t>サイトへの登録等、情報サイトの運用に関する保育所等へのサポート体制（予定）</w:t>
            </w:r>
          </w:p>
        </w:tc>
      </w:tr>
      <w:tr w:rsidR="00F44A42" w:rsidRPr="005F3AD9" w14:paraId="2DE3DC84" w14:textId="77777777" w:rsidTr="001E13A7">
        <w:trPr>
          <w:trHeight w:val="5475"/>
        </w:trPr>
        <w:tc>
          <w:tcPr>
            <w:tcW w:w="9344" w:type="dxa"/>
            <w:tcBorders>
              <w:top w:val="single" w:sz="4" w:space="0" w:color="auto"/>
              <w:left w:val="single" w:sz="4" w:space="0" w:color="auto"/>
              <w:bottom w:val="single" w:sz="4" w:space="0" w:color="auto"/>
              <w:right w:val="single" w:sz="4" w:space="0" w:color="auto"/>
            </w:tcBorders>
            <w:shd w:val="clear" w:color="auto" w:fill="auto"/>
          </w:tcPr>
          <w:p w14:paraId="12183ECB" w14:textId="77777777" w:rsidR="00F44A42" w:rsidRPr="005F3AD9" w:rsidRDefault="00F44A42" w:rsidP="00E81409"/>
          <w:p w14:paraId="472DAAB1" w14:textId="77777777" w:rsidR="00F44A42" w:rsidRPr="005F3AD9" w:rsidRDefault="00F44A42" w:rsidP="00E81409"/>
          <w:p w14:paraId="3DFA23F0" w14:textId="77777777" w:rsidR="00F44A42" w:rsidRPr="005F3AD9" w:rsidRDefault="00F44A42" w:rsidP="00E81409"/>
          <w:p w14:paraId="40418DA5" w14:textId="77777777" w:rsidR="00F44A42" w:rsidRPr="005F3AD9" w:rsidRDefault="00F44A42" w:rsidP="00E81409"/>
        </w:tc>
      </w:tr>
    </w:tbl>
    <w:p w14:paraId="061710F4" w14:textId="36DA100C" w:rsidR="00C60733" w:rsidRPr="005F3AD9" w:rsidRDefault="00CA3646" w:rsidP="00C60733">
      <w:pPr>
        <w:jc w:val="left"/>
        <w:rPr>
          <w:color w:val="000000"/>
        </w:rPr>
      </w:pPr>
      <w:r w:rsidRPr="005F3AD9">
        <w:br w:type="page"/>
      </w:r>
      <w:r w:rsidR="00F421C2" w:rsidRPr="005F3AD9">
        <w:rPr>
          <w:rFonts w:hint="eastAsia"/>
          <w:color w:val="000000"/>
        </w:rPr>
        <w:lastRenderedPageBreak/>
        <w:t>（要領―</w:t>
      </w:r>
      <w:r w:rsidR="001E13A7" w:rsidRPr="005F3AD9">
        <w:rPr>
          <w:rFonts w:hint="eastAsia"/>
          <w:color w:val="000000"/>
        </w:rPr>
        <w:t>７</w:t>
      </w:r>
      <w:r w:rsidR="00C60733" w:rsidRPr="005F3AD9">
        <w:rPr>
          <w:rFonts w:hint="eastAsia"/>
          <w:color w:val="000000"/>
        </w:rPr>
        <w:t>）</w:t>
      </w:r>
    </w:p>
    <w:p w14:paraId="66A66A48" w14:textId="77777777" w:rsidR="001E13A7" w:rsidRPr="005F3AD9" w:rsidRDefault="001E13A7" w:rsidP="00C60733">
      <w:pPr>
        <w:jc w:val="left"/>
        <w:rPr>
          <w:color w:val="000000"/>
        </w:rPr>
      </w:pPr>
    </w:p>
    <w:p w14:paraId="3DF2249A" w14:textId="7114CC5E" w:rsidR="00C60733" w:rsidRPr="005F3AD9" w:rsidRDefault="001E13A7" w:rsidP="001E13A7">
      <w:pPr>
        <w:jc w:val="left"/>
        <w:rPr>
          <w:color w:val="000000"/>
          <w:sz w:val="22"/>
        </w:rPr>
      </w:pPr>
      <w:r w:rsidRPr="005F3AD9">
        <w:rPr>
          <w:rFonts w:ascii="ＭＳ ゴシック" w:eastAsia="ＭＳ ゴシック" w:hAnsi="ＭＳ ゴシック" w:hint="eastAsia"/>
          <w:sz w:val="22"/>
        </w:rPr>
        <w:t xml:space="preserve">６　</w:t>
      </w:r>
      <w:r w:rsidR="00C60733" w:rsidRPr="005F3AD9">
        <w:rPr>
          <w:rFonts w:ascii="ＭＳ ゴシック" w:eastAsia="ＭＳ ゴシック" w:hAnsi="ＭＳ ゴシック" w:hint="eastAsia"/>
          <w:sz w:val="22"/>
        </w:rPr>
        <w:t>ワークライフバランス・障害者雇用に関する取組</w:t>
      </w:r>
    </w:p>
    <w:p w14:paraId="0D72F81F" w14:textId="77777777" w:rsidR="00C60733" w:rsidRPr="005F3AD9" w:rsidRDefault="00C60733" w:rsidP="00C60733">
      <w:pPr>
        <w:spacing w:line="320" w:lineRule="exact"/>
        <w:jc w:val="left"/>
        <w:rPr>
          <w:rFonts w:ascii="ＭＳ ゴシック" w:eastAsia="ＭＳ ゴシック" w:hAnsi="ＭＳ ゴシック"/>
          <w:sz w:val="24"/>
        </w:rPr>
      </w:pPr>
    </w:p>
    <w:p w14:paraId="0EA57E61" w14:textId="77777777" w:rsidR="00C60733" w:rsidRPr="005F3AD9" w:rsidRDefault="00C60733" w:rsidP="00C60733">
      <w:pPr>
        <w:spacing w:line="320" w:lineRule="exact"/>
        <w:ind w:firstLineChars="200" w:firstLine="468"/>
        <w:jc w:val="left"/>
        <w:rPr>
          <w:rFonts w:hAnsi="ＭＳ 明朝"/>
        </w:rPr>
      </w:pPr>
      <w:r w:rsidRPr="005F3AD9">
        <w:rPr>
          <w:rFonts w:hAnsi="ＭＳ 明朝" w:hint="eastAsia"/>
        </w:rPr>
        <w:t>該当する□にレ点を入れ、必要書類を添付してください。</w:t>
      </w:r>
    </w:p>
    <w:p w14:paraId="7DEDFCCB" w14:textId="77777777" w:rsidR="00C60733" w:rsidRPr="005F3AD9" w:rsidRDefault="00C60733" w:rsidP="00C60733">
      <w:pPr>
        <w:pStyle w:val="Default"/>
        <w:spacing w:line="320" w:lineRule="exact"/>
        <w:jc w:val="both"/>
        <w:rPr>
          <w:rFonts w:ascii="ＭＳ 明朝" w:eastAsia="ＭＳ 明朝" w:hAnsi="ＭＳ 明朝"/>
          <w:color w:val="auto"/>
          <w:sz w:val="21"/>
          <w:szCs w:val="21"/>
        </w:rPr>
      </w:pPr>
      <w:r w:rsidRPr="005F3AD9">
        <w:rPr>
          <w:rFonts w:ascii="ＭＳ 明朝" w:eastAsia="ＭＳ 明朝" w:hAnsi="ＭＳ 明朝"/>
          <w:color w:val="auto"/>
          <w:sz w:val="21"/>
          <w:szCs w:val="21"/>
        </w:rPr>
        <w:t xml:space="preserve">(1) </w:t>
      </w:r>
      <w:r w:rsidRPr="005F3AD9">
        <w:rPr>
          <w:rFonts w:ascii="ＭＳ 明朝" w:eastAsia="ＭＳ 明朝" w:hAnsi="ＭＳ 明朝" w:hint="eastAsia"/>
          <w:color w:val="auto"/>
          <w:sz w:val="21"/>
          <w:szCs w:val="21"/>
        </w:rPr>
        <w:t>次世代育成支援対策推進法に基づく一般事業主行動計画の策定</w:t>
      </w:r>
    </w:p>
    <w:p w14:paraId="2E07E25F" w14:textId="77777777" w:rsidR="00C60733" w:rsidRPr="005F3AD9" w:rsidRDefault="00C60733" w:rsidP="00C60733">
      <w:pPr>
        <w:pStyle w:val="Default"/>
        <w:spacing w:line="320" w:lineRule="exact"/>
        <w:ind w:firstLineChars="250" w:firstLine="585"/>
        <w:jc w:val="both"/>
        <w:rPr>
          <w:rFonts w:ascii="ＭＳ 明朝" w:eastAsia="ＭＳ 明朝" w:hAnsi="ＭＳ 明朝"/>
          <w:sz w:val="21"/>
          <w:szCs w:val="21"/>
        </w:rPr>
      </w:pPr>
      <w:r w:rsidRPr="005F3AD9">
        <w:rPr>
          <w:rFonts w:ascii="ＭＳ 明朝" w:eastAsia="ＭＳ 明朝" w:hAnsi="ＭＳ 明朝" w:hint="eastAsia"/>
          <w:sz w:val="21"/>
          <w:szCs w:val="21"/>
        </w:rPr>
        <w:t>（従業員</w:t>
      </w:r>
      <w:r w:rsidRPr="005F3AD9">
        <w:rPr>
          <w:rFonts w:ascii="ＭＳ 明朝" w:eastAsia="ＭＳ 明朝" w:hAnsi="ＭＳ 明朝" w:cs="Century"/>
          <w:sz w:val="21"/>
          <w:szCs w:val="21"/>
        </w:rPr>
        <w:t>101</w:t>
      </w:r>
      <w:r w:rsidRPr="005F3AD9">
        <w:rPr>
          <w:rFonts w:ascii="ＭＳ 明朝" w:eastAsia="ＭＳ 明朝" w:hAnsi="ＭＳ 明朝" w:hint="eastAsia"/>
          <w:sz w:val="21"/>
          <w:szCs w:val="21"/>
        </w:rPr>
        <w:t>人未満の場合のみ加算）</w:t>
      </w:r>
    </w:p>
    <w:p w14:paraId="7F841C44" w14:textId="77777777" w:rsidR="00C60733" w:rsidRPr="005F3AD9" w:rsidRDefault="00C60733" w:rsidP="00C60733">
      <w:pPr>
        <w:spacing w:line="320" w:lineRule="exact"/>
        <w:ind w:firstLineChars="300" w:firstLine="702"/>
        <w:jc w:val="left"/>
        <w:rPr>
          <w:rFonts w:hAnsi="ＭＳ 明朝"/>
        </w:rPr>
      </w:pPr>
      <w:r w:rsidRPr="005F3AD9">
        <w:rPr>
          <w:rFonts w:hAnsi="ＭＳ 明朝" w:hint="eastAsia"/>
        </w:rPr>
        <w:t>□　策定し、労働局に届け出ている</w:t>
      </w:r>
    </w:p>
    <w:p w14:paraId="0A3D6108" w14:textId="77777777" w:rsidR="00C60733" w:rsidRPr="005F3AD9" w:rsidRDefault="00C60733" w:rsidP="00C60733">
      <w:pPr>
        <w:autoSpaceDE w:val="0"/>
        <w:autoSpaceDN w:val="0"/>
        <w:adjustRightInd w:val="0"/>
        <w:spacing w:line="320" w:lineRule="exact"/>
        <w:ind w:leftChars="500" w:left="1169"/>
        <w:jc w:val="left"/>
        <w:rPr>
          <w:rFonts w:hAnsi="ＭＳ 明朝"/>
          <w:sz w:val="20"/>
          <w:szCs w:val="20"/>
        </w:rPr>
      </w:pPr>
      <w:r w:rsidRPr="005F3AD9">
        <w:rPr>
          <w:rFonts w:hAnsi="ＭＳ 明朝" w:hint="eastAsia"/>
          <w:sz w:val="20"/>
          <w:szCs w:val="20"/>
        </w:rPr>
        <w:t>※</w:t>
      </w:r>
      <w:r w:rsidRPr="005F3AD9">
        <w:rPr>
          <w:rFonts w:hAnsi="ＭＳ 明朝" w:cs="MS-Mincho" w:hint="eastAsia"/>
          <w:kern w:val="0"/>
          <w:sz w:val="20"/>
          <w:szCs w:val="20"/>
        </w:rPr>
        <w:t>「策定し、労働局に届け出ている」を選択した場合、労働局の受付印のある「一般事業主行動計画の写し」を提出すること。（受付印がない場合でも、届出の事実が確認できる場合には加点評価する。）</w:t>
      </w:r>
    </w:p>
    <w:p w14:paraId="6FC01AFD" w14:textId="77777777" w:rsidR="00C60733" w:rsidRPr="005F3AD9" w:rsidRDefault="00C60733" w:rsidP="00C60733">
      <w:pPr>
        <w:spacing w:line="320" w:lineRule="exact"/>
        <w:ind w:firstLineChars="300" w:firstLine="702"/>
        <w:jc w:val="left"/>
        <w:rPr>
          <w:rFonts w:hAnsi="ＭＳ 明朝"/>
        </w:rPr>
      </w:pPr>
      <w:r w:rsidRPr="005F3AD9">
        <w:rPr>
          <w:rFonts w:hAnsi="ＭＳ 明朝" w:hint="eastAsia"/>
        </w:rPr>
        <w:t>□　策定していない、又は策定しているが従業員101 人以上</w:t>
      </w:r>
    </w:p>
    <w:p w14:paraId="37D846C2" w14:textId="77777777" w:rsidR="00C60733" w:rsidRPr="005F3AD9" w:rsidRDefault="00C60733" w:rsidP="00C60733">
      <w:pPr>
        <w:spacing w:line="320" w:lineRule="exact"/>
        <w:jc w:val="left"/>
        <w:rPr>
          <w:rFonts w:hAnsi="ＭＳ 明朝"/>
        </w:rPr>
      </w:pPr>
      <w:r w:rsidRPr="005F3AD9">
        <w:rPr>
          <w:rFonts w:hAnsi="ＭＳ 明朝"/>
        </w:rPr>
        <w:t xml:space="preserve">(2) </w:t>
      </w:r>
      <w:r w:rsidRPr="005F3AD9">
        <w:rPr>
          <w:rFonts w:hAnsi="ＭＳ 明朝" w:hint="eastAsia"/>
        </w:rPr>
        <w:t>女性の職業生活における活躍の推進に関する法律に基づく一般事業主行動計画の策定</w:t>
      </w:r>
    </w:p>
    <w:p w14:paraId="7F1F5B36" w14:textId="77777777" w:rsidR="00C60733" w:rsidRPr="005F3AD9" w:rsidRDefault="00C60733" w:rsidP="00C60733">
      <w:pPr>
        <w:spacing w:line="320" w:lineRule="exact"/>
        <w:ind w:firstLineChars="300" w:firstLine="702"/>
        <w:jc w:val="left"/>
        <w:rPr>
          <w:rFonts w:hAnsi="ＭＳ 明朝"/>
        </w:rPr>
      </w:pPr>
      <w:r w:rsidRPr="005F3AD9">
        <w:rPr>
          <w:rFonts w:hAnsi="ＭＳ 明朝" w:hint="eastAsia"/>
        </w:rPr>
        <w:t>（従業員301人未満のみ加算）</w:t>
      </w:r>
    </w:p>
    <w:p w14:paraId="70FB258B" w14:textId="77777777" w:rsidR="00C60733" w:rsidRPr="005F3AD9" w:rsidRDefault="00C60733" w:rsidP="00C60733">
      <w:pPr>
        <w:spacing w:line="320" w:lineRule="exact"/>
        <w:ind w:firstLineChars="300" w:firstLine="702"/>
        <w:jc w:val="left"/>
        <w:rPr>
          <w:rFonts w:hAnsi="ＭＳ 明朝"/>
        </w:rPr>
      </w:pPr>
      <w:r w:rsidRPr="005F3AD9">
        <w:rPr>
          <w:rFonts w:hAnsi="ＭＳ 明朝" w:hint="eastAsia"/>
        </w:rPr>
        <w:t>□　策定し、労働局に届け出ている</w:t>
      </w:r>
    </w:p>
    <w:p w14:paraId="6DDC3A4F" w14:textId="77777777" w:rsidR="00C60733" w:rsidRPr="005F3AD9" w:rsidRDefault="00C60733" w:rsidP="00C60733">
      <w:pPr>
        <w:spacing w:line="320" w:lineRule="exact"/>
        <w:ind w:leftChars="500" w:left="1169"/>
        <w:jc w:val="left"/>
        <w:rPr>
          <w:rFonts w:hAnsi="ＭＳ 明朝"/>
        </w:rPr>
      </w:pPr>
      <w:r w:rsidRPr="005F3AD9">
        <w:rPr>
          <w:rFonts w:hAnsi="ＭＳ 明朝" w:hint="eastAsia"/>
        </w:rPr>
        <w:t>※「策定し、労働局に届け出ている」を選択した場合、労働局の受付印のある「一般事業主行動計画の写し」を提出すること。（受付印がない場合でも、届出の事実が確認できる場合には加点評価する。）</w:t>
      </w:r>
    </w:p>
    <w:p w14:paraId="34B5C96F" w14:textId="77777777" w:rsidR="00C60733" w:rsidRPr="005F3AD9" w:rsidRDefault="00C60733" w:rsidP="00C60733">
      <w:pPr>
        <w:spacing w:line="320" w:lineRule="exact"/>
        <w:ind w:firstLineChars="300" w:firstLine="702"/>
        <w:jc w:val="left"/>
        <w:rPr>
          <w:rFonts w:hAnsi="ＭＳ 明朝"/>
        </w:rPr>
      </w:pPr>
      <w:r w:rsidRPr="005F3AD9">
        <w:rPr>
          <w:rFonts w:hAnsi="ＭＳ 明朝" w:hint="eastAsia"/>
        </w:rPr>
        <w:t>□　策定していない、又は策定しているが従業員301人以上</w:t>
      </w:r>
    </w:p>
    <w:p w14:paraId="3CFD6DFB" w14:textId="77777777" w:rsidR="00C60733" w:rsidRPr="005F3AD9" w:rsidRDefault="00C60733" w:rsidP="00C60733">
      <w:pPr>
        <w:spacing w:line="320" w:lineRule="exact"/>
        <w:ind w:leftChars="17" w:left="391" w:hangingChars="150" w:hanging="351"/>
        <w:jc w:val="left"/>
        <w:rPr>
          <w:rFonts w:hAnsi="ＭＳ 明朝"/>
        </w:rPr>
      </w:pPr>
      <w:r w:rsidRPr="005F3AD9">
        <w:rPr>
          <w:rFonts w:hAnsi="ＭＳ 明朝"/>
        </w:rPr>
        <w:t xml:space="preserve">(3)  </w:t>
      </w:r>
      <w:r w:rsidRPr="005F3AD9">
        <w:rPr>
          <w:rFonts w:hAnsi="ＭＳ 明朝" w:hint="eastAsia"/>
        </w:rPr>
        <w:t>次世代育成支援対策推進法に基づく認定（くるみんマーク、プラチナくるみんマーク）又は、女性の職業生活における活躍の推進に関する法律に基づく認定（えるぼし）若しくは、若者雇用促進法に基づく認定（ユースエール）の取得</w:t>
      </w:r>
    </w:p>
    <w:p w14:paraId="61711B09" w14:textId="77777777" w:rsidR="00C60733" w:rsidRPr="005F3AD9" w:rsidRDefault="00C60733" w:rsidP="00C60733">
      <w:pPr>
        <w:spacing w:line="320" w:lineRule="exact"/>
        <w:ind w:firstLineChars="300" w:firstLine="702"/>
        <w:jc w:val="left"/>
        <w:rPr>
          <w:rFonts w:hAnsi="ＭＳ 明朝"/>
        </w:rPr>
      </w:pPr>
      <w:r w:rsidRPr="005F3AD9">
        <w:rPr>
          <w:rFonts w:hAnsi="ＭＳ 明朝" w:hint="eastAsia"/>
        </w:rPr>
        <w:t>□　取得している、又は認定されている</w:t>
      </w:r>
    </w:p>
    <w:p w14:paraId="4B2714D7" w14:textId="77777777" w:rsidR="00C60733" w:rsidRPr="005F3AD9" w:rsidRDefault="00C60733" w:rsidP="00C60733">
      <w:pPr>
        <w:spacing w:line="320" w:lineRule="exact"/>
        <w:ind w:leftChars="500" w:left="1169"/>
        <w:jc w:val="left"/>
        <w:rPr>
          <w:rFonts w:hAnsi="ＭＳ 明朝"/>
          <w:sz w:val="20"/>
          <w:szCs w:val="20"/>
        </w:rPr>
      </w:pPr>
      <w:r w:rsidRPr="005F3AD9">
        <w:rPr>
          <w:rFonts w:hAnsi="ＭＳ 明朝" w:hint="eastAsia"/>
          <w:sz w:val="20"/>
          <w:szCs w:val="20"/>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14:paraId="35575D83" w14:textId="77777777" w:rsidR="00055656" w:rsidRPr="005F3AD9" w:rsidRDefault="00055656" w:rsidP="00055656">
      <w:pPr>
        <w:autoSpaceDE w:val="0"/>
        <w:autoSpaceDN w:val="0"/>
        <w:adjustRightInd w:val="0"/>
        <w:spacing w:line="320" w:lineRule="exact"/>
        <w:ind w:firstLineChars="300" w:firstLine="702"/>
        <w:jc w:val="left"/>
        <w:rPr>
          <w:rFonts w:hAnsi="ＭＳ 明朝" w:cs="MS-Mincho"/>
          <w:kern w:val="0"/>
        </w:rPr>
      </w:pPr>
      <w:r w:rsidRPr="005F3AD9">
        <w:rPr>
          <w:rFonts w:hAnsi="ＭＳ 明朝" w:cs="MS-Mincho" w:hint="eastAsia"/>
          <w:kern w:val="0"/>
        </w:rPr>
        <w:t>□　取得していない、又は認定されていない</w:t>
      </w:r>
    </w:p>
    <w:p w14:paraId="73AB4985" w14:textId="77777777" w:rsidR="00C60733" w:rsidRPr="005F3AD9" w:rsidRDefault="00C60733" w:rsidP="00C60733">
      <w:pPr>
        <w:spacing w:line="320" w:lineRule="exact"/>
        <w:ind w:firstLineChars="50" w:firstLine="117"/>
        <w:jc w:val="left"/>
        <w:rPr>
          <w:rFonts w:hAnsi="ＭＳ 明朝"/>
        </w:rPr>
      </w:pPr>
      <w:r w:rsidRPr="005F3AD9">
        <w:rPr>
          <w:rFonts w:hAnsi="ＭＳ 明朝" w:hint="eastAsia"/>
        </w:rPr>
        <w:t>(4)</w:t>
      </w:r>
      <w:r w:rsidRPr="005F3AD9">
        <w:rPr>
          <w:rFonts w:hAnsi="ＭＳ 明朝"/>
        </w:rPr>
        <w:t xml:space="preserve">  </w:t>
      </w:r>
      <w:r w:rsidRPr="005F3AD9">
        <w:rPr>
          <w:rFonts w:hAnsi="ＭＳ 明朝" w:hint="eastAsia"/>
        </w:rPr>
        <w:t>よこはまグッドバランス賞の認定の取得</w:t>
      </w:r>
    </w:p>
    <w:p w14:paraId="0D3078D8" w14:textId="77777777" w:rsidR="00C60733" w:rsidRPr="005F3AD9" w:rsidRDefault="00C60733" w:rsidP="00C60733">
      <w:pPr>
        <w:autoSpaceDE w:val="0"/>
        <w:autoSpaceDN w:val="0"/>
        <w:adjustRightInd w:val="0"/>
        <w:spacing w:line="320" w:lineRule="exact"/>
        <w:ind w:firstLineChars="300" w:firstLine="702"/>
        <w:jc w:val="left"/>
        <w:rPr>
          <w:rFonts w:hAnsi="ＭＳ 明朝" w:cs="MS-Mincho"/>
          <w:kern w:val="0"/>
        </w:rPr>
      </w:pPr>
      <w:r w:rsidRPr="005F3AD9">
        <w:rPr>
          <w:rFonts w:hAnsi="ＭＳ 明朝" w:cs="MS-Mincho" w:hint="eastAsia"/>
          <w:kern w:val="0"/>
        </w:rPr>
        <w:t>□　取得している、又は認定されている</w:t>
      </w:r>
    </w:p>
    <w:p w14:paraId="17989DF5" w14:textId="77777777" w:rsidR="00C60733" w:rsidRPr="005F3AD9" w:rsidRDefault="00C60733" w:rsidP="00C60733">
      <w:pPr>
        <w:autoSpaceDE w:val="0"/>
        <w:autoSpaceDN w:val="0"/>
        <w:adjustRightInd w:val="0"/>
        <w:spacing w:line="320" w:lineRule="exact"/>
        <w:ind w:leftChars="500" w:left="1169"/>
        <w:jc w:val="left"/>
        <w:rPr>
          <w:rFonts w:hAnsi="ＭＳ 明朝"/>
          <w:sz w:val="20"/>
        </w:rPr>
      </w:pPr>
      <w:r w:rsidRPr="005F3AD9">
        <w:rPr>
          <w:rFonts w:hAnsi="ＭＳ 明朝" w:cs="MS-Mincho" w:hint="eastAsia"/>
          <w:kern w:val="0"/>
          <w:sz w:val="20"/>
        </w:rPr>
        <w:t>※「取得している、又は認定されている」を選択した場合、「認定通知書の写し」又は「認定証の写し」を提出すること。</w:t>
      </w:r>
    </w:p>
    <w:p w14:paraId="54F08F47" w14:textId="77777777" w:rsidR="00C60733" w:rsidRPr="005F3AD9" w:rsidRDefault="00C60733" w:rsidP="00C60733">
      <w:pPr>
        <w:autoSpaceDE w:val="0"/>
        <w:autoSpaceDN w:val="0"/>
        <w:adjustRightInd w:val="0"/>
        <w:spacing w:line="320" w:lineRule="exact"/>
        <w:ind w:firstLineChars="300" w:firstLine="702"/>
        <w:jc w:val="left"/>
        <w:rPr>
          <w:rFonts w:hAnsi="ＭＳ 明朝" w:cs="MS-Mincho"/>
          <w:kern w:val="0"/>
        </w:rPr>
      </w:pPr>
      <w:r w:rsidRPr="005F3AD9">
        <w:rPr>
          <w:rFonts w:hAnsi="ＭＳ 明朝" w:cs="MS-Mincho" w:hint="eastAsia"/>
          <w:kern w:val="0"/>
        </w:rPr>
        <w:t>□　取得していない、又は認定されていない</w:t>
      </w:r>
    </w:p>
    <w:p w14:paraId="2BB57761" w14:textId="77777777" w:rsidR="00C60733" w:rsidRPr="005F3AD9" w:rsidRDefault="00C60733" w:rsidP="00C60733">
      <w:pPr>
        <w:widowControl/>
        <w:spacing w:line="320" w:lineRule="exact"/>
        <w:ind w:firstLineChars="50" w:firstLine="117"/>
        <w:jc w:val="left"/>
        <w:rPr>
          <w:rFonts w:hAnsi="ＭＳ 明朝"/>
          <w:color w:val="000000"/>
        </w:rPr>
      </w:pPr>
      <w:r w:rsidRPr="005F3AD9">
        <w:rPr>
          <w:rFonts w:hAnsi="ＭＳ 明朝" w:hint="eastAsia"/>
          <w:color w:val="000000"/>
        </w:rPr>
        <w:t>(5)　障害者雇用促進法に基づく法定雇用率の達成</w:t>
      </w:r>
    </w:p>
    <w:p w14:paraId="6BB17CE2" w14:textId="77777777" w:rsidR="00C60733" w:rsidRPr="005F3AD9" w:rsidRDefault="00C60733" w:rsidP="00C60733">
      <w:pPr>
        <w:widowControl/>
        <w:spacing w:line="320" w:lineRule="exact"/>
        <w:ind w:left="1169" w:hangingChars="500" w:hanging="1169"/>
        <w:jc w:val="left"/>
        <w:rPr>
          <w:rFonts w:hAnsi="ＭＳ 明朝"/>
          <w:color w:val="000000"/>
        </w:rPr>
      </w:pPr>
      <w:r w:rsidRPr="005F3AD9">
        <w:rPr>
          <w:rFonts w:hAnsi="ＭＳ 明朝" w:hint="eastAsia"/>
          <w:color w:val="000000"/>
        </w:rPr>
        <w:t xml:space="preserve">　　　□　</w:t>
      </w:r>
      <w:r w:rsidRPr="005F3AD9">
        <w:rPr>
          <w:rFonts w:hAnsi="ＭＳ 明朝" w:hint="eastAsia"/>
          <w:color w:val="000000"/>
          <w:sz w:val="20"/>
          <w:szCs w:val="20"/>
        </w:rPr>
        <w:t>障害者雇用促進法に基づく法定雇用率2.2％を達成している。(従業員45.5人以上の事業者)</w:t>
      </w:r>
    </w:p>
    <w:p w14:paraId="1310D03B" w14:textId="77777777" w:rsidR="00C60733" w:rsidRPr="005F3AD9" w:rsidRDefault="00C60733" w:rsidP="00C60733">
      <w:pPr>
        <w:widowControl/>
        <w:spacing w:line="320" w:lineRule="exact"/>
        <w:ind w:leftChars="500" w:left="1169"/>
        <w:jc w:val="left"/>
        <w:rPr>
          <w:rFonts w:hAnsi="ＭＳ 明朝"/>
          <w:color w:val="000000"/>
          <w:sz w:val="20"/>
          <w:szCs w:val="20"/>
        </w:rPr>
      </w:pPr>
      <w:r w:rsidRPr="005F3AD9">
        <w:rPr>
          <w:rFonts w:hAnsi="ＭＳ 明朝" w:hint="eastAsia"/>
          <w:color w:val="000000"/>
          <w:sz w:val="20"/>
          <w:szCs w:val="20"/>
        </w:rPr>
        <w:t>※「達成している」を選択した場合、</w:t>
      </w:r>
      <w:r w:rsidR="00F76979" w:rsidRPr="005F3AD9">
        <w:rPr>
          <w:rFonts w:hAnsi="ＭＳ 明朝" w:hint="eastAsia"/>
          <w:color w:val="000000"/>
          <w:sz w:val="20"/>
          <w:szCs w:val="20"/>
        </w:rPr>
        <w:t>ハローワークに提出した「障害者雇用状況報告書（事業主控）」（令和２年５</w:t>
      </w:r>
      <w:r w:rsidRPr="005F3AD9">
        <w:rPr>
          <w:rFonts w:hAnsi="ＭＳ 明朝" w:hint="eastAsia"/>
          <w:color w:val="000000"/>
          <w:sz w:val="20"/>
          <w:szCs w:val="20"/>
        </w:rPr>
        <w:t>月１日現在）の写しを提出すること。</w:t>
      </w:r>
    </w:p>
    <w:p w14:paraId="07113118" w14:textId="77777777" w:rsidR="00C60733" w:rsidRPr="005F3AD9" w:rsidRDefault="00C60733" w:rsidP="00C60733">
      <w:pPr>
        <w:widowControl/>
        <w:spacing w:line="320" w:lineRule="exact"/>
        <w:ind w:leftChars="300" w:left="936" w:hangingChars="100" w:hanging="234"/>
        <w:jc w:val="left"/>
        <w:rPr>
          <w:rFonts w:hAnsi="ＭＳ 明朝"/>
          <w:color w:val="000000"/>
        </w:rPr>
      </w:pPr>
      <w:r w:rsidRPr="005F3AD9">
        <w:rPr>
          <w:rFonts w:hAnsi="ＭＳ 明朝" w:hint="eastAsia"/>
          <w:color w:val="000000"/>
        </w:rPr>
        <w:t>□　従業員45.5人未満の事業者で、障害者を１人以上雇用している。</w:t>
      </w:r>
    </w:p>
    <w:p w14:paraId="39950809" w14:textId="77777777" w:rsidR="00C60733" w:rsidRPr="005F3AD9" w:rsidRDefault="00C60733" w:rsidP="00C60733">
      <w:pPr>
        <w:widowControl/>
        <w:spacing w:line="320" w:lineRule="exact"/>
        <w:ind w:leftChars="500" w:left="1169"/>
        <w:jc w:val="left"/>
        <w:rPr>
          <w:rFonts w:hAnsi="ＭＳ 明朝"/>
          <w:color w:val="000000"/>
          <w:sz w:val="20"/>
          <w:szCs w:val="20"/>
        </w:rPr>
      </w:pPr>
      <w:r w:rsidRPr="005F3AD9">
        <w:rPr>
          <w:rFonts w:hAnsi="ＭＳ 明朝" w:hint="eastAsia"/>
          <w:color w:val="000000"/>
          <w:sz w:val="20"/>
          <w:szCs w:val="20"/>
        </w:rPr>
        <w:t>※雇用している労働者の定義は「１週間の所定雇用時間が20時間以上で、１年以上継続して雇用される者（見込みを含む）」をいう。</w:t>
      </w:r>
    </w:p>
    <w:p w14:paraId="1AB80B25" w14:textId="65140E14" w:rsidR="00AC0235" w:rsidRPr="001E13A7" w:rsidRDefault="00C60733" w:rsidP="001E13A7">
      <w:pPr>
        <w:widowControl/>
        <w:spacing w:line="320" w:lineRule="exact"/>
        <w:ind w:left="935" w:hangingChars="400" w:hanging="935"/>
        <w:jc w:val="left"/>
        <w:rPr>
          <w:rFonts w:hAnsi="ＭＳ 明朝"/>
          <w:color w:val="000000"/>
        </w:rPr>
      </w:pPr>
      <w:r w:rsidRPr="005F3AD9">
        <w:rPr>
          <w:rFonts w:hAnsi="ＭＳ 明朝" w:hint="eastAsia"/>
          <w:color w:val="000000"/>
        </w:rPr>
        <w:t xml:space="preserve">　　　□　達成していない（従業員45.5人以上）又は障害者を1人以上雇用していない（従業員45.5人未満）</w:t>
      </w:r>
    </w:p>
    <w:sectPr w:rsidR="00AC0235" w:rsidRPr="001E13A7" w:rsidSect="007C76C1">
      <w:pgSz w:w="11906" w:h="16838" w:code="9"/>
      <w:pgMar w:top="1077" w:right="1077" w:bottom="1077" w:left="1077"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67804" w14:textId="77777777" w:rsidR="00207E09" w:rsidRDefault="00207E09" w:rsidP="007C164C">
      <w:r>
        <w:separator/>
      </w:r>
    </w:p>
  </w:endnote>
  <w:endnote w:type="continuationSeparator" w:id="0">
    <w:p w14:paraId="098A1D62" w14:textId="77777777" w:rsidR="00207E09" w:rsidRDefault="00207E09" w:rsidP="007C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53AC2" w14:textId="77777777" w:rsidR="00207E09" w:rsidRDefault="00207E09" w:rsidP="007C164C">
      <w:r>
        <w:separator/>
      </w:r>
    </w:p>
  </w:footnote>
  <w:footnote w:type="continuationSeparator" w:id="0">
    <w:p w14:paraId="775A3D2A" w14:textId="77777777" w:rsidR="00207E09" w:rsidRDefault="00207E09" w:rsidP="007C1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76949"/>
    <w:multiLevelType w:val="hybridMultilevel"/>
    <w:tmpl w:val="CB5AC2FC"/>
    <w:lvl w:ilvl="0" w:tplc="56707354">
      <w:start w:val="1"/>
      <w:numFmt w:val="bullet"/>
      <w:lvlText w:val="○"/>
      <w:lvlJc w:val="left"/>
      <w:pPr>
        <w:ind w:left="720" w:hanging="360"/>
      </w:pPr>
      <w:rPr>
        <w:rFonts w:ascii="ＭＳ 明朝" w:eastAsia="ＭＳ 明朝" w:hAnsi="ＭＳ 明朝" w:cs="Times New Roman" w:hint="eastAsia"/>
      </w:rPr>
    </w:lvl>
    <w:lvl w:ilvl="1" w:tplc="ECDE87D2" w:tentative="1">
      <w:start w:val="1"/>
      <w:numFmt w:val="bullet"/>
      <w:lvlText w:val=""/>
      <w:lvlJc w:val="left"/>
      <w:pPr>
        <w:ind w:left="1200" w:hanging="420"/>
      </w:pPr>
      <w:rPr>
        <w:rFonts w:ascii="Wingdings" w:hAnsi="Wingdings" w:hint="default"/>
      </w:rPr>
    </w:lvl>
    <w:lvl w:ilvl="2" w:tplc="F45AA420" w:tentative="1">
      <w:start w:val="1"/>
      <w:numFmt w:val="bullet"/>
      <w:lvlText w:val=""/>
      <w:lvlJc w:val="left"/>
      <w:pPr>
        <w:ind w:left="1620" w:hanging="420"/>
      </w:pPr>
      <w:rPr>
        <w:rFonts w:ascii="Wingdings" w:hAnsi="Wingdings" w:hint="default"/>
      </w:rPr>
    </w:lvl>
    <w:lvl w:ilvl="3" w:tplc="F86CF958" w:tentative="1">
      <w:start w:val="1"/>
      <w:numFmt w:val="bullet"/>
      <w:lvlText w:val=""/>
      <w:lvlJc w:val="left"/>
      <w:pPr>
        <w:ind w:left="2040" w:hanging="420"/>
      </w:pPr>
      <w:rPr>
        <w:rFonts w:ascii="Wingdings" w:hAnsi="Wingdings" w:hint="default"/>
      </w:rPr>
    </w:lvl>
    <w:lvl w:ilvl="4" w:tplc="40AA4E2A" w:tentative="1">
      <w:start w:val="1"/>
      <w:numFmt w:val="bullet"/>
      <w:lvlText w:val=""/>
      <w:lvlJc w:val="left"/>
      <w:pPr>
        <w:ind w:left="2460" w:hanging="420"/>
      </w:pPr>
      <w:rPr>
        <w:rFonts w:ascii="Wingdings" w:hAnsi="Wingdings" w:hint="default"/>
      </w:rPr>
    </w:lvl>
    <w:lvl w:ilvl="5" w:tplc="2F789C3E" w:tentative="1">
      <w:start w:val="1"/>
      <w:numFmt w:val="bullet"/>
      <w:lvlText w:val=""/>
      <w:lvlJc w:val="left"/>
      <w:pPr>
        <w:ind w:left="2880" w:hanging="420"/>
      </w:pPr>
      <w:rPr>
        <w:rFonts w:ascii="Wingdings" w:hAnsi="Wingdings" w:hint="default"/>
      </w:rPr>
    </w:lvl>
    <w:lvl w:ilvl="6" w:tplc="9F2CF378" w:tentative="1">
      <w:start w:val="1"/>
      <w:numFmt w:val="bullet"/>
      <w:lvlText w:val=""/>
      <w:lvlJc w:val="left"/>
      <w:pPr>
        <w:ind w:left="3300" w:hanging="420"/>
      </w:pPr>
      <w:rPr>
        <w:rFonts w:ascii="Wingdings" w:hAnsi="Wingdings" w:hint="default"/>
      </w:rPr>
    </w:lvl>
    <w:lvl w:ilvl="7" w:tplc="D7267834" w:tentative="1">
      <w:start w:val="1"/>
      <w:numFmt w:val="bullet"/>
      <w:lvlText w:val=""/>
      <w:lvlJc w:val="left"/>
      <w:pPr>
        <w:ind w:left="3720" w:hanging="420"/>
      </w:pPr>
      <w:rPr>
        <w:rFonts w:ascii="Wingdings" w:hAnsi="Wingdings" w:hint="default"/>
      </w:rPr>
    </w:lvl>
    <w:lvl w:ilvl="8" w:tplc="D79E53B4"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05722C72">
      <w:start w:val="2"/>
      <w:numFmt w:val="bullet"/>
      <w:lvlText w:val="※"/>
      <w:lvlJc w:val="left"/>
      <w:pPr>
        <w:tabs>
          <w:tab w:val="num" w:pos="465"/>
        </w:tabs>
        <w:ind w:left="465" w:hanging="465"/>
      </w:pPr>
      <w:rPr>
        <w:rFonts w:ascii="Times New Roman" w:eastAsia="ＭＳ 明朝" w:hAnsi="Times New Roman" w:cs="Times New Roman" w:hint="default"/>
      </w:rPr>
    </w:lvl>
    <w:lvl w:ilvl="1" w:tplc="7E7866B6" w:tentative="1">
      <w:start w:val="1"/>
      <w:numFmt w:val="bullet"/>
      <w:lvlText w:val=""/>
      <w:lvlJc w:val="left"/>
      <w:pPr>
        <w:tabs>
          <w:tab w:val="num" w:pos="840"/>
        </w:tabs>
        <w:ind w:left="840" w:hanging="420"/>
      </w:pPr>
      <w:rPr>
        <w:rFonts w:ascii="Wingdings" w:hAnsi="Wingdings" w:hint="default"/>
      </w:rPr>
    </w:lvl>
    <w:lvl w:ilvl="2" w:tplc="DB18B60A" w:tentative="1">
      <w:start w:val="1"/>
      <w:numFmt w:val="bullet"/>
      <w:lvlText w:val=""/>
      <w:lvlJc w:val="left"/>
      <w:pPr>
        <w:tabs>
          <w:tab w:val="num" w:pos="1260"/>
        </w:tabs>
        <w:ind w:left="1260" w:hanging="420"/>
      </w:pPr>
      <w:rPr>
        <w:rFonts w:ascii="Wingdings" w:hAnsi="Wingdings" w:hint="default"/>
      </w:rPr>
    </w:lvl>
    <w:lvl w:ilvl="3" w:tplc="46CA166C" w:tentative="1">
      <w:start w:val="1"/>
      <w:numFmt w:val="bullet"/>
      <w:lvlText w:val=""/>
      <w:lvlJc w:val="left"/>
      <w:pPr>
        <w:tabs>
          <w:tab w:val="num" w:pos="1680"/>
        </w:tabs>
        <w:ind w:left="1680" w:hanging="420"/>
      </w:pPr>
      <w:rPr>
        <w:rFonts w:ascii="Wingdings" w:hAnsi="Wingdings" w:hint="default"/>
      </w:rPr>
    </w:lvl>
    <w:lvl w:ilvl="4" w:tplc="A5FE75C4" w:tentative="1">
      <w:start w:val="1"/>
      <w:numFmt w:val="bullet"/>
      <w:lvlText w:val=""/>
      <w:lvlJc w:val="left"/>
      <w:pPr>
        <w:tabs>
          <w:tab w:val="num" w:pos="2100"/>
        </w:tabs>
        <w:ind w:left="2100" w:hanging="420"/>
      </w:pPr>
      <w:rPr>
        <w:rFonts w:ascii="Wingdings" w:hAnsi="Wingdings" w:hint="default"/>
      </w:rPr>
    </w:lvl>
    <w:lvl w:ilvl="5" w:tplc="512A30BA" w:tentative="1">
      <w:start w:val="1"/>
      <w:numFmt w:val="bullet"/>
      <w:lvlText w:val=""/>
      <w:lvlJc w:val="left"/>
      <w:pPr>
        <w:tabs>
          <w:tab w:val="num" w:pos="2520"/>
        </w:tabs>
        <w:ind w:left="2520" w:hanging="420"/>
      </w:pPr>
      <w:rPr>
        <w:rFonts w:ascii="Wingdings" w:hAnsi="Wingdings" w:hint="default"/>
      </w:rPr>
    </w:lvl>
    <w:lvl w:ilvl="6" w:tplc="D02A9636" w:tentative="1">
      <w:start w:val="1"/>
      <w:numFmt w:val="bullet"/>
      <w:lvlText w:val=""/>
      <w:lvlJc w:val="left"/>
      <w:pPr>
        <w:tabs>
          <w:tab w:val="num" w:pos="2940"/>
        </w:tabs>
        <w:ind w:left="2940" w:hanging="420"/>
      </w:pPr>
      <w:rPr>
        <w:rFonts w:ascii="Wingdings" w:hAnsi="Wingdings" w:hint="default"/>
      </w:rPr>
    </w:lvl>
    <w:lvl w:ilvl="7" w:tplc="3F7A7B00" w:tentative="1">
      <w:start w:val="1"/>
      <w:numFmt w:val="bullet"/>
      <w:lvlText w:val=""/>
      <w:lvlJc w:val="left"/>
      <w:pPr>
        <w:tabs>
          <w:tab w:val="num" w:pos="3360"/>
        </w:tabs>
        <w:ind w:left="3360" w:hanging="420"/>
      </w:pPr>
      <w:rPr>
        <w:rFonts w:ascii="Wingdings" w:hAnsi="Wingdings" w:hint="default"/>
      </w:rPr>
    </w:lvl>
    <w:lvl w:ilvl="8" w:tplc="2F1EFAF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252C6E08">
      <w:start w:val="4"/>
      <w:numFmt w:val="bullet"/>
      <w:lvlText w:val="※"/>
      <w:lvlJc w:val="left"/>
      <w:pPr>
        <w:ind w:left="360" w:hanging="360"/>
      </w:pPr>
      <w:rPr>
        <w:rFonts w:ascii="ＭＳ 明朝" w:eastAsia="ＭＳ 明朝" w:hAnsi="ＭＳ 明朝" w:cs="Times New Roman" w:hint="eastAsia"/>
      </w:rPr>
    </w:lvl>
    <w:lvl w:ilvl="1" w:tplc="A9ACBBE6" w:tentative="1">
      <w:start w:val="1"/>
      <w:numFmt w:val="bullet"/>
      <w:lvlText w:val=""/>
      <w:lvlJc w:val="left"/>
      <w:pPr>
        <w:ind w:left="840" w:hanging="420"/>
      </w:pPr>
      <w:rPr>
        <w:rFonts w:ascii="Wingdings" w:hAnsi="Wingdings" w:hint="default"/>
      </w:rPr>
    </w:lvl>
    <w:lvl w:ilvl="2" w:tplc="18DAD7AC" w:tentative="1">
      <w:start w:val="1"/>
      <w:numFmt w:val="bullet"/>
      <w:lvlText w:val=""/>
      <w:lvlJc w:val="left"/>
      <w:pPr>
        <w:ind w:left="1260" w:hanging="420"/>
      </w:pPr>
      <w:rPr>
        <w:rFonts w:ascii="Wingdings" w:hAnsi="Wingdings" w:hint="default"/>
      </w:rPr>
    </w:lvl>
    <w:lvl w:ilvl="3" w:tplc="72A8F0FE" w:tentative="1">
      <w:start w:val="1"/>
      <w:numFmt w:val="bullet"/>
      <w:lvlText w:val=""/>
      <w:lvlJc w:val="left"/>
      <w:pPr>
        <w:ind w:left="1680" w:hanging="420"/>
      </w:pPr>
      <w:rPr>
        <w:rFonts w:ascii="Wingdings" w:hAnsi="Wingdings" w:hint="default"/>
      </w:rPr>
    </w:lvl>
    <w:lvl w:ilvl="4" w:tplc="FCE8E7A6" w:tentative="1">
      <w:start w:val="1"/>
      <w:numFmt w:val="bullet"/>
      <w:lvlText w:val=""/>
      <w:lvlJc w:val="left"/>
      <w:pPr>
        <w:ind w:left="2100" w:hanging="420"/>
      </w:pPr>
      <w:rPr>
        <w:rFonts w:ascii="Wingdings" w:hAnsi="Wingdings" w:hint="default"/>
      </w:rPr>
    </w:lvl>
    <w:lvl w:ilvl="5" w:tplc="6DA6FEEA" w:tentative="1">
      <w:start w:val="1"/>
      <w:numFmt w:val="bullet"/>
      <w:lvlText w:val=""/>
      <w:lvlJc w:val="left"/>
      <w:pPr>
        <w:ind w:left="2520" w:hanging="420"/>
      </w:pPr>
      <w:rPr>
        <w:rFonts w:ascii="Wingdings" w:hAnsi="Wingdings" w:hint="default"/>
      </w:rPr>
    </w:lvl>
    <w:lvl w:ilvl="6" w:tplc="E60C0FA4" w:tentative="1">
      <w:start w:val="1"/>
      <w:numFmt w:val="bullet"/>
      <w:lvlText w:val=""/>
      <w:lvlJc w:val="left"/>
      <w:pPr>
        <w:ind w:left="2940" w:hanging="420"/>
      </w:pPr>
      <w:rPr>
        <w:rFonts w:ascii="Wingdings" w:hAnsi="Wingdings" w:hint="default"/>
      </w:rPr>
    </w:lvl>
    <w:lvl w:ilvl="7" w:tplc="47F03BF6" w:tentative="1">
      <w:start w:val="1"/>
      <w:numFmt w:val="bullet"/>
      <w:lvlText w:val=""/>
      <w:lvlJc w:val="left"/>
      <w:pPr>
        <w:ind w:left="3360" w:hanging="420"/>
      </w:pPr>
      <w:rPr>
        <w:rFonts w:ascii="Wingdings" w:hAnsi="Wingdings" w:hint="default"/>
      </w:rPr>
    </w:lvl>
    <w:lvl w:ilvl="8" w:tplc="A38CD510"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86D28A02">
      <w:numFmt w:val="bullet"/>
      <w:lvlText w:val="※"/>
      <w:lvlJc w:val="left"/>
      <w:pPr>
        <w:ind w:left="360" w:hanging="360"/>
      </w:pPr>
      <w:rPr>
        <w:rFonts w:ascii="ＭＳ 明朝" w:eastAsia="ＭＳ 明朝" w:hAnsi="ＭＳ 明朝" w:cs="Times New Roman" w:hint="eastAsia"/>
      </w:rPr>
    </w:lvl>
    <w:lvl w:ilvl="1" w:tplc="06E02AD6" w:tentative="1">
      <w:start w:val="1"/>
      <w:numFmt w:val="bullet"/>
      <w:lvlText w:val=""/>
      <w:lvlJc w:val="left"/>
      <w:pPr>
        <w:ind w:left="840" w:hanging="420"/>
      </w:pPr>
      <w:rPr>
        <w:rFonts w:ascii="Wingdings" w:hAnsi="Wingdings" w:hint="default"/>
      </w:rPr>
    </w:lvl>
    <w:lvl w:ilvl="2" w:tplc="BD561178" w:tentative="1">
      <w:start w:val="1"/>
      <w:numFmt w:val="bullet"/>
      <w:lvlText w:val=""/>
      <w:lvlJc w:val="left"/>
      <w:pPr>
        <w:ind w:left="1260" w:hanging="420"/>
      </w:pPr>
      <w:rPr>
        <w:rFonts w:ascii="Wingdings" w:hAnsi="Wingdings" w:hint="default"/>
      </w:rPr>
    </w:lvl>
    <w:lvl w:ilvl="3" w:tplc="AF12B8F2" w:tentative="1">
      <w:start w:val="1"/>
      <w:numFmt w:val="bullet"/>
      <w:lvlText w:val=""/>
      <w:lvlJc w:val="left"/>
      <w:pPr>
        <w:ind w:left="1680" w:hanging="420"/>
      </w:pPr>
      <w:rPr>
        <w:rFonts w:ascii="Wingdings" w:hAnsi="Wingdings" w:hint="default"/>
      </w:rPr>
    </w:lvl>
    <w:lvl w:ilvl="4" w:tplc="AD9A862E" w:tentative="1">
      <w:start w:val="1"/>
      <w:numFmt w:val="bullet"/>
      <w:lvlText w:val=""/>
      <w:lvlJc w:val="left"/>
      <w:pPr>
        <w:ind w:left="2100" w:hanging="420"/>
      </w:pPr>
      <w:rPr>
        <w:rFonts w:ascii="Wingdings" w:hAnsi="Wingdings" w:hint="default"/>
      </w:rPr>
    </w:lvl>
    <w:lvl w:ilvl="5" w:tplc="2BC0C976" w:tentative="1">
      <w:start w:val="1"/>
      <w:numFmt w:val="bullet"/>
      <w:lvlText w:val=""/>
      <w:lvlJc w:val="left"/>
      <w:pPr>
        <w:ind w:left="2520" w:hanging="420"/>
      </w:pPr>
      <w:rPr>
        <w:rFonts w:ascii="Wingdings" w:hAnsi="Wingdings" w:hint="default"/>
      </w:rPr>
    </w:lvl>
    <w:lvl w:ilvl="6" w:tplc="3B42B8BA" w:tentative="1">
      <w:start w:val="1"/>
      <w:numFmt w:val="bullet"/>
      <w:lvlText w:val=""/>
      <w:lvlJc w:val="left"/>
      <w:pPr>
        <w:ind w:left="2940" w:hanging="420"/>
      </w:pPr>
      <w:rPr>
        <w:rFonts w:ascii="Wingdings" w:hAnsi="Wingdings" w:hint="default"/>
      </w:rPr>
    </w:lvl>
    <w:lvl w:ilvl="7" w:tplc="2BCA2D48" w:tentative="1">
      <w:start w:val="1"/>
      <w:numFmt w:val="bullet"/>
      <w:lvlText w:val=""/>
      <w:lvlJc w:val="left"/>
      <w:pPr>
        <w:ind w:left="3360" w:hanging="420"/>
      </w:pPr>
      <w:rPr>
        <w:rFonts w:ascii="Wingdings" w:hAnsi="Wingdings" w:hint="default"/>
      </w:rPr>
    </w:lvl>
    <w:lvl w:ilvl="8" w:tplc="96B89C22"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FF703A6C">
      <w:start w:val="1"/>
      <w:numFmt w:val="bullet"/>
      <w:lvlText w:val="○"/>
      <w:lvlJc w:val="left"/>
      <w:pPr>
        <w:ind w:left="360" w:hanging="360"/>
      </w:pPr>
      <w:rPr>
        <w:rFonts w:ascii="ＭＳ 明朝" w:eastAsia="ＭＳ 明朝" w:hAnsi="ＭＳ 明朝" w:cs="Times New Roman" w:hint="eastAsia"/>
      </w:rPr>
    </w:lvl>
    <w:lvl w:ilvl="1" w:tplc="BE88F318" w:tentative="1">
      <w:start w:val="1"/>
      <w:numFmt w:val="bullet"/>
      <w:lvlText w:val=""/>
      <w:lvlJc w:val="left"/>
      <w:pPr>
        <w:ind w:left="840" w:hanging="420"/>
      </w:pPr>
      <w:rPr>
        <w:rFonts w:ascii="Wingdings" w:hAnsi="Wingdings" w:hint="default"/>
      </w:rPr>
    </w:lvl>
    <w:lvl w:ilvl="2" w:tplc="97A2A7A6" w:tentative="1">
      <w:start w:val="1"/>
      <w:numFmt w:val="bullet"/>
      <w:lvlText w:val=""/>
      <w:lvlJc w:val="left"/>
      <w:pPr>
        <w:ind w:left="1260" w:hanging="420"/>
      </w:pPr>
      <w:rPr>
        <w:rFonts w:ascii="Wingdings" w:hAnsi="Wingdings" w:hint="default"/>
      </w:rPr>
    </w:lvl>
    <w:lvl w:ilvl="3" w:tplc="2F46EDE4" w:tentative="1">
      <w:start w:val="1"/>
      <w:numFmt w:val="bullet"/>
      <w:lvlText w:val=""/>
      <w:lvlJc w:val="left"/>
      <w:pPr>
        <w:ind w:left="1680" w:hanging="420"/>
      </w:pPr>
      <w:rPr>
        <w:rFonts w:ascii="Wingdings" w:hAnsi="Wingdings" w:hint="default"/>
      </w:rPr>
    </w:lvl>
    <w:lvl w:ilvl="4" w:tplc="C14AD8B0" w:tentative="1">
      <w:start w:val="1"/>
      <w:numFmt w:val="bullet"/>
      <w:lvlText w:val=""/>
      <w:lvlJc w:val="left"/>
      <w:pPr>
        <w:ind w:left="2100" w:hanging="420"/>
      </w:pPr>
      <w:rPr>
        <w:rFonts w:ascii="Wingdings" w:hAnsi="Wingdings" w:hint="default"/>
      </w:rPr>
    </w:lvl>
    <w:lvl w:ilvl="5" w:tplc="81A2B2DA" w:tentative="1">
      <w:start w:val="1"/>
      <w:numFmt w:val="bullet"/>
      <w:lvlText w:val=""/>
      <w:lvlJc w:val="left"/>
      <w:pPr>
        <w:ind w:left="2520" w:hanging="420"/>
      </w:pPr>
      <w:rPr>
        <w:rFonts w:ascii="Wingdings" w:hAnsi="Wingdings" w:hint="default"/>
      </w:rPr>
    </w:lvl>
    <w:lvl w:ilvl="6" w:tplc="D140025A" w:tentative="1">
      <w:start w:val="1"/>
      <w:numFmt w:val="bullet"/>
      <w:lvlText w:val=""/>
      <w:lvlJc w:val="left"/>
      <w:pPr>
        <w:ind w:left="2940" w:hanging="420"/>
      </w:pPr>
      <w:rPr>
        <w:rFonts w:ascii="Wingdings" w:hAnsi="Wingdings" w:hint="default"/>
      </w:rPr>
    </w:lvl>
    <w:lvl w:ilvl="7" w:tplc="711A4E60" w:tentative="1">
      <w:start w:val="1"/>
      <w:numFmt w:val="bullet"/>
      <w:lvlText w:val=""/>
      <w:lvlJc w:val="left"/>
      <w:pPr>
        <w:ind w:left="3360" w:hanging="420"/>
      </w:pPr>
      <w:rPr>
        <w:rFonts w:ascii="Wingdings" w:hAnsi="Wingdings" w:hint="default"/>
      </w:rPr>
    </w:lvl>
    <w:lvl w:ilvl="8" w:tplc="4464309A"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C40C87E">
      <w:numFmt w:val="bullet"/>
      <w:lvlText w:val="※"/>
      <w:lvlJc w:val="left"/>
      <w:pPr>
        <w:ind w:left="360" w:hanging="360"/>
      </w:pPr>
      <w:rPr>
        <w:rFonts w:ascii="ＭＳ 明朝" w:eastAsia="ＭＳ 明朝" w:hAnsi="ＭＳ 明朝" w:cs="Times New Roman" w:hint="eastAsia"/>
      </w:rPr>
    </w:lvl>
    <w:lvl w:ilvl="1" w:tplc="03286DA8" w:tentative="1">
      <w:start w:val="1"/>
      <w:numFmt w:val="bullet"/>
      <w:lvlText w:val=""/>
      <w:lvlJc w:val="left"/>
      <w:pPr>
        <w:ind w:left="840" w:hanging="420"/>
      </w:pPr>
      <w:rPr>
        <w:rFonts w:ascii="Wingdings" w:hAnsi="Wingdings" w:hint="default"/>
      </w:rPr>
    </w:lvl>
    <w:lvl w:ilvl="2" w:tplc="5840F1EA" w:tentative="1">
      <w:start w:val="1"/>
      <w:numFmt w:val="bullet"/>
      <w:lvlText w:val=""/>
      <w:lvlJc w:val="left"/>
      <w:pPr>
        <w:ind w:left="1260" w:hanging="420"/>
      </w:pPr>
      <w:rPr>
        <w:rFonts w:ascii="Wingdings" w:hAnsi="Wingdings" w:hint="default"/>
      </w:rPr>
    </w:lvl>
    <w:lvl w:ilvl="3" w:tplc="5FAE0772" w:tentative="1">
      <w:start w:val="1"/>
      <w:numFmt w:val="bullet"/>
      <w:lvlText w:val=""/>
      <w:lvlJc w:val="left"/>
      <w:pPr>
        <w:ind w:left="1680" w:hanging="420"/>
      </w:pPr>
      <w:rPr>
        <w:rFonts w:ascii="Wingdings" w:hAnsi="Wingdings" w:hint="default"/>
      </w:rPr>
    </w:lvl>
    <w:lvl w:ilvl="4" w:tplc="19C2AD7C" w:tentative="1">
      <w:start w:val="1"/>
      <w:numFmt w:val="bullet"/>
      <w:lvlText w:val=""/>
      <w:lvlJc w:val="left"/>
      <w:pPr>
        <w:ind w:left="2100" w:hanging="420"/>
      </w:pPr>
      <w:rPr>
        <w:rFonts w:ascii="Wingdings" w:hAnsi="Wingdings" w:hint="default"/>
      </w:rPr>
    </w:lvl>
    <w:lvl w:ilvl="5" w:tplc="E168FC4E" w:tentative="1">
      <w:start w:val="1"/>
      <w:numFmt w:val="bullet"/>
      <w:lvlText w:val=""/>
      <w:lvlJc w:val="left"/>
      <w:pPr>
        <w:ind w:left="2520" w:hanging="420"/>
      </w:pPr>
      <w:rPr>
        <w:rFonts w:ascii="Wingdings" w:hAnsi="Wingdings" w:hint="default"/>
      </w:rPr>
    </w:lvl>
    <w:lvl w:ilvl="6" w:tplc="014AAD6C" w:tentative="1">
      <w:start w:val="1"/>
      <w:numFmt w:val="bullet"/>
      <w:lvlText w:val=""/>
      <w:lvlJc w:val="left"/>
      <w:pPr>
        <w:ind w:left="2940" w:hanging="420"/>
      </w:pPr>
      <w:rPr>
        <w:rFonts w:ascii="Wingdings" w:hAnsi="Wingdings" w:hint="default"/>
      </w:rPr>
    </w:lvl>
    <w:lvl w:ilvl="7" w:tplc="74E88D68" w:tentative="1">
      <w:start w:val="1"/>
      <w:numFmt w:val="bullet"/>
      <w:lvlText w:val=""/>
      <w:lvlJc w:val="left"/>
      <w:pPr>
        <w:ind w:left="3360" w:hanging="420"/>
      </w:pPr>
      <w:rPr>
        <w:rFonts w:ascii="Wingdings" w:hAnsi="Wingdings" w:hint="default"/>
      </w:rPr>
    </w:lvl>
    <w:lvl w:ilvl="8" w:tplc="618A4A34"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6A1E"/>
    <w:rsid w:val="00017EB7"/>
    <w:rsid w:val="00021330"/>
    <w:rsid w:val="000218B4"/>
    <w:rsid w:val="00024B99"/>
    <w:rsid w:val="000268E6"/>
    <w:rsid w:val="000276A6"/>
    <w:rsid w:val="00031D32"/>
    <w:rsid w:val="00036246"/>
    <w:rsid w:val="0003639C"/>
    <w:rsid w:val="0004372B"/>
    <w:rsid w:val="00054EE0"/>
    <w:rsid w:val="00055656"/>
    <w:rsid w:val="0005682D"/>
    <w:rsid w:val="00063CCD"/>
    <w:rsid w:val="000656AB"/>
    <w:rsid w:val="00075DC7"/>
    <w:rsid w:val="00084312"/>
    <w:rsid w:val="0008539E"/>
    <w:rsid w:val="000876B2"/>
    <w:rsid w:val="00095005"/>
    <w:rsid w:val="00096ED1"/>
    <w:rsid w:val="000A3341"/>
    <w:rsid w:val="000A3679"/>
    <w:rsid w:val="000B32B0"/>
    <w:rsid w:val="000B5124"/>
    <w:rsid w:val="000B57FA"/>
    <w:rsid w:val="000C0806"/>
    <w:rsid w:val="000D17AA"/>
    <w:rsid w:val="000D2B20"/>
    <w:rsid w:val="000D737F"/>
    <w:rsid w:val="000F0111"/>
    <w:rsid w:val="000F3427"/>
    <w:rsid w:val="000F6F87"/>
    <w:rsid w:val="000F70D1"/>
    <w:rsid w:val="000F7798"/>
    <w:rsid w:val="00101ACE"/>
    <w:rsid w:val="00106ACA"/>
    <w:rsid w:val="00114CEB"/>
    <w:rsid w:val="00115AD9"/>
    <w:rsid w:val="001354D4"/>
    <w:rsid w:val="00137195"/>
    <w:rsid w:val="00144EB7"/>
    <w:rsid w:val="001469E4"/>
    <w:rsid w:val="00150307"/>
    <w:rsid w:val="00150DB5"/>
    <w:rsid w:val="001540EF"/>
    <w:rsid w:val="00156EFC"/>
    <w:rsid w:val="001640E5"/>
    <w:rsid w:val="00183CAF"/>
    <w:rsid w:val="001853C3"/>
    <w:rsid w:val="0019338F"/>
    <w:rsid w:val="00195504"/>
    <w:rsid w:val="00195A58"/>
    <w:rsid w:val="001961AA"/>
    <w:rsid w:val="001A19CF"/>
    <w:rsid w:val="001A30C3"/>
    <w:rsid w:val="001A684E"/>
    <w:rsid w:val="001B0F0D"/>
    <w:rsid w:val="001B2D1C"/>
    <w:rsid w:val="001B4CA1"/>
    <w:rsid w:val="001B5AE4"/>
    <w:rsid w:val="001C03D4"/>
    <w:rsid w:val="001C6B31"/>
    <w:rsid w:val="001D071E"/>
    <w:rsid w:val="001D5406"/>
    <w:rsid w:val="001E13A7"/>
    <w:rsid w:val="001E3A37"/>
    <w:rsid w:val="001E403D"/>
    <w:rsid w:val="001E6064"/>
    <w:rsid w:val="001F4C8C"/>
    <w:rsid w:val="001F5B41"/>
    <w:rsid w:val="001F61D9"/>
    <w:rsid w:val="00202B7B"/>
    <w:rsid w:val="002030E6"/>
    <w:rsid w:val="0020486A"/>
    <w:rsid w:val="00206C2A"/>
    <w:rsid w:val="00207E09"/>
    <w:rsid w:val="00212B85"/>
    <w:rsid w:val="00214B90"/>
    <w:rsid w:val="00216561"/>
    <w:rsid w:val="00216DE4"/>
    <w:rsid w:val="0022432C"/>
    <w:rsid w:val="0022496B"/>
    <w:rsid w:val="00224C20"/>
    <w:rsid w:val="00226D0C"/>
    <w:rsid w:val="00226E8B"/>
    <w:rsid w:val="00230154"/>
    <w:rsid w:val="00233808"/>
    <w:rsid w:val="00234C06"/>
    <w:rsid w:val="00236008"/>
    <w:rsid w:val="0023651F"/>
    <w:rsid w:val="002410F9"/>
    <w:rsid w:val="00242633"/>
    <w:rsid w:val="00242B7D"/>
    <w:rsid w:val="00252C32"/>
    <w:rsid w:val="002623F5"/>
    <w:rsid w:val="00263926"/>
    <w:rsid w:val="002644AA"/>
    <w:rsid w:val="00277030"/>
    <w:rsid w:val="00277ADA"/>
    <w:rsid w:val="00293A8F"/>
    <w:rsid w:val="00295101"/>
    <w:rsid w:val="002A3BC7"/>
    <w:rsid w:val="002A6E66"/>
    <w:rsid w:val="002B1B97"/>
    <w:rsid w:val="002B4462"/>
    <w:rsid w:val="002B6DA4"/>
    <w:rsid w:val="002C1BBC"/>
    <w:rsid w:val="002C242C"/>
    <w:rsid w:val="002C3A6C"/>
    <w:rsid w:val="002C3EA5"/>
    <w:rsid w:val="002D085A"/>
    <w:rsid w:val="002D768B"/>
    <w:rsid w:val="002E0537"/>
    <w:rsid w:val="002E39AA"/>
    <w:rsid w:val="002F3226"/>
    <w:rsid w:val="002F3BCD"/>
    <w:rsid w:val="002F4DF7"/>
    <w:rsid w:val="002F7260"/>
    <w:rsid w:val="003060EC"/>
    <w:rsid w:val="00314283"/>
    <w:rsid w:val="003145DB"/>
    <w:rsid w:val="00320AE6"/>
    <w:rsid w:val="00324529"/>
    <w:rsid w:val="00331AE2"/>
    <w:rsid w:val="003349E5"/>
    <w:rsid w:val="00337D2A"/>
    <w:rsid w:val="00340C07"/>
    <w:rsid w:val="00342D82"/>
    <w:rsid w:val="00344847"/>
    <w:rsid w:val="00344C5F"/>
    <w:rsid w:val="0034731E"/>
    <w:rsid w:val="00356DE5"/>
    <w:rsid w:val="003714C2"/>
    <w:rsid w:val="003752FB"/>
    <w:rsid w:val="00384097"/>
    <w:rsid w:val="00392412"/>
    <w:rsid w:val="003B24C1"/>
    <w:rsid w:val="003B3AEC"/>
    <w:rsid w:val="003B6A88"/>
    <w:rsid w:val="003B71BB"/>
    <w:rsid w:val="003C12FA"/>
    <w:rsid w:val="003C25E0"/>
    <w:rsid w:val="003C77EE"/>
    <w:rsid w:val="003E2E2D"/>
    <w:rsid w:val="003E518D"/>
    <w:rsid w:val="003E692C"/>
    <w:rsid w:val="003F4990"/>
    <w:rsid w:val="003F4C5A"/>
    <w:rsid w:val="003F5EB7"/>
    <w:rsid w:val="003F66EE"/>
    <w:rsid w:val="003F706A"/>
    <w:rsid w:val="003F7FCC"/>
    <w:rsid w:val="00405636"/>
    <w:rsid w:val="0040626F"/>
    <w:rsid w:val="0041108F"/>
    <w:rsid w:val="004172FC"/>
    <w:rsid w:val="00430581"/>
    <w:rsid w:val="00430CED"/>
    <w:rsid w:val="00430F9F"/>
    <w:rsid w:val="0043173F"/>
    <w:rsid w:val="004463BE"/>
    <w:rsid w:val="00454240"/>
    <w:rsid w:val="004569A4"/>
    <w:rsid w:val="004620A1"/>
    <w:rsid w:val="004627D6"/>
    <w:rsid w:val="00462F71"/>
    <w:rsid w:val="00462FCE"/>
    <w:rsid w:val="004644D9"/>
    <w:rsid w:val="004720E3"/>
    <w:rsid w:val="004720FB"/>
    <w:rsid w:val="00480018"/>
    <w:rsid w:val="00482730"/>
    <w:rsid w:val="00485525"/>
    <w:rsid w:val="004925AF"/>
    <w:rsid w:val="00493790"/>
    <w:rsid w:val="00496392"/>
    <w:rsid w:val="004972AA"/>
    <w:rsid w:val="0049771D"/>
    <w:rsid w:val="00497B44"/>
    <w:rsid w:val="004A1347"/>
    <w:rsid w:val="004A4B66"/>
    <w:rsid w:val="004A6E08"/>
    <w:rsid w:val="004D20DA"/>
    <w:rsid w:val="004D6014"/>
    <w:rsid w:val="004E5714"/>
    <w:rsid w:val="004E79F4"/>
    <w:rsid w:val="004F20A6"/>
    <w:rsid w:val="004F4041"/>
    <w:rsid w:val="00510F26"/>
    <w:rsid w:val="00512E58"/>
    <w:rsid w:val="005140CD"/>
    <w:rsid w:val="0051713C"/>
    <w:rsid w:val="005212B2"/>
    <w:rsid w:val="005250F6"/>
    <w:rsid w:val="00530E74"/>
    <w:rsid w:val="005333FA"/>
    <w:rsid w:val="00542F92"/>
    <w:rsid w:val="00543F96"/>
    <w:rsid w:val="00551510"/>
    <w:rsid w:val="0055169E"/>
    <w:rsid w:val="00552AF6"/>
    <w:rsid w:val="00556B88"/>
    <w:rsid w:val="005646B4"/>
    <w:rsid w:val="005724B4"/>
    <w:rsid w:val="00574408"/>
    <w:rsid w:val="00574C85"/>
    <w:rsid w:val="00581932"/>
    <w:rsid w:val="005830F7"/>
    <w:rsid w:val="00586C92"/>
    <w:rsid w:val="0058709C"/>
    <w:rsid w:val="005948A6"/>
    <w:rsid w:val="00594CB4"/>
    <w:rsid w:val="005A0910"/>
    <w:rsid w:val="005A31E9"/>
    <w:rsid w:val="005A78CF"/>
    <w:rsid w:val="005B6B3D"/>
    <w:rsid w:val="005C2F7A"/>
    <w:rsid w:val="005C6EF6"/>
    <w:rsid w:val="005D3244"/>
    <w:rsid w:val="005D409E"/>
    <w:rsid w:val="005E02B7"/>
    <w:rsid w:val="005E2FF6"/>
    <w:rsid w:val="005E6FF1"/>
    <w:rsid w:val="005F0091"/>
    <w:rsid w:val="005F2434"/>
    <w:rsid w:val="005F3AD9"/>
    <w:rsid w:val="005F4CC1"/>
    <w:rsid w:val="005F4E54"/>
    <w:rsid w:val="00604C09"/>
    <w:rsid w:val="00605799"/>
    <w:rsid w:val="006131FB"/>
    <w:rsid w:val="0061335E"/>
    <w:rsid w:val="006228C7"/>
    <w:rsid w:val="0063021B"/>
    <w:rsid w:val="00637215"/>
    <w:rsid w:val="00640FD0"/>
    <w:rsid w:val="006441D6"/>
    <w:rsid w:val="0064770A"/>
    <w:rsid w:val="00651498"/>
    <w:rsid w:val="00652662"/>
    <w:rsid w:val="00652CD3"/>
    <w:rsid w:val="00677B38"/>
    <w:rsid w:val="006836C0"/>
    <w:rsid w:val="0068713D"/>
    <w:rsid w:val="00690CD9"/>
    <w:rsid w:val="006920D7"/>
    <w:rsid w:val="00695774"/>
    <w:rsid w:val="006A1F3B"/>
    <w:rsid w:val="006A1FE6"/>
    <w:rsid w:val="006A5A0C"/>
    <w:rsid w:val="006B34F6"/>
    <w:rsid w:val="006B4F9F"/>
    <w:rsid w:val="006B6CC3"/>
    <w:rsid w:val="006B7E03"/>
    <w:rsid w:val="006D01CA"/>
    <w:rsid w:val="006D031F"/>
    <w:rsid w:val="006D2A92"/>
    <w:rsid w:val="006D33AD"/>
    <w:rsid w:val="006D4D22"/>
    <w:rsid w:val="006E0512"/>
    <w:rsid w:val="006E1897"/>
    <w:rsid w:val="006E3906"/>
    <w:rsid w:val="006E3C38"/>
    <w:rsid w:val="006E604E"/>
    <w:rsid w:val="006E6D9F"/>
    <w:rsid w:val="00700CBE"/>
    <w:rsid w:val="007029EE"/>
    <w:rsid w:val="0070396B"/>
    <w:rsid w:val="007064CF"/>
    <w:rsid w:val="00706770"/>
    <w:rsid w:val="00706EF3"/>
    <w:rsid w:val="0070705C"/>
    <w:rsid w:val="00715E4A"/>
    <w:rsid w:val="007349A5"/>
    <w:rsid w:val="007413D8"/>
    <w:rsid w:val="0074250B"/>
    <w:rsid w:val="00750F02"/>
    <w:rsid w:val="007530FB"/>
    <w:rsid w:val="00757C8F"/>
    <w:rsid w:val="007605AD"/>
    <w:rsid w:val="00761EE4"/>
    <w:rsid w:val="0076416C"/>
    <w:rsid w:val="00772E21"/>
    <w:rsid w:val="00773795"/>
    <w:rsid w:val="007814A1"/>
    <w:rsid w:val="00781B16"/>
    <w:rsid w:val="00783E8A"/>
    <w:rsid w:val="007861FF"/>
    <w:rsid w:val="0078792C"/>
    <w:rsid w:val="00787A82"/>
    <w:rsid w:val="00787BF0"/>
    <w:rsid w:val="00794F7B"/>
    <w:rsid w:val="00797FD3"/>
    <w:rsid w:val="007A6D98"/>
    <w:rsid w:val="007B0D5A"/>
    <w:rsid w:val="007B1744"/>
    <w:rsid w:val="007B3BC5"/>
    <w:rsid w:val="007C154A"/>
    <w:rsid w:val="007C164C"/>
    <w:rsid w:val="007C76C1"/>
    <w:rsid w:val="007D0939"/>
    <w:rsid w:val="007D5D27"/>
    <w:rsid w:val="007E064A"/>
    <w:rsid w:val="007E122C"/>
    <w:rsid w:val="007E1716"/>
    <w:rsid w:val="007E3273"/>
    <w:rsid w:val="007E50E5"/>
    <w:rsid w:val="00804FD6"/>
    <w:rsid w:val="0080572E"/>
    <w:rsid w:val="00807B6C"/>
    <w:rsid w:val="0081307F"/>
    <w:rsid w:val="00813FA8"/>
    <w:rsid w:val="00827C70"/>
    <w:rsid w:val="008310F1"/>
    <w:rsid w:val="00832CB0"/>
    <w:rsid w:val="008345B7"/>
    <w:rsid w:val="008347C4"/>
    <w:rsid w:val="008366C0"/>
    <w:rsid w:val="00837DB9"/>
    <w:rsid w:val="00840B8E"/>
    <w:rsid w:val="00867AA3"/>
    <w:rsid w:val="00875BEB"/>
    <w:rsid w:val="00877B8A"/>
    <w:rsid w:val="0088503A"/>
    <w:rsid w:val="008859B6"/>
    <w:rsid w:val="008873C8"/>
    <w:rsid w:val="00887CD0"/>
    <w:rsid w:val="00893C72"/>
    <w:rsid w:val="00895B94"/>
    <w:rsid w:val="008A2F12"/>
    <w:rsid w:val="008A3CE8"/>
    <w:rsid w:val="008A41F2"/>
    <w:rsid w:val="008A47EB"/>
    <w:rsid w:val="008B1C4C"/>
    <w:rsid w:val="008B337D"/>
    <w:rsid w:val="008C522B"/>
    <w:rsid w:val="008C7DC5"/>
    <w:rsid w:val="008C7F80"/>
    <w:rsid w:val="008D1AC6"/>
    <w:rsid w:val="008D1CA9"/>
    <w:rsid w:val="008D4226"/>
    <w:rsid w:val="00905B78"/>
    <w:rsid w:val="00905D09"/>
    <w:rsid w:val="009060F4"/>
    <w:rsid w:val="00907A4E"/>
    <w:rsid w:val="00911CC5"/>
    <w:rsid w:val="0092187B"/>
    <w:rsid w:val="009253BA"/>
    <w:rsid w:val="00930DD8"/>
    <w:rsid w:val="0094028E"/>
    <w:rsid w:val="00950268"/>
    <w:rsid w:val="00950B44"/>
    <w:rsid w:val="009545EB"/>
    <w:rsid w:val="00955E84"/>
    <w:rsid w:val="00961827"/>
    <w:rsid w:val="009677D7"/>
    <w:rsid w:val="0097575B"/>
    <w:rsid w:val="00983C45"/>
    <w:rsid w:val="00985FDA"/>
    <w:rsid w:val="0099419A"/>
    <w:rsid w:val="009974A8"/>
    <w:rsid w:val="009A2E7B"/>
    <w:rsid w:val="009A41AE"/>
    <w:rsid w:val="009B03C5"/>
    <w:rsid w:val="009D22FB"/>
    <w:rsid w:val="009D6E12"/>
    <w:rsid w:val="009E24A6"/>
    <w:rsid w:val="009E3639"/>
    <w:rsid w:val="009E5980"/>
    <w:rsid w:val="009E67D9"/>
    <w:rsid w:val="009F510D"/>
    <w:rsid w:val="00A02DC7"/>
    <w:rsid w:val="00A10029"/>
    <w:rsid w:val="00A1320C"/>
    <w:rsid w:val="00A15950"/>
    <w:rsid w:val="00A20C77"/>
    <w:rsid w:val="00A2186B"/>
    <w:rsid w:val="00A32111"/>
    <w:rsid w:val="00A41190"/>
    <w:rsid w:val="00A42AC3"/>
    <w:rsid w:val="00A442A3"/>
    <w:rsid w:val="00A4507D"/>
    <w:rsid w:val="00A46095"/>
    <w:rsid w:val="00A50EB6"/>
    <w:rsid w:val="00A637B6"/>
    <w:rsid w:val="00A63B45"/>
    <w:rsid w:val="00A658A5"/>
    <w:rsid w:val="00A702FD"/>
    <w:rsid w:val="00A85A8D"/>
    <w:rsid w:val="00A9141D"/>
    <w:rsid w:val="00A94443"/>
    <w:rsid w:val="00A949FC"/>
    <w:rsid w:val="00A97B8D"/>
    <w:rsid w:val="00AB35F3"/>
    <w:rsid w:val="00AB7060"/>
    <w:rsid w:val="00AB7696"/>
    <w:rsid w:val="00AC0235"/>
    <w:rsid w:val="00AE0790"/>
    <w:rsid w:val="00AE17AB"/>
    <w:rsid w:val="00AE538B"/>
    <w:rsid w:val="00AF31F9"/>
    <w:rsid w:val="00AF4437"/>
    <w:rsid w:val="00B070F4"/>
    <w:rsid w:val="00B203BA"/>
    <w:rsid w:val="00B20C91"/>
    <w:rsid w:val="00B25BF5"/>
    <w:rsid w:val="00B30A97"/>
    <w:rsid w:val="00B370FB"/>
    <w:rsid w:val="00B40291"/>
    <w:rsid w:val="00B430AC"/>
    <w:rsid w:val="00B53786"/>
    <w:rsid w:val="00B574A2"/>
    <w:rsid w:val="00B64E14"/>
    <w:rsid w:val="00B670BF"/>
    <w:rsid w:val="00B700BD"/>
    <w:rsid w:val="00B71316"/>
    <w:rsid w:val="00B7797F"/>
    <w:rsid w:val="00B810F7"/>
    <w:rsid w:val="00B86C0D"/>
    <w:rsid w:val="00B907D7"/>
    <w:rsid w:val="00BA5F1D"/>
    <w:rsid w:val="00BA70ED"/>
    <w:rsid w:val="00BC1B1C"/>
    <w:rsid w:val="00BC4899"/>
    <w:rsid w:val="00BC68C0"/>
    <w:rsid w:val="00BD0B1C"/>
    <w:rsid w:val="00BD29F1"/>
    <w:rsid w:val="00BD42DE"/>
    <w:rsid w:val="00BD49A9"/>
    <w:rsid w:val="00BD6F36"/>
    <w:rsid w:val="00BE2125"/>
    <w:rsid w:val="00BE7F86"/>
    <w:rsid w:val="00BF0ABA"/>
    <w:rsid w:val="00BF7107"/>
    <w:rsid w:val="00C05851"/>
    <w:rsid w:val="00C12A81"/>
    <w:rsid w:val="00C13822"/>
    <w:rsid w:val="00C1642E"/>
    <w:rsid w:val="00C25C85"/>
    <w:rsid w:val="00C32794"/>
    <w:rsid w:val="00C3501E"/>
    <w:rsid w:val="00C43794"/>
    <w:rsid w:val="00C5038A"/>
    <w:rsid w:val="00C57251"/>
    <w:rsid w:val="00C60733"/>
    <w:rsid w:val="00C77ECB"/>
    <w:rsid w:val="00C80C0F"/>
    <w:rsid w:val="00C83075"/>
    <w:rsid w:val="00C84967"/>
    <w:rsid w:val="00C8729D"/>
    <w:rsid w:val="00C910EA"/>
    <w:rsid w:val="00C9379F"/>
    <w:rsid w:val="00C93C98"/>
    <w:rsid w:val="00C94303"/>
    <w:rsid w:val="00C967D4"/>
    <w:rsid w:val="00CA3646"/>
    <w:rsid w:val="00CB4A1A"/>
    <w:rsid w:val="00CB5D5C"/>
    <w:rsid w:val="00CC71EB"/>
    <w:rsid w:val="00CD6D0E"/>
    <w:rsid w:val="00CE16A7"/>
    <w:rsid w:val="00CE41E7"/>
    <w:rsid w:val="00CE5495"/>
    <w:rsid w:val="00CE7585"/>
    <w:rsid w:val="00CE7FC5"/>
    <w:rsid w:val="00CF304C"/>
    <w:rsid w:val="00CF702E"/>
    <w:rsid w:val="00D00C74"/>
    <w:rsid w:val="00D01095"/>
    <w:rsid w:val="00D01785"/>
    <w:rsid w:val="00D037E8"/>
    <w:rsid w:val="00D17237"/>
    <w:rsid w:val="00D27620"/>
    <w:rsid w:val="00D41812"/>
    <w:rsid w:val="00D418AF"/>
    <w:rsid w:val="00D61A3B"/>
    <w:rsid w:val="00D641A0"/>
    <w:rsid w:val="00D70DD2"/>
    <w:rsid w:val="00D73278"/>
    <w:rsid w:val="00D806F1"/>
    <w:rsid w:val="00D80F73"/>
    <w:rsid w:val="00D8357A"/>
    <w:rsid w:val="00D86C57"/>
    <w:rsid w:val="00D93DD0"/>
    <w:rsid w:val="00D94C3A"/>
    <w:rsid w:val="00D95513"/>
    <w:rsid w:val="00D97AE7"/>
    <w:rsid w:val="00DA02E9"/>
    <w:rsid w:val="00DA0575"/>
    <w:rsid w:val="00DA05E9"/>
    <w:rsid w:val="00DA492A"/>
    <w:rsid w:val="00DA4D50"/>
    <w:rsid w:val="00DA7B2C"/>
    <w:rsid w:val="00DB130E"/>
    <w:rsid w:val="00DB47D7"/>
    <w:rsid w:val="00DB48BB"/>
    <w:rsid w:val="00DC6D1B"/>
    <w:rsid w:val="00DC6E70"/>
    <w:rsid w:val="00DD0AB5"/>
    <w:rsid w:val="00DD546D"/>
    <w:rsid w:val="00DD55AE"/>
    <w:rsid w:val="00DD5F78"/>
    <w:rsid w:val="00DD6801"/>
    <w:rsid w:val="00DE042A"/>
    <w:rsid w:val="00DE1DF1"/>
    <w:rsid w:val="00DE3AE8"/>
    <w:rsid w:val="00DE4DA2"/>
    <w:rsid w:val="00DF1E5E"/>
    <w:rsid w:val="00E06A2E"/>
    <w:rsid w:val="00E0764D"/>
    <w:rsid w:val="00E104C0"/>
    <w:rsid w:val="00E1779E"/>
    <w:rsid w:val="00E237CD"/>
    <w:rsid w:val="00E2538C"/>
    <w:rsid w:val="00E30C85"/>
    <w:rsid w:val="00E34091"/>
    <w:rsid w:val="00E35379"/>
    <w:rsid w:val="00E358D9"/>
    <w:rsid w:val="00E367CE"/>
    <w:rsid w:val="00E4017E"/>
    <w:rsid w:val="00E46863"/>
    <w:rsid w:val="00E56B74"/>
    <w:rsid w:val="00E63D67"/>
    <w:rsid w:val="00E6478E"/>
    <w:rsid w:val="00E654BF"/>
    <w:rsid w:val="00E81E8E"/>
    <w:rsid w:val="00E83B08"/>
    <w:rsid w:val="00E85E78"/>
    <w:rsid w:val="00E934B4"/>
    <w:rsid w:val="00E949AE"/>
    <w:rsid w:val="00EA222D"/>
    <w:rsid w:val="00EA3A68"/>
    <w:rsid w:val="00EA4BCE"/>
    <w:rsid w:val="00EC3196"/>
    <w:rsid w:val="00ED0F28"/>
    <w:rsid w:val="00ED5626"/>
    <w:rsid w:val="00ED5C61"/>
    <w:rsid w:val="00EE5246"/>
    <w:rsid w:val="00EE7164"/>
    <w:rsid w:val="00EF413A"/>
    <w:rsid w:val="00F02E11"/>
    <w:rsid w:val="00F112EC"/>
    <w:rsid w:val="00F14753"/>
    <w:rsid w:val="00F17411"/>
    <w:rsid w:val="00F30581"/>
    <w:rsid w:val="00F349DC"/>
    <w:rsid w:val="00F37167"/>
    <w:rsid w:val="00F421C2"/>
    <w:rsid w:val="00F4254D"/>
    <w:rsid w:val="00F44A42"/>
    <w:rsid w:val="00F44DCE"/>
    <w:rsid w:val="00F53A4D"/>
    <w:rsid w:val="00F56EED"/>
    <w:rsid w:val="00F67D85"/>
    <w:rsid w:val="00F70354"/>
    <w:rsid w:val="00F7250C"/>
    <w:rsid w:val="00F73A07"/>
    <w:rsid w:val="00F763E4"/>
    <w:rsid w:val="00F76979"/>
    <w:rsid w:val="00F76EB7"/>
    <w:rsid w:val="00F7724A"/>
    <w:rsid w:val="00F82D61"/>
    <w:rsid w:val="00F85D36"/>
    <w:rsid w:val="00F9081C"/>
    <w:rsid w:val="00F94A1C"/>
    <w:rsid w:val="00F94F85"/>
    <w:rsid w:val="00F978DF"/>
    <w:rsid w:val="00FA1C2C"/>
    <w:rsid w:val="00FA2E1E"/>
    <w:rsid w:val="00FA4C03"/>
    <w:rsid w:val="00FB46E8"/>
    <w:rsid w:val="00FB5E05"/>
    <w:rsid w:val="00FB6943"/>
    <w:rsid w:val="00FC1A2C"/>
    <w:rsid w:val="00FC5EAC"/>
    <w:rsid w:val="00FF0A0E"/>
    <w:rsid w:val="00FF366E"/>
    <w:rsid w:val="00FF4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FDA76F1"/>
  <w15:chartTrackingRefBased/>
  <w15:docId w15:val="{813D9672-31BD-455C-AC22-2825DF60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Chars="200" w:left="702" w:hangingChars="100" w:hanging="234"/>
    </w:pPr>
  </w:style>
  <w:style w:type="paragraph" w:styleId="a8">
    <w:name w:val="Balloon Text"/>
    <w:basedOn w:val="a"/>
    <w:semiHidden/>
    <w:rsid w:val="001B5AE4"/>
    <w:rPr>
      <w:rFonts w:ascii="Arial" w:eastAsia="ＭＳ ゴシック" w:hAnsi="Arial"/>
      <w:sz w:val="18"/>
      <w:szCs w:val="18"/>
    </w:rPr>
  </w:style>
  <w:style w:type="table" w:styleId="a9">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D22FB"/>
    <w:rPr>
      <w:sz w:val="18"/>
      <w:szCs w:val="18"/>
    </w:rPr>
  </w:style>
  <w:style w:type="paragraph" w:styleId="ab">
    <w:name w:val="annotation text"/>
    <w:basedOn w:val="a"/>
    <w:link w:val="ac"/>
    <w:uiPriority w:val="99"/>
    <w:unhideWhenUsed/>
    <w:rsid w:val="009D22FB"/>
    <w:pPr>
      <w:jc w:val="left"/>
    </w:pPr>
  </w:style>
  <w:style w:type="character" w:customStyle="1" w:styleId="ac">
    <w:name w:val="コメント文字列 (文字)"/>
    <w:link w:val="ab"/>
    <w:uiPriority w:val="99"/>
    <w:rsid w:val="009D22FB"/>
    <w:rPr>
      <w:rFonts w:ascii="ＭＳ 明朝"/>
      <w:kern w:val="2"/>
      <w:sz w:val="21"/>
      <w:szCs w:val="21"/>
    </w:rPr>
  </w:style>
  <w:style w:type="paragraph" w:styleId="ad">
    <w:name w:val="annotation subject"/>
    <w:basedOn w:val="ab"/>
    <w:next w:val="ab"/>
    <w:link w:val="ae"/>
    <w:uiPriority w:val="99"/>
    <w:semiHidden/>
    <w:unhideWhenUsed/>
    <w:rsid w:val="009D22FB"/>
    <w:rPr>
      <w:b/>
      <w:bCs/>
    </w:rPr>
  </w:style>
  <w:style w:type="character" w:customStyle="1" w:styleId="ae">
    <w:name w:val="コメント内容 (文字)"/>
    <w:link w:val="ad"/>
    <w:uiPriority w:val="99"/>
    <w:semiHidden/>
    <w:rsid w:val="009D22FB"/>
    <w:rPr>
      <w:rFonts w:ascii="ＭＳ 明朝"/>
      <w:b/>
      <w:bCs/>
      <w:kern w:val="2"/>
      <w:sz w:val="21"/>
      <w:szCs w:val="21"/>
    </w:rPr>
  </w:style>
  <w:style w:type="paragraph" w:customStyle="1" w:styleId="Default">
    <w:name w:val="Default"/>
    <w:rsid w:val="00C6073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648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7CBE1-065E-439A-8ADA-96DEA73322A2}">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AuthorEmail">
    <vt:lpwstr>no14-suzuki@city.yokohama.jp</vt:lpwstr>
  </property>
  <property fmtid="{D5CDD505-2E9C-101B-9397-08002B2CF9AE}" pid="4" name="_AuthorEmailDisplayName">
    <vt:lpwstr>鈴木　伸明</vt:lpwstr>
  </property>
  <property fmtid="{D5CDD505-2E9C-101B-9397-08002B2CF9AE}" pid="5" name="_EmailSubject">
    <vt:lpwstr>プロポ２</vt:lpwstr>
  </property>
  <property fmtid="{D5CDD505-2E9C-101B-9397-08002B2CF9AE}" pid="6" name="_ReviewingToolsShownOnce">
    <vt:lpwstr/>
  </property>
</Properties>
</file>