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DA4664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</w:t>
      </w:r>
      <w:bookmarkStart w:id="0" w:name="_GoBack"/>
      <w:bookmarkEnd w:id="0"/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DA4664">
      <w:pPr>
        <w:kinsoku w:val="0"/>
        <w:overflowPunct w:val="0"/>
        <w:autoSpaceDE w:val="0"/>
        <w:autoSpaceDN w:val="0"/>
        <w:ind w:left="4202" w:hangingChars="2100" w:hanging="4202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A04FD" w:rsidRPr="005A04FD">
        <w:rPr>
          <w:rFonts w:hint="eastAsia"/>
          <w:u w:val="single"/>
        </w:rPr>
        <w:t>家屋比準評価における標準家屋設定等に係る分析業務</w:t>
      </w:r>
      <w:r w:rsidR="00DA4664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195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9195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C6FC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195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9195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C6FC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6C6FC8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65" w:rsidRDefault="005E3465" w:rsidP="00642AD4">
      <w:r>
        <w:separator/>
      </w:r>
    </w:p>
  </w:endnote>
  <w:endnote w:type="continuationSeparator" w:id="0">
    <w:p w:rsidR="005E3465" w:rsidRDefault="005E346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65" w:rsidRDefault="005E3465" w:rsidP="00642AD4">
      <w:r>
        <w:separator/>
      </w:r>
    </w:p>
  </w:footnote>
  <w:footnote w:type="continuationSeparator" w:id="0">
    <w:p w:rsidR="005E3465" w:rsidRDefault="005E346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9195E"/>
    <w:rsid w:val="000A6020"/>
    <w:rsid w:val="000C6CBC"/>
    <w:rsid w:val="000D09AF"/>
    <w:rsid w:val="000D0B3A"/>
    <w:rsid w:val="000E6BA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7CF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192B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5F74"/>
    <w:rsid w:val="0059295D"/>
    <w:rsid w:val="005A04FD"/>
    <w:rsid w:val="005A6576"/>
    <w:rsid w:val="005B29B3"/>
    <w:rsid w:val="005C4484"/>
    <w:rsid w:val="005C6B7C"/>
    <w:rsid w:val="005E3465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FC8"/>
    <w:rsid w:val="006D78A5"/>
    <w:rsid w:val="006F4DA5"/>
    <w:rsid w:val="00743B5F"/>
    <w:rsid w:val="007468FE"/>
    <w:rsid w:val="00754BED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93489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664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696C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2017-07-10T02:26:00Z</dcterms:created>
  <dcterms:modified xsi:type="dcterms:W3CDTF">2019-05-11T08:33:00Z</dcterms:modified>
</cp:coreProperties>
</file>