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DD" w:rsidRPr="00811092" w:rsidRDefault="00921A78" w:rsidP="00BD25E6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 w:rsidRPr="00811092">
        <w:rPr>
          <w:rFonts w:ascii="ＭＳ ゴシック" w:eastAsia="ＭＳ ゴシック" w:hAnsi="ＭＳ ゴシック" w:hint="eastAsia"/>
          <w:sz w:val="32"/>
          <w:szCs w:val="32"/>
        </w:rPr>
        <w:t>入札</w:t>
      </w:r>
      <w:r w:rsidR="00BD25E6" w:rsidRPr="00811092">
        <w:rPr>
          <w:rFonts w:ascii="ＭＳ ゴシック" w:eastAsia="ＭＳ ゴシック" w:hAnsi="ＭＳ ゴシック" w:hint="eastAsia"/>
          <w:sz w:val="32"/>
          <w:szCs w:val="32"/>
        </w:rPr>
        <w:t>結果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540"/>
        <w:gridCol w:w="3058"/>
        <w:gridCol w:w="2693"/>
        <w:gridCol w:w="2694"/>
        <w:gridCol w:w="2835"/>
      </w:tblGrid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8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F457DD" w:rsidRPr="00BD25E6" w:rsidRDefault="00F457DD" w:rsidP="00F457DD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BD25E6">
              <w:rPr>
                <w:rFonts w:hint="eastAsia"/>
                <w:sz w:val="24"/>
              </w:rPr>
              <w:t>件名</w:t>
            </w:r>
          </w:p>
        </w:tc>
        <w:tc>
          <w:tcPr>
            <w:tcW w:w="1182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2D04F2" w:rsidRPr="00BD25E6" w:rsidRDefault="00393B0D" w:rsidP="002D04F2">
            <w:pPr>
              <w:spacing w:line="240" w:lineRule="exact"/>
              <w:rPr>
                <w:rFonts w:hint="eastAsia"/>
                <w:sz w:val="24"/>
              </w:rPr>
            </w:pPr>
            <w:r w:rsidRPr="00BD25E6">
              <w:rPr>
                <w:rFonts w:hint="eastAsia"/>
                <w:sz w:val="24"/>
              </w:rPr>
              <w:t>令和元</w:t>
            </w:r>
            <w:r w:rsidR="00BE2C19" w:rsidRPr="00BD25E6">
              <w:rPr>
                <w:rFonts w:hint="eastAsia"/>
                <w:sz w:val="24"/>
              </w:rPr>
              <w:t>年度</w:t>
            </w:r>
            <w:r w:rsidRPr="00BD25E6">
              <w:rPr>
                <w:rFonts w:hint="eastAsia"/>
                <w:sz w:val="24"/>
              </w:rPr>
              <w:t>横浜市ウェブサイト多言語ページ翻訳</w:t>
            </w:r>
            <w:r w:rsidR="002D04F2" w:rsidRPr="00BD25E6">
              <w:rPr>
                <w:rFonts w:hint="eastAsia"/>
                <w:sz w:val="24"/>
              </w:rPr>
              <w:t>委託</w:t>
            </w:r>
            <w:r w:rsidRPr="00BD25E6">
              <w:rPr>
                <w:rFonts w:hint="eastAsia"/>
                <w:sz w:val="24"/>
              </w:rPr>
              <w:t>（その２）</w:t>
            </w:r>
          </w:p>
        </w:tc>
      </w:tr>
      <w:tr w:rsidR="00BD25E6" w:rsidRPr="00BD25E6" w:rsidTr="00BD25E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8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D25E6" w:rsidRPr="00BD25E6" w:rsidRDefault="00BD25E6" w:rsidP="00F457DD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発注課</w:t>
            </w:r>
          </w:p>
        </w:tc>
        <w:tc>
          <w:tcPr>
            <w:tcW w:w="1182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BD25E6" w:rsidRPr="00BD25E6" w:rsidRDefault="00BD25E6" w:rsidP="002D04F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市民局広報課</w:t>
            </w:r>
          </w:p>
        </w:tc>
      </w:tr>
      <w:tr w:rsidR="00BD25E6" w:rsidRPr="00BD25E6" w:rsidTr="00BD25E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8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D25E6" w:rsidRDefault="00BD25E6" w:rsidP="00F457DD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入札日時</w:t>
            </w:r>
          </w:p>
        </w:tc>
        <w:tc>
          <w:tcPr>
            <w:tcW w:w="1182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BD25E6" w:rsidRDefault="00BD25E6" w:rsidP="002D04F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令和元年11月20日（水）午前９時50分</w:t>
            </w:r>
          </w:p>
        </w:tc>
      </w:tr>
      <w:tr w:rsidR="00BD25E6" w:rsidRPr="00BD25E6" w:rsidTr="00BD25E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8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D25E6" w:rsidRDefault="00BD25E6" w:rsidP="00F457DD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入札場所</w:t>
            </w:r>
          </w:p>
        </w:tc>
        <w:tc>
          <w:tcPr>
            <w:tcW w:w="1182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BD25E6" w:rsidRDefault="00BD25E6" w:rsidP="002D04F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横浜市中区港町１－１　市庁舎３階306会議室</w:t>
            </w:r>
          </w:p>
        </w:tc>
      </w:tr>
      <w:tr w:rsidR="00BD25E6" w:rsidRPr="00BD25E6" w:rsidTr="00BD25E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8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D25E6" w:rsidRDefault="00BD25E6" w:rsidP="00F457DD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入札方法</w:t>
            </w:r>
          </w:p>
        </w:tc>
        <w:tc>
          <w:tcPr>
            <w:tcW w:w="1182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BD25E6" w:rsidRDefault="00BD25E6" w:rsidP="002D04F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公募型指名競争入札</w:t>
            </w:r>
          </w:p>
        </w:tc>
      </w:tr>
      <w:tr w:rsidR="00BD25E6" w:rsidRPr="00BD25E6" w:rsidTr="00BD25E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8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D25E6" w:rsidRDefault="00BD25E6" w:rsidP="00F457DD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落札者名</w:t>
            </w:r>
          </w:p>
        </w:tc>
        <w:tc>
          <w:tcPr>
            <w:tcW w:w="1182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BD25E6" w:rsidRDefault="00BD25E6" w:rsidP="002D04F2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株式会社 パラジャパン</w:t>
            </w:r>
          </w:p>
        </w:tc>
      </w:tr>
      <w:tr w:rsidR="00BD25E6" w:rsidRPr="00BD25E6" w:rsidTr="00BD25E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8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D25E6" w:rsidRDefault="00BD25E6" w:rsidP="0026298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落札金額</w:t>
            </w:r>
          </w:p>
        </w:tc>
        <w:tc>
          <w:tcPr>
            <w:tcW w:w="1182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BD25E6" w:rsidRDefault="00BD25E6" w:rsidP="0084358F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,</w:t>
            </w:r>
            <w:r w:rsidR="00262988">
              <w:rPr>
                <w:rFonts w:hint="eastAsia"/>
                <w:sz w:val="24"/>
              </w:rPr>
              <w:t>45</w:t>
            </w:r>
            <w:r w:rsidR="0084358F"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,</w:t>
            </w:r>
            <w:r w:rsidR="0084358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0</w:t>
            </w:r>
            <w:r w:rsidR="0084358F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0円</w:t>
            </w:r>
          </w:p>
        </w:tc>
      </w:tr>
      <w:tr w:rsidR="00BD25E6" w:rsidRPr="00BD25E6" w:rsidTr="00BD25E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5E6" w:rsidRPr="00BD25E6" w:rsidRDefault="00BD25E6" w:rsidP="00262988">
            <w:pPr>
              <w:spacing w:line="240" w:lineRule="exact"/>
              <w:ind w:left="1404" w:hangingChars="650" w:hanging="1404"/>
              <w:jc w:val="center"/>
              <w:rPr>
                <w:rFonts w:hint="eastAsia"/>
                <w:sz w:val="24"/>
              </w:rPr>
            </w:pPr>
            <w:r w:rsidRPr="00BD25E6">
              <w:rPr>
                <w:rFonts w:hint="eastAsia"/>
                <w:sz w:val="24"/>
              </w:rPr>
              <w:t>入札</w:t>
            </w:r>
            <w:r w:rsidR="00262988">
              <w:rPr>
                <w:rFonts w:hint="eastAsia"/>
                <w:sz w:val="24"/>
              </w:rPr>
              <w:t>者名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5E6" w:rsidRPr="00BD25E6" w:rsidRDefault="00BD25E6" w:rsidP="00BD25E6">
            <w:pPr>
              <w:spacing w:line="240" w:lineRule="exact"/>
              <w:ind w:left="432" w:hangingChars="200" w:hanging="432"/>
              <w:jc w:val="center"/>
              <w:rPr>
                <w:rFonts w:hint="eastAsia"/>
                <w:sz w:val="24"/>
                <w:lang w:eastAsia="zh-TW"/>
              </w:rPr>
            </w:pPr>
            <w:r w:rsidRPr="00BD25E6">
              <w:rPr>
                <w:rFonts w:hint="eastAsia"/>
                <w:sz w:val="24"/>
                <w:lang w:eastAsia="zh-TW"/>
              </w:rPr>
              <w:t>第</w:t>
            </w:r>
            <w:r w:rsidR="00262988">
              <w:rPr>
                <w:rFonts w:hint="eastAsia"/>
                <w:sz w:val="24"/>
              </w:rPr>
              <w:t>１</w:t>
            </w:r>
            <w:r w:rsidRPr="00BD25E6">
              <w:rPr>
                <w:rFonts w:hint="eastAsia"/>
                <w:sz w:val="24"/>
                <w:lang w:eastAsia="zh-TW"/>
              </w:rPr>
              <w:t>回入札金額(円)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25E6" w:rsidRPr="00BD25E6" w:rsidRDefault="00BD25E6" w:rsidP="00BD25E6">
            <w:pPr>
              <w:spacing w:line="240" w:lineRule="exact"/>
              <w:ind w:left="540" w:hangingChars="250" w:hanging="540"/>
              <w:jc w:val="center"/>
              <w:rPr>
                <w:rFonts w:eastAsia="PMingLiU" w:hint="eastAsia"/>
                <w:sz w:val="24"/>
                <w:lang w:eastAsia="zh-TW"/>
              </w:rPr>
            </w:pPr>
            <w:r w:rsidRPr="00BD25E6">
              <w:rPr>
                <w:rFonts w:hint="eastAsia"/>
                <w:sz w:val="24"/>
                <w:lang w:eastAsia="zh-TW"/>
              </w:rPr>
              <w:t>第２回入札金額(円)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D25E6" w:rsidRPr="00BD25E6" w:rsidRDefault="00BD25E6" w:rsidP="00BD25E6">
            <w:pPr>
              <w:spacing w:line="240" w:lineRule="exact"/>
              <w:ind w:left="540" w:hangingChars="250" w:hanging="540"/>
              <w:jc w:val="center"/>
              <w:rPr>
                <w:rFonts w:hint="eastAsia"/>
                <w:sz w:val="24"/>
                <w:lang w:eastAsia="zh-TW"/>
              </w:rPr>
            </w:pPr>
            <w:r w:rsidRPr="00BD25E6">
              <w:rPr>
                <w:rFonts w:hint="eastAsia"/>
                <w:sz w:val="24"/>
                <w:lang w:eastAsia="zh-TW"/>
              </w:rPr>
              <w:t>第３回入札金額(円)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D25E6" w:rsidRPr="00BD25E6" w:rsidRDefault="00BD25E6" w:rsidP="00BD25E6">
            <w:pPr>
              <w:spacing w:line="240" w:lineRule="exact"/>
              <w:ind w:leftChars="76" w:left="458" w:hangingChars="150" w:hanging="324"/>
              <w:jc w:val="center"/>
              <w:rPr>
                <w:rFonts w:hint="eastAsia"/>
                <w:sz w:val="24"/>
                <w:lang w:eastAsia="zh-TW"/>
              </w:rPr>
            </w:pPr>
            <w:r w:rsidRPr="00BD25E6">
              <w:rPr>
                <w:rFonts w:hint="eastAsia"/>
                <w:sz w:val="24"/>
                <w:lang w:eastAsia="zh-TW"/>
              </w:rPr>
              <w:t>最終見積額(円)</w:t>
            </w:r>
          </w:p>
        </w:tc>
      </w:tr>
      <w:tr w:rsidR="00BD25E6" w:rsidRPr="00BD25E6" w:rsidTr="00BD25E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4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D25E6" w:rsidRPr="00BD25E6" w:rsidRDefault="00BD25E6" w:rsidP="00834680">
            <w:pPr>
              <w:spacing w:line="240" w:lineRule="exact"/>
              <w:ind w:left="1404" w:hangingChars="650" w:hanging="1404"/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5E6" w:rsidRPr="00BD25E6" w:rsidRDefault="00BD25E6" w:rsidP="002D04F2">
            <w:pPr>
              <w:spacing w:line="240" w:lineRule="exact"/>
              <w:ind w:left="432" w:hangingChars="200" w:hanging="432"/>
              <w:jc w:val="center"/>
              <w:rPr>
                <w:rFonts w:hint="eastAsia"/>
                <w:sz w:val="24"/>
                <w:lang w:eastAsia="zh-TW"/>
              </w:rPr>
            </w:pPr>
            <w:r w:rsidRPr="00BD25E6">
              <w:rPr>
                <w:rFonts w:hint="eastAsia"/>
                <w:sz w:val="24"/>
                <w:lang w:eastAsia="zh-TW"/>
              </w:rPr>
              <w:t>結　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25E6" w:rsidRPr="00BD25E6" w:rsidRDefault="00BD25E6" w:rsidP="002D04F2">
            <w:pPr>
              <w:spacing w:line="240" w:lineRule="exact"/>
              <w:ind w:left="540" w:hangingChars="250" w:hanging="540"/>
              <w:jc w:val="center"/>
              <w:rPr>
                <w:rFonts w:hint="eastAsia"/>
                <w:sz w:val="24"/>
                <w:lang w:eastAsia="zh-TW"/>
              </w:rPr>
            </w:pPr>
            <w:r w:rsidRPr="00BD25E6">
              <w:rPr>
                <w:rFonts w:hint="eastAsia"/>
                <w:sz w:val="24"/>
                <w:lang w:eastAsia="zh-TW"/>
              </w:rPr>
              <w:t>結　果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D25E6" w:rsidRPr="00BD25E6" w:rsidRDefault="00BD25E6" w:rsidP="002D04F2">
            <w:pPr>
              <w:spacing w:line="240" w:lineRule="exact"/>
              <w:ind w:left="540" w:hangingChars="250" w:hanging="540"/>
              <w:jc w:val="center"/>
              <w:rPr>
                <w:rFonts w:hint="eastAsia"/>
                <w:sz w:val="24"/>
                <w:lang w:eastAsia="zh-TW"/>
              </w:rPr>
            </w:pPr>
            <w:r w:rsidRPr="00BD25E6">
              <w:rPr>
                <w:rFonts w:hint="eastAsia"/>
                <w:sz w:val="24"/>
                <w:lang w:eastAsia="zh-TW"/>
              </w:rPr>
              <w:t>結　果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D25E6" w:rsidRPr="00BD25E6" w:rsidRDefault="00BD25E6" w:rsidP="00BD25E6">
            <w:pPr>
              <w:spacing w:line="240" w:lineRule="exact"/>
              <w:ind w:leftChars="76" w:left="458" w:hangingChars="150" w:hanging="324"/>
              <w:jc w:val="center"/>
              <w:rPr>
                <w:rFonts w:hint="eastAsia"/>
                <w:sz w:val="24"/>
                <w:lang w:eastAsia="zh-TW"/>
              </w:rPr>
            </w:pPr>
            <w:r w:rsidRPr="00BD25E6">
              <w:rPr>
                <w:rFonts w:hint="eastAsia"/>
                <w:sz w:val="24"/>
                <w:lang w:eastAsia="zh-TW"/>
              </w:rPr>
              <w:t>結　果</w:t>
            </w:r>
          </w:p>
        </w:tc>
      </w:tr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Merge w:val="restart"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sz w:val="24"/>
                <w:lang w:eastAsia="zh-TW"/>
              </w:rPr>
            </w:pPr>
          </w:p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  <w:r w:rsidRPr="00BD25E6">
              <w:rPr>
                <w:rFonts w:hint="eastAsia"/>
                <w:sz w:val="24"/>
              </w:rPr>
              <w:t>１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F457DD" w:rsidRPr="00BD25E6" w:rsidRDefault="00393B0D" w:rsidP="002D04F2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BD25E6">
              <w:rPr>
                <w:rFonts w:hint="eastAsia"/>
                <w:sz w:val="24"/>
              </w:rPr>
              <w:t>株式会社 パラジャパン</w:t>
            </w:r>
          </w:p>
        </w:tc>
        <w:tc>
          <w:tcPr>
            <w:tcW w:w="3058" w:type="dxa"/>
            <w:vAlign w:val="center"/>
          </w:tcPr>
          <w:p w:rsidR="00F457DD" w:rsidRPr="00BD25E6" w:rsidRDefault="00393B0D" w:rsidP="00BD25E6">
            <w:pPr>
              <w:spacing w:line="240" w:lineRule="exact"/>
              <w:ind w:leftChars="46" w:left="81"/>
              <w:jc w:val="right"/>
              <w:rPr>
                <w:rFonts w:hint="eastAsia"/>
                <w:sz w:val="24"/>
              </w:rPr>
            </w:pPr>
            <w:r w:rsidRPr="00BD25E6">
              <w:rPr>
                <w:rFonts w:hint="eastAsia"/>
                <w:sz w:val="24"/>
              </w:rPr>
              <w:t>2</w:t>
            </w:r>
            <w:r w:rsidRPr="00BD25E6">
              <w:rPr>
                <w:sz w:val="24"/>
              </w:rPr>
              <w:t>,</w:t>
            </w:r>
            <w:r w:rsidRPr="00BD25E6">
              <w:rPr>
                <w:rFonts w:hint="eastAsia"/>
                <w:sz w:val="24"/>
              </w:rPr>
              <w:t>457</w:t>
            </w:r>
            <w:r w:rsidRPr="00BD25E6">
              <w:rPr>
                <w:sz w:val="24"/>
              </w:rPr>
              <w:t>,</w:t>
            </w:r>
            <w:r w:rsidRPr="00BD25E6">
              <w:rPr>
                <w:rFonts w:hint="eastAsia"/>
                <w:sz w:val="24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57DD" w:rsidRPr="00BD25E6" w:rsidRDefault="00F457DD" w:rsidP="00B77396">
            <w:pPr>
              <w:spacing w:line="240" w:lineRule="exact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7DD" w:rsidRPr="00BD25E6" w:rsidRDefault="00F457DD" w:rsidP="00834680">
            <w:pPr>
              <w:tabs>
                <w:tab w:val="left" w:pos="1350"/>
              </w:tabs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  <w:r w:rsidRPr="00BD25E6">
              <w:rPr>
                <w:sz w:val="24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57DD" w:rsidRPr="00BD25E6" w:rsidRDefault="00F457DD" w:rsidP="00BD25E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Merge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F457DD" w:rsidRPr="00BD25E6" w:rsidRDefault="00F457DD" w:rsidP="002D04F2">
            <w:pPr>
              <w:spacing w:line="240" w:lineRule="exact"/>
              <w:ind w:leftChars="6" w:left="11" w:firstLineChars="600" w:firstLine="129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2D04F2" w:rsidRPr="00BD25E6" w:rsidRDefault="00B77396" w:rsidP="00BD25E6">
            <w:pPr>
              <w:spacing w:line="240" w:lineRule="exact"/>
              <w:ind w:left="540" w:hangingChars="250" w:hanging="540"/>
              <w:jc w:val="right"/>
              <w:rPr>
                <w:sz w:val="24"/>
              </w:rPr>
            </w:pPr>
            <w:r w:rsidRPr="00BD25E6">
              <w:rPr>
                <w:rFonts w:hint="eastAsia"/>
                <w:sz w:val="24"/>
              </w:rPr>
              <w:t>落札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57DD" w:rsidRPr="00BD25E6" w:rsidRDefault="00F457DD" w:rsidP="00B77396">
            <w:pPr>
              <w:spacing w:line="240" w:lineRule="exact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57DD" w:rsidRPr="00BD25E6" w:rsidRDefault="00F457DD" w:rsidP="00BD25E6">
            <w:pPr>
              <w:spacing w:line="240" w:lineRule="exact"/>
              <w:ind w:leftChars="76" w:left="458" w:hangingChars="150" w:hanging="324"/>
              <w:jc w:val="center"/>
              <w:rPr>
                <w:rFonts w:hint="eastAsia"/>
                <w:sz w:val="24"/>
              </w:rPr>
            </w:pPr>
          </w:p>
        </w:tc>
      </w:tr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Merge w:val="restart"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sz w:val="24"/>
              </w:rPr>
            </w:pPr>
          </w:p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  <w:r w:rsidRPr="00BD25E6">
              <w:rPr>
                <w:rFonts w:hint="eastAsia"/>
                <w:sz w:val="24"/>
              </w:rPr>
              <w:t>２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F457DD" w:rsidRPr="00BD25E6" w:rsidRDefault="00F457DD" w:rsidP="002D04F2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2D04F2" w:rsidRPr="00BD25E6" w:rsidRDefault="002D04F2" w:rsidP="002D04F2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7DD" w:rsidRPr="00BD25E6" w:rsidRDefault="00F457DD" w:rsidP="00834680">
            <w:pPr>
              <w:tabs>
                <w:tab w:val="left" w:pos="1350"/>
              </w:tabs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  <w:r w:rsidRPr="00BD25E6">
              <w:rPr>
                <w:sz w:val="24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57DD" w:rsidRPr="00BD25E6" w:rsidRDefault="00F457DD" w:rsidP="00BD25E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Merge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Merge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rFonts w:hint="eastAsia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57DD" w:rsidRPr="00BD25E6" w:rsidRDefault="00F457DD" w:rsidP="00BD25E6">
            <w:pPr>
              <w:tabs>
                <w:tab w:val="left" w:pos="875"/>
              </w:tabs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Merge w:val="restart"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sz w:val="24"/>
              </w:rPr>
            </w:pPr>
          </w:p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  <w:r w:rsidRPr="00BD25E6">
              <w:rPr>
                <w:rFonts w:hint="eastAsia"/>
                <w:sz w:val="24"/>
              </w:rPr>
              <w:t>３</w:t>
            </w:r>
          </w:p>
        </w:tc>
        <w:tc>
          <w:tcPr>
            <w:tcW w:w="2880" w:type="dxa"/>
            <w:gridSpan w:val="2"/>
            <w:vMerge w:val="restart"/>
          </w:tcPr>
          <w:p w:rsidR="00F457DD" w:rsidRPr="00BD25E6" w:rsidRDefault="00F457DD" w:rsidP="00834680">
            <w:pPr>
              <w:spacing w:line="240" w:lineRule="exact"/>
              <w:ind w:leftChars="393" w:left="692"/>
              <w:rPr>
                <w:rFonts w:hint="eastAsia"/>
                <w:sz w:val="24"/>
              </w:rPr>
            </w:pPr>
          </w:p>
          <w:p w:rsidR="00F457DD" w:rsidRPr="00BD25E6" w:rsidRDefault="00F457DD" w:rsidP="00CB1CC8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7DD" w:rsidRPr="00BD25E6" w:rsidRDefault="00F457DD" w:rsidP="00834680">
            <w:pPr>
              <w:tabs>
                <w:tab w:val="left" w:pos="1350"/>
              </w:tabs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  <w:r w:rsidRPr="00BD25E6">
              <w:rPr>
                <w:sz w:val="24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57DD" w:rsidRPr="00BD25E6" w:rsidRDefault="00F457DD" w:rsidP="00BD25E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Merge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Merge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rFonts w:hint="eastAsia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57DD" w:rsidRPr="00BD25E6" w:rsidRDefault="00F457DD" w:rsidP="00BD25E6">
            <w:pPr>
              <w:tabs>
                <w:tab w:val="left" w:pos="875"/>
              </w:tabs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Merge w:val="restart"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sz w:val="24"/>
              </w:rPr>
            </w:pPr>
          </w:p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  <w:r w:rsidRPr="00BD25E6">
              <w:rPr>
                <w:rFonts w:hint="eastAsia"/>
                <w:sz w:val="24"/>
              </w:rPr>
              <w:t>４</w:t>
            </w:r>
          </w:p>
        </w:tc>
        <w:tc>
          <w:tcPr>
            <w:tcW w:w="2880" w:type="dxa"/>
            <w:gridSpan w:val="2"/>
            <w:vMerge w:val="restart"/>
          </w:tcPr>
          <w:p w:rsidR="00F457DD" w:rsidRPr="00BD25E6" w:rsidRDefault="00F457DD" w:rsidP="00834680">
            <w:pPr>
              <w:spacing w:line="240" w:lineRule="exact"/>
              <w:ind w:leftChars="393" w:left="692"/>
              <w:rPr>
                <w:rFonts w:hint="eastAsia"/>
                <w:sz w:val="24"/>
              </w:rPr>
            </w:pPr>
          </w:p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7DD" w:rsidRPr="00BD25E6" w:rsidRDefault="00F457DD" w:rsidP="00834680">
            <w:pPr>
              <w:tabs>
                <w:tab w:val="left" w:pos="1350"/>
              </w:tabs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  <w:r w:rsidRPr="00BD25E6">
              <w:rPr>
                <w:sz w:val="24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57DD" w:rsidRPr="00BD25E6" w:rsidRDefault="00F457DD" w:rsidP="00BD25E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Merge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Merge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rFonts w:hint="eastAsia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57DD" w:rsidRPr="00BD25E6" w:rsidRDefault="00F457DD" w:rsidP="00F457DD">
            <w:pPr>
              <w:tabs>
                <w:tab w:val="left" w:pos="875"/>
              </w:tabs>
              <w:spacing w:line="240" w:lineRule="exact"/>
              <w:rPr>
                <w:rFonts w:hint="eastAsia"/>
                <w:sz w:val="24"/>
              </w:rPr>
            </w:pPr>
          </w:p>
        </w:tc>
      </w:tr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Merge w:val="restart"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sz w:val="24"/>
              </w:rPr>
            </w:pPr>
          </w:p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  <w:r w:rsidRPr="00BD25E6">
              <w:rPr>
                <w:rFonts w:hint="eastAsia"/>
                <w:sz w:val="24"/>
              </w:rPr>
              <w:t>５</w:t>
            </w:r>
          </w:p>
        </w:tc>
        <w:tc>
          <w:tcPr>
            <w:tcW w:w="2880" w:type="dxa"/>
            <w:gridSpan w:val="2"/>
            <w:vMerge w:val="restart"/>
          </w:tcPr>
          <w:p w:rsidR="00F457DD" w:rsidRPr="00BD25E6" w:rsidRDefault="00F457DD" w:rsidP="00834680">
            <w:pPr>
              <w:spacing w:line="240" w:lineRule="exact"/>
              <w:ind w:leftChars="393" w:left="692"/>
              <w:rPr>
                <w:rFonts w:hint="eastAsia"/>
                <w:sz w:val="24"/>
              </w:rPr>
            </w:pPr>
          </w:p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7DD" w:rsidRPr="00BD25E6" w:rsidRDefault="00F457DD" w:rsidP="00834680">
            <w:pPr>
              <w:tabs>
                <w:tab w:val="left" w:pos="1350"/>
              </w:tabs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  <w:r w:rsidRPr="00BD25E6">
              <w:rPr>
                <w:sz w:val="24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Merge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Merge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rFonts w:hint="eastAsia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57DD" w:rsidRPr="00BD25E6" w:rsidRDefault="00F457DD" w:rsidP="00F457DD">
            <w:pPr>
              <w:tabs>
                <w:tab w:val="left" w:pos="875"/>
              </w:tabs>
              <w:spacing w:line="240" w:lineRule="exact"/>
              <w:rPr>
                <w:rFonts w:hint="eastAsia"/>
                <w:sz w:val="24"/>
              </w:rPr>
            </w:pPr>
          </w:p>
        </w:tc>
      </w:tr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Merge w:val="restart"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sz w:val="24"/>
              </w:rPr>
            </w:pPr>
          </w:p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  <w:r w:rsidRPr="00BD25E6">
              <w:rPr>
                <w:rFonts w:hint="eastAsia"/>
                <w:sz w:val="24"/>
              </w:rPr>
              <w:t>６</w:t>
            </w:r>
          </w:p>
        </w:tc>
        <w:tc>
          <w:tcPr>
            <w:tcW w:w="2880" w:type="dxa"/>
            <w:gridSpan w:val="2"/>
            <w:vMerge w:val="restart"/>
          </w:tcPr>
          <w:p w:rsidR="00F457DD" w:rsidRPr="00BD25E6" w:rsidRDefault="00F457DD" w:rsidP="00834680">
            <w:pPr>
              <w:spacing w:line="240" w:lineRule="exact"/>
              <w:ind w:leftChars="393" w:left="692"/>
              <w:rPr>
                <w:rFonts w:hint="eastAsia"/>
                <w:sz w:val="24"/>
              </w:rPr>
            </w:pPr>
          </w:p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457DD" w:rsidRPr="00BD25E6" w:rsidRDefault="00F457DD" w:rsidP="00834680">
            <w:pPr>
              <w:tabs>
                <w:tab w:val="left" w:pos="1350"/>
              </w:tabs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  <w:r w:rsidRPr="00BD25E6">
              <w:rPr>
                <w:sz w:val="24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57DD" w:rsidRPr="00BD25E6" w:rsidRDefault="00F457DD" w:rsidP="00F457DD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F457DD" w:rsidRPr="00BD25E6" w:rsidTr="00BD25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Merge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2"/>
            <w:vMerge/>
          </w:tcPr>
          <w:p w:rsidR="00F457DD" w:rsidRPr="00BD25E6" w:rsidRDefault="00F457DD" w:rsidP="00834680">
            <w:pPr>
              <w:spacing w:line="240" w:lineRule="exact"/>
              <w:ind w:leftChars="6" w:left="11" w:firstLineChars="600" w:firstLine="1296"/>
              <w:rPr>
                <w:rFonts w:hint="eastAsia"/>
                <w:sz w:val="24"/>
              </w:rPr>
            </w:pPr>
          </w:p>
        </w:tc>
        <w:tc>
          <w:tcPr>
            <w:tcW w:w="3058" w:type="dxa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457DD" w:rsidRPr="00BD25E6" w:rsidRDefault="00F457DD" w:rsidP="00834680">
            <w:pPr>
              <w:spacing w:line="240" w:lineRule="exact"/>
              <w:ind w:left="540" w:hangingChars="250" w:hanging="540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457DD" w:rsidRPr="00BD25E6" w:rsidRDefault="00F457DD" w:rsidP="00F457DD">
            <w:pPr>
              <w:tabs>
                <w:tab w:val="left" w:pos="875"/>
              </w:tabs>
              <w:spacing w:line="240" w:lineRule="exact"/>
              <w:rPr>
                <w:rFonts w:hint="eastAsia"/>
                <w:sz w:val="24"/>
              </w:rPr>
            </w:pPr>
          </w:p>
        </w:tc>
      </w:tr>
    </w:tbl>
    <w:p w:rsidR="002D04F2" w:rsidRPr="00BD25E6" w:rsidRDefault="00262988" w:rsidP="00F457DD">
      <w:pPr>
        <w:spacing w:line="240" w:lineRule="exact"/>
        <w:rPr>
          <w:rFonts w:hint="eastAsia"/>
          <w:sz w:val="24"/>
        </w:rPr>
      </w:pPr>
      <w:r>
        <w:rPr>
          <w:rFonts w:hint="eastAsia"/>
          <w:sz w:val="24"/>
        </w:rPr>
        <w:t>※金額については税抜き（契約希望金額の110</w:t>
      </w:r>
      <w:r w:rsidR="004079AA">
        <w:rPr>
          <w:rFonts w:hint="eastAsia"/>
          <w:sz w:val="24"/>
        </w:rPr>
        <w:t>分</w:t>
      </w:r>
      <w:r>
        <w:rPr>
          <w:rFonts w:hint="eastAsia"/>
          <w:sz w:val="24"/>
        </w:rPr>
        <w:t>の100）としています。</w:t>
      </w:r>
    </w:p>
    <w:sectPr w:rsidR="002D04F2" w:rsidRPr="00BD25E6" w:rsidSect="00BD25E6">
      <w:footerReference w:type="default" r:id="rId7"/>
      <w:pgSz w:w="16838" w:h="11906" w:orient="landscape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86" w:rsidRDefault="00031A86">
      <w:r>
        <w:separator/>
      </w:r>
    </w:p>
  </w:endnote>
  <w:endnote w:type="continuationSeparator" w:id="0">
    <w:p w:rsidR="00031A86" w:rsidRDefault="0003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35" w:rsidRDefault="00047D35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86" w:rsidRDefault="00031A86">
      <w:r>
        <w:separator/>
      </w:r>
    </w:p>
  </w:footnote>
  <w:footnote w:type="continuationSeparator" w:id="0">
    <w:p w:rsidR="00031A86" w:rsidRDefault="0003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1A86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4AB5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2988"/>
    <w:rsid w:val="0026645D"/>
    <w:rsid w:val="00271A87"/>
    <w:rsid w:val="00281483"/>
    <w:rsid w:val="00283E31"/>
    <w:rsid w:val="00295F23"/>
    <w:rsid w:val="002A10E6"/>
    <w:rsid w:val="002A3D07"/>
    <w:rsid w:val="002A44F8"/>
    <w:rsid w:val="002C5925"/>
    <w:rsid w:val="002D04F2"/>
    <w:rsid w:val="002E4DE5"/>
    <w:rsid w:val="002F00CE"/>
    <w:rsid w:val="003003B3"/>
    <w:rsid w:val="00311929"/>
    <w:rsid w:val="003147D9"/>
    <w:rsid w:val="003269AB"/>
    <w:rsid w:val="00344111"/>
    <w:rsid w:val="00344901"/>
    <w:rsid w:val="003749F2"/>
    <w:rsid w:val="00377DF2"/>
    <w:rsid w:val="00393B0D"/>
    <w:rsid w:val="003C159A"/>
    <w:rsid w:val="004059EB"/>
    <w:rsid w:val="004079AA"/>
    <w:rsid w:val="00455344"/>
    <w:rsid w:val="004570DF"/>
    <w:rsid w:val="0046450A"/>
    <w:rsid w:val="004D6F5C"/>
    <w:rsid w:val="004D7AB0"/>
    <w:rsid w:val="004F3AE2"/>
    <w:rsid w:val="004F43BC"/>
    <w:rsid w:val="00585BA2"/>
    <w:rsid w:val="0059601E"/>
    <w:rsid w:val="005A1903"/>
    <w:rsid w:val="005B79F1"/>
    <w:rsid w:val="005D0063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7FF6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1C63"/>
    <w:rsid w:val="00742BCB"/>
    <w:rsid w:val="00757EEF"/>
    <w:rsid w:val="00766CBE"/>
    <w:rsid w:val="007721D7"/>
    <w:rsid w:val="00784470"/>
    <w:rsid w:val="007A59D9"/>
    <w:rsid w:val="007C6D77"/>
    <w:rsid w:val="0080023E"/>
    <w:rsid w:val="00811092"/>
    <w:rsid w:val="00834680"/>
    <w:rsid w:val="008374D3"/>
    <w:rsid w:val="0084358F"/>
    <w:rsid w:val="00846B29"/>
    <w:rsid w:val="0085124D"/>
    <w:rsid w:val="00852320"/>
    <w:rsid w:val="00871D75"/>
    <w:rsid w:val="00881A5A"/>
    <w:rsid w:val="008924BE"/>
    <w:rsid w:val="008950FA"/>
    <w:rsid w:val="008D032C"/>
    <w:rsid w:val="008D6C47"/>
    <w:rsid w:val="008F6255"/>
    <w:rsid w:val="00917BA0"/>
    <w:rsid w:val="00921A78"/>
    <w:rsid w:val="0094603B"/>
    <w:rsid w:val="0096020D"/>
    <w:rsid w:val="00964A2E"/>
    <w:rsid w:val="00990B8F"/>
    <w:rsid w:val="009B42E5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74EC8"/>
    <w:rsid w:val="00B77396"/>
    <w:rsid w:val="00B93AF7"/>
    <w:rsid w:val="00BA1830"/>
    <w:rsid w:val="00BA6A0A"/>
    <w:rsid w:val="00BD25E6"/>
    <w:rsid w:val="00BE2C19"/>
    <w:rsid w:val="00BF115D"/>
    <w:rsid w:val="00BF27B3"/>
    <w:rsid w:val="00C048EE"/>
    <w:rsid w:val="00C25BEA"/>
    <w:rsid w:val="00C34054"/>
    <w:rsid w:val="00C733FE"/>
    <w:rsid w:val="00CB1CC8"/>
    <w:rsid w:val="00CB5E27"/>
    <w:rsid w:val="00CC2BA3"/>
    <w:rsid w:val="00CC3A32"/>
    <w:rsid w:val="00CC5BBC"/>
    <w:rsid w:val="00CD3A02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6491C"/>
    <w:rsid w:val="00D65B63"/>
    <w:rsid w:val="00D6654C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2C63"/>
    <w:rsid w:val="00E43463"/>
    <w:rsid w:val="00E4689A"/>
    <w:rsid w:val="00E5117C"/>
    <w:rsid w:val="00E6110F"/>
    <w:rsid w:val="00E73AF2"/>
    <w:rsid w:val="00EA1011"/>
    <w:rsid w:val="00EA6090"/>
    <w:rsid w:val="00EE5D9C"/>
    <w:rsid w:val="00F00672"/>
    <w:rsid w:val="00F063F5"/>
    <w:rsid w:val="00F17BD6"/>
    <w:rsid w:val="00F237AF"/>
    <w:rsid w:val="00F337A1"/>
    <w:rsid w:val="00F457DD"/>
    <w:rsid w:val="00F557DE"/>
    <w:rsid w:val="00F6683D"/>
    <w:rsid w:val="00F672D6"/>
    <w:rsid w:val="00F92403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D64D8-46C6-4362-9E5A-AE1516AE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新谷 惠理子</cp:lastModifiedBy>
  <cp:revision>2</cp:revision>
  <cp:lastPrinted>2010-03-19T08:48:00Z</cp:lastPrinted>
  <dcterms:created xsi:type="dcterms:W3CDTF">2019-11-25T08:15:00Z</dcterms:created>
  <dcterms:modified xsi:type="dcterms:W3CDTF">2019-11-25T08:15:00Z</dcterms:modified>
</cp:coreProperties>
</file>