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  <w:r w:rsidR="00980FE7">
        <w:rPr>
          <w:rFonts w:cs="ＭＳ 明朝" w:hint="eastAsia"/>
        </w:rPr>
        <w:t>瀬谷区制</w:t>
      </w:r>
      <w:r w:rsidR="00B36936">
        <w:rPr>
          <w:rFonts w:cs="ＭＳ 明朝" w:hint="eastAsia"/>
        </w:rPr>
        <w:t>50</w:t>
      </w:r>
      <w:r w:rsidR="00980FE7">
        <w:rPr>
          <w:rFonts w:cs="ＭＳ 明朝" w:hint="eastAsia"/>
        </w:rPr>
        <w:t>周年記念事業実行委員会</w:t>
      </w:r>
    </w:p>
    <w:p w:rsidR="00980FE7" w:rsidRPr="00816A1F" w:rsidRDefault="00980FE7" w:rsidP="00980FE7">
      <w:pPr>
        <w:ind w:firstLineChars="100" w:firstLine="211"/>
        <w:rPr>
          <w:spacing w:val="4"/>
          <w:sz w:val="28"/>
          <w:szCs w:val="28"/>
        </w:rPr>
      </w:pPr>
      <w:r>
        <w:rPr>
          <w:rFonts w:cs="ＭＳ 明朝" w:hint="eastAsia"/>
        </w:rPr>
        <w:t>委員長　網代　宗四郎　様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153E0E">
        <w:rPr>
          <w:rFonts w:cs="ＭＳ 明朝" w:hint="eastAsia"/>
          <w:sz w:val="28"/>
          <w:szCs w:val="28"/>
        </w:rPr>
        <w:t>瀬谷区制50周年記念モニュメント製作等業務委託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53E0E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0FE7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36936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162D4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BA83-1E72-4F07-B128-2E7E5DB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佳寛</dc:creator>
  <cp:lastModifiedBy>佐藤 倫子</cp:lastModifiedBy>
  <cp:revision>5</cp:revision>
  <dcterms:created xsi:type="dcterms:W3CDTF">2019-10-15T06:04:00Z</dcterms:created>
  <dcterms:modified xsi:type="dcterms:W3CDTF">2019-10-16T06:42:00Z</dcterms:modified>
</cp:coreProperties>
</file>