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254C" w:rsidRPr="000B254C" w:rsidRDefault="000B254C" w:rsidP="000B254C">
      <w:pPr>
        <w:jc w:val="right"/>
      </w:pPr>
      <w:bookmarkStart w:id="0" w:name="_GoBack"/>
      <w:bookmarkEnd w:id="0"/>
      <w:r w:rsidRPr="000B254C">
        <w:rPr>
          <w:rFonts w:hint="eastAsia"/>
        </w:rPr>
        <w:t>（</w:t>
      </w:r>
      <w:r w:rsidR="0050232E">
        <w:rPr>
          <w:rFonts w:hint="eastAsia"/>
        </w:rPr>
        <w:t>要領-１</w:t>
      </w:r>
      <w:r w:rsidRPr="000B254C">
        <w:rPr>
          <w:rFonts w:hint="eastAsia"/>
        </w:rPr>
        <w:t>）</w:t>
      </w:r>
    </w:p>
    <w:p w:rsidR="00A05DE8" w:rsidRPr="00A05DE8" w:rsidRDefault="00A05DE8" w:rsidP="000B254C">
      <w:pPr>
        <w:rPr>
          <w:b/>
        </w:rPr>
      </w:pPr>
      <w:r w:rsidRPr="00A05DE8">
        <w:rPr>
          <w:rFonts w:hint="eastAsia"/>
          <w:b/>
        </w:rPr>
        <w:t>１　基本事項</w:t>
      </w:r>
    </w:p>
    <w:p w:rsidR="00A05DE8" w:rsidRDefault="00A05DE8">
      <w:r w:rsidRPr="00A13D4D">
        <w:rPr>
          <w:rFonts w:hint="eastAsia"/>
        </w:rPr>
        <w:t>1.1【団体の状況】団体の理念や基本方針等</w:t>
      </w:r>
    </w:p>
    <w:p w:rsidR="00E12E6D" w:rsidRDefault="00E12E6D">
      <w:r>
        <w:rPr>
          <w:noProof/>
        </w:rPr>
        <mc:AlternateContent>
          <mc:Choice Requires="wps">
            <w:drawing>
              <wp:anchor distT="0" distB="0" distL="114300" distR="114300" simplePos="0" relativeHeight="251659264" behindDoc="0" locked="0" layoutInCell="1" allowOverlap="1">
                <wp:simplePos x="0" y="0"/>
                <wp:positionH relativeFrom="column">
                  <wp:posOffset>5715</wp:posOffset>
                </wp:positionH>
                <wp:positionV relativeFrom="paragraph">
                  <wp:posOffset>44450</wp:posOffset>
                </wp:positionV>
                <wp:extent cx="5391150" cy="2657475"/>
                <wp:effectExtent l="0" t="0" r="19050" b="28575"/>
                <wp:wrapNone/>
                <wp:docPr id="1" name="正方形/長方形 1"/>
                <wp:cNvGraphicFramePr/>
                <a:graphic xmlns:a="http://schemas.openxmlformats.org/drawingml/2006/main">
                  <a:graphicData uri="http://schemas.microsoft.com/office/word/2010/wordprocessingShape">
                    <wps:wsp>
                      <wps:cNvSpPr/>
                      <wps:spPr>
                        <a:xfrm>
                          <a:off x="0" y="0"/>
                          <a:ext cx="5391150" cy="265747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C937E7" w:rsidRDefault="00C937E7" w:rsidP="00E12E6D">
                            <w:pPr>
                              <w:jc w:val="left"/>
                            </w:pPr>
                          </w:p>
                          <w:p w:rsidR="00C937E7" w:rsidRDefault="00C937E7" w:rsidP="00E12E6D">
                            <w:pPr>
                              <w:jc w:val="left"/>
                            </w:pPr>
                          </w:p>
                          <w:p w:rsidR="00C937E7" w:rsidRDefault="00C937E7" w:rsidP="00E12E6D">
                            <w:pPr>
                              <w:jc w:val="lef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1" o:spid="_x0000_s1026" style="position:absolute;left:0;text-align:left;margin-left:.45pt;margin-top:3.5pt;width:424.5pt;height:209.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" fillcolor="white [3201]" strokecolor="black [3213]" strokeweight="1pt">
                <v:textbox>
                  <w:txbxContent>
                    <w:p w:rsidR="00C937E7" w:rsidRDefault="00C937E7" w:rsidP="00E12E6D">
                      <w:pPr>
                        <w:jc w:val="left"/>
                      </w:pPr>
                    </w:p>
                    <w:p w:rsidR="00C937E7" w:rsidRDefault="00C937E7" w:rsidP="00E12E6D">
                      <w:pPr>
                        <w:jc w:val="left"/>
                      </w:pPr>
                    </w:p>
                    <w:p w:rsidR="00C937E7" w:rsidRDefault="00C937E7" w:rsidP="00E12E6D">
                      <w:pPr>
                        <w:jc w:val="left"/>
                      </w:pPr>
                    </w:p>
                  </w:txbxContent>
                </v:textbox>
              </v:rect>
            </w:pict>
          </mc:Fallback>
        </mc:AlternateContent>
      </w:r>
    </w:p>
    <w:p w:rsidR="00E12E6D" w:rsidRDefault="00E12E6D"/>
    <w:p w:rsidR="00E12E6D" w:rsidRDefault="00E12E6D"/>
    <w:p w:rsidR="00E12E6D" w:rsidRDefault="00E12E6D"/>
    <w:p w:rsidR="00E12E6D" w:rsidRPr="00A13D4D" w:rsidRDefault="00E12E6D"/>
    <w:p w:rsidR="00E12E6D" w:rsidRDefault="00E12E6D"/>
    <w:p w:rsidR="00E12E6D" w:rsidRDefault="00E12E6D"/>
    <w:p w:rsidR="00E12E6D" w:rsidRDefault="00E12E6D"/>
    <w:p w:rsidR="00E12E6D" w:rsidRDefault="00E12E6D"/>
    <w:p w:rsidR="00E12E6D" w:rsidRDefault="00E12E6D"/>
    <w:p w:rsidR="00E12E6D" w:rsidRDefault="00E12E6D"/>
    <w:p w:rsidR="00E12E6D" w:rsidRDefault="00E12E6D"/>
    <w:p w:rsidR="00513935" w:rsidRDefault="00513935"/>
    <w:p w:rsidR="00A05DE8" w:rsidRDefault="00E12E6D">
      <w:r>
        <w:rPr>
          <w:noProof/>
        </w:rPr>
        <mc:AlternateContent>
          <mc:Choice Requires="wps">
            <w:drawing>
              <wp:anchor distT="0" distB="0" distL="114300" distR="114300" simplePos="0" relativeHeight="251661312" behindDoc="0" locked="0" layoutInCell="1" allowOverlap="1" wp14:anchorId="336EF75D" wp14:editId="43148885">
                <wp:simplePos x="0" y="0"/>
                <wp:positionH relativeFrom="column">
                  <wp:posOffset>-3810</wp:posOffset>
                </wp:positionH>
                <wp:positionV relativeFrom="paragraph">
                  <wp:posOffset>225424</wp:posOffset>
                </wp:positionV>
                <wp:extent cx="5391150" cy="3838575"/>
                <wp:effectExtent l="0" t="0" r="19050" b="28575"/>
                <wp:wrapNone/>
                <wp:docPr id="2" name="正方形/長方形 2"/>
                <wp:cNvGraphicFramePr/>
                <a:graphic xmlns:a="http://schemas.openxmlformats.org/drawingml/2006/main">
                  <a:graphicData uri="http://schemas.microsoft.com/office/word/2010/wordprocessingShape">
                    <wps:wsp>
                      <wps:cNvSpPr/>
                      <wps:spPr>
                        <a:xfrm>
                          <a:off x="0" y="0"/>
                          <a:ext cx="5391150" cy="383857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C937E7" w:rsidRDefault="00C937E7" w:rsidP="00E12E6D">
                            <w:pPr>
                              <w:jc w:val="left"/>
                            </w:pPr>
                          </w:p>
                          <w:p w:rsidR="00C937E7" w:rsidRDefault="00C937E7" w:rsidP="00E12E6D">
                            <w:pPr>
                              <w:jc w:val="left"/>
                            </w:pPr>
                          </w:p>
                          <w:p w:rsidR="00C937E7" w:rsidRDefault="00C937E7" w:rsidP="00E12E6D">
                            <w:pPr>
                              <w:jc w:val="lef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6EF75D" id="正方形/長方形 2" o:spid="_x0000_s1027" style="position:absolute;left:0;text-align:left;margin-left:-.3pt;margin-top:17.75pt;width:424.5pt;height:302.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" fillcolor="white [3201]" strokecolor="black [3213]" strokeweight="1pt">
                <v:textbox>
                  <w:txbxContent>
                    <w:p w:rsidR="00C937E7" w:rsidRDefault="00C937E7" w:rsidP="00E12E6D">
                      <w:pPr>
                        <w:jc w:val="left"/>
                      </w:pPr>
                    </w:p>
                    <w:p w:rsidR="00C937E7" w:rsidRDefault="00C937E7" w:rsidP="00E12E6D">
                      <w:pPr>
                        <w:jc w:val="left"/>
                      </w:pPr>
                    </w:p>
                    <w:p w:rsidR="00C937E7" w:rsidRDefault="00C937E7" w:rsidP="00E12E6D">
                      <w:pPr>
                        <w:jc w:val="left"/>
                      </w:pPr>
                    </w:p>
                  </w:txbxContent>
                </v:textbox>
              </v:rect>
            </w:pict>
          </mc:Fallback>
        </mc:AlternateContent>
      </w:r>
      <w:r w:rsidR="008B1DFA">
        <w:rPr>
          <w:rFonts w:hint="eastAsia"/>
        </w:rPr>
        <w:t>1.2</w:t>
      </w:r>
      <w:r w:rsidR="00A05DE8">
        <w:rPr>
          <w:rFonts w:hint="eastAsia"/>
        </w:rPr>
        <w:t>【実績】地域福祉保健に関する調査・企画</w:t>
      </w:r>
      <w:r w:rsidR="008B1DFA" w:rsidRPr="00B869D6">
        <w:rPr>
          <w:rFonts w:hint="eastAsia"/>
        </w:rPr>
        <w:t>・計画策定（他都市も含む）</w:t>
      </w:r>
    </w:p>
    <w:p w:rsidR="00E12E6D" w:rsidRDefault="00E12E6D"/>
    <w:p w:rsidR="00E12E6D" w:rsidRDefault="00E12E6D"/>
    <w:p w:rsidR="00E12E6D" w:rsidRDefault="00E12E6D"/>
    <w:p w:rsidR="00E12E6D" w:rsidRDefault="00E12E6D"/>
    <w:p w:rsidR="00E12E6D" w:rsidRDefault="00E12E6D"/>
    <w:p w:rsidR="00E12E6D" w:rsidRDefault="00E12E6D"/>
    <w:p w:rsidR="00E12E6D" w:rsidRDefault="00E12E6D"/>
    <w:p w:rsidR="00E12E6D" w:rsidRDefault="00E12E6D"/>
    <w:p w:rsidR="00E12E6D" w:rsidRDefault="00E12E6D"/>
    <w:p w:rsidR="00E12E6D" w:rsidRDefault="00E12E6D"/>
    <w:p w:rsidR="00E12E6D" w:rsidRDefault="00E12E6D"/>
    <w:p w:rsidR="00E12E6D" w:rsidRDefault="00E12E6D"/>
    <w:p w:rsidR="00E12E6D" w:rsidRDefault="00E12E6D"/>
    <w:p w:rsidR="00E12E6D" w:rsidRDefault="00E12E6D"/>
    <w:p w:rsidR="00E12E6D" w:rsidRDefault="00E12E6D"/>
    <w:p w:rsidR="00E12E6D" w:rsidRDefault="00E12E6D"/>
    <w:p w:rsidR="00E12E6D" w:rsidRDefault="00E12E6D"/>
    <w:p w:rsidR="00E12E6D" w:rsidRDefault="00E12E6D"/>
    <w:p w:rsidR="00E12E6D" w:rsidRDefault="00E12E6D"/>
    <w:p w:rsidR="000B254C" w:rsidRPr="00B869D6" w:rsidRDefault="000B254C" w:rsidP="000B254C">
      <w:pPr>
        <w:jc w:val="right"/>
      </w:pPr>
      <w:r>
        <w:rPr>
          <w:rFonts w:hint="eastAsia"/>
        </w:rPr>
        <w:lastRenderedPageBreak/>
        <w:t>（</w:t>
      </w:r>
      <w:r w:rsidR="0050232E">
        <w:rPr>
          <w:rFonts w:hint="eastAsia"/>
        </w:rPr>
        <w:t>要領-２</w:t>
      </w:r>
      <w:r>
        <w:rPr>
          <w:rFonts w:hint="eastAsia"/>
        </w:rPr>
        <w:t>）</w:t>
      </w:r>
    </w:p>
    <w:p w:rsidR="00A05DE8" w:rsidRDefault="00325FEF">
      <w:r>
        <w:rPr>
          <w:noProof/>
        </w:rPr>
        <mc:AlternateContent>
          <mc:Choice Requires="wps">
            <w:drawing>
              <wp:anchor distT="0" distB="0" distL="114300" distR="114300" simplePos="0" relativeHeight="251701248" behindDoc="0" locked="0" layoutInCell="1" allowOverlap="1" wp14:anchorId="2C9D9F0A" wp14:editId="35EB00E6">
                <wp:simplePos x="0" y="0"/>
                <wp:positionH relativeFrom="column">
                  <wp:posOffset>-3810</wp:posOffset>
                </wp:positionH>
                <wp:positionV relativeFrom="paragraph">
                  <wp:posOffset>225425</wp:posOffset>
                </wp:positionV>
                <wp:extent cx="5391150" cy="3400425"/>
                <wp:effectExtent l="0" t="0" r="19050" b="28575"/>
                <wp:wrapNone/>
                <wp:docPr id="5" name="正方形/長方形 5"/>
                <wp:cNvGraphicFramePr/>
                <a:graphic xmlns:a="http://schemas.openxmlformats.org/drawingml/2006/main">
                  <a:graphicData uri="http://schemas.microsoft.com/office/word/2010/wordprocessingShape">
                    <wps:wsp>
                      <wps:cNvSpPr/>
                      <wps:spPr>
                        <a:xfrm>
                          <a:off x="0" y="0"/>
                          <a:ext cx="5391150" cy="34004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C937E7" w:rsidRDefault="00C937E7" w:rsidP="00325FEF">
                            <w:pPr>
                              <w:jc w:val="left"/>
                            </w:pPr>
                          </w:p>
                          <w:p w:rsidR="00C937E7" w:rsidRDefault="00C937E7" w:rsidP="00325FEF">
                            <w:pPr>
                              <w:jc w:val="left"/>
                            </w:pPr>
                          </w:p>
                          <w:p w:rsidR="00C937E7" w:rsidRDefault="00C937E7" w:rsidP="00325FEF">
                            <w:pPr>
                              <w:jc w:val="lef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9D9F0A" id="正方形/長方形 5" o:spid="_x0000_s1028" style="position:absolute;left:0;text-align:left;margin-left:-.3pt;margin-top:17.75pt;width:424.5pt;height:267.7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" fillcolor="white [3201]" strokecolor="black [3213]" strokeweight="1pt">
                <v:textbox>
                  <w:txbxContent>
                    <w:p w:rsidR="00C937E7" w:rsidRDefault="00C937E7" w:rsidP="00325FEF">
                      <w:pPr>
                        <w:jc w:val="left"/>
                      </w:pPr>
                    </w:p>
                    <w:p w:rsidR="00C937E7" w:rsidRDefault="00C937E7" w:rsidP="00325FEF">
                      <w:pPr>
                        <w:jc w:val="left"/>
                      </w:pPr>
                    </w:p>
                    <w:p w:rsidR="00C937E7" w:rsidRDefault="00C937E7" w:rsidP="00325FEF">
                      <w:pPr>
                        <w:jc w:val="left"/>
                      </w:pPr>
                    </w:p>
                  </w:txbxContent>
                </v:textbox>
              </v:rect>
            </w:pict>
          </mc:Fallback>
        </mc:AlternateContent>
      </w:r>
      <w:r w:rsidR="008B1DFA" w:rsidRPr="00B869D6">
        <w:rPr>
          <w:rFonts w:hint="eastAsia"/>
        </w:rPr>
        <w:t>1.3</w:t>
      </w:r>
      <w:r w:rsidR="00A05DE8" w:rsidRPr="00B869D6">
        <w:rPr>
          <w:rFonts w:hint="eastAsia"/>
        </w:rPr>
        <w:t>【地域特性の理解】中区の地域福祉保健に関する施策や</w:t>
      </w:r>
      <w:r w:rsidR="00C937E7">
        <w:rPr>
          <w:rFonts w:hint="eastAsia"/>
        </w:rPr>
        <w:t>中区の</w:t>
      </w:r>
      <w:r w:rsidR="00A05DE8" w:rsidRPr="00B869D6">
        <w:rPr>
          <w:rFonts w:hint="eastAsia"/>
        </w:rPr>
        <w:t>住民・団体等の</w:t>
      </w:r>
      <w:r w:rsidR="00C937E7">
        <w:rPr>
          <w:rFonts w:hint="eastAsia"/>
        </w:rPr>
        <w:t>特性</w:t>
      </w:r>
    </w:p>
    <w:p w:rsidR="00E12E6D" w:rsidRDefault="00E12E6D"/>
    <w:p w:rsidR="00325FEF" w:rsidRDefault="00325FEF"/>
    <w:p w:rsidR="00325FEF" w:rsidRDefault="00325FEF"/>
    <w:p w:rsidR="00325FEF" w:rsidRDefault="00325FEF"/>
    <w:p w:rsidR="00325FEF" w:rsidRDefault="00325FEF"/>
    <w:p w:rsidR="00325FEF" w:rsidRDefault="00325FEF"/>
    <w:p w:rsidR="00325FEF" w:rsidRDefault="00325FEF"/>
    <w:p w:rsidR="00325FEF" w:rsidRDefault="00325FEF"/>
    <w:p w:rsidR="00325FEF" w:rsidRDefault="00325FEF"/>
    <w:p w:rsidR="00325FEF" w:rsidRDefault="00325FEF"/>
    <w:p w:rsidR="00325FEF" w:rsidRDefault="00325FEF"/>
    <w:p w:rsidR="00325FEF" w:rsidRDefault="00325FEF"/>
    <w:p w:rsidR="00325FEF" w:rsidRDefault="00325FEF"/>
    <w:p w:rsidR="00325FEF" w:rsidRDefault="00325FEF"/>
    <w:p w:rsidR="00E12E6D" w:rsidRDefault="00E12E6D" w:rsidP="00325FEF"/>
    <w:p w:rsidR="00325FEF" w:rsidRDefault="00325FEF" w:rsidP="00371E44">
      <w:pPr>
        <w:ind w:left="420" w:hangingChars="200" w:hanging="420"/>
      </w:pPr>
    </w:p>
    <w:p w:rsidR="00DE2B99" w:rsidRDefault="00325FEF" w:rsidP="00371E44">
      <w:pPr>
        <w:ind w:left="420" w:hangingChars="200" w:hanging="420"/>
      </w:pPr>
      <w:r>
        <w:rPr>
          <w:noProof/>
        </w:rPr>
        <mc:AlternateContent>
          <mc:Choice Requires="wps">
            <w:drawing>
              <wp:anchor distT="0" distB="0" distL="114300" distR="114300" simplePos="0" relativeHeight="251669504" behindDoc="0" locked="0" layoutInCell="1" allowOverlap="1" wp14:anchorId="6DF9B3FA" wp14:editId="1F7A5F87">
                <wp:simplePos x="0" y="0"/>
                <wp:positionH relativeFrom="column">
                  <wp:posOffset>-3810</wp:posOffset>
                </wp:positionH>
                <wp:positionV relativeFrom="paragraph">
                  <wp:posOffset>225425</wp:posOffset>
                </wp:positionV>
                <wp:extent cx="5391150" cy="3419475"/>
                <wp:effectExtent l="0" t="0" r="19050" b="28575"/>
                <wp:wrapNone/>
                <wp:docPr id="6" name="正方形/長方形 6"/>
                <wp:cNvGraphicFramePr/>
                <a:graphic xmlns:a="http://schemas.openxmlformats.org/drawingml/2006/main">
                  <a:graphicData uri="http://schemas.microsoft.com/office/word/2010/wordprocessingShape">
                    <wps:wsp>
                      <wps:cNvSpPr/>
                      <wps:spPr>
                        <a:xfrm>
                          <a:off x="0" y="0"/>
                          <a:ext cx="5391150" cy="341947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C937E7" w:rsidRDefault="00C937E7" w:rsidP="00E12E6D">
                            <w:pPr>
                              <w:jc w:val="left"/>
                            </w:pPr>
                          </w:p>
                          <w:p w:rsidR="00C937E7" w:rsidRDefault="00C937E7" w:rsidP="00E12E6D">
                            <w:pPr>
                              <w:jc w:val="left"/>
                            </w:pPr>
                          </w:p>
                          <w:p w:rsidR="00C937E7" w:rsidRDefault="00C937E7" w:rsidP="00E12E6D">
                            <w:pPr>
                              <w:jc w:val="lef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F9B3FA" id="正方形/長方形 6" o:spid="_x0000_s1029" style="position:absolute;left:0;text-align:left;margin-left:-.3pt;margin-top:17.75pt;width:424.5pt;height:269.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" fillcolor="white [3201]" strokecolor="black [3213]" strokeweight="1pt">
                <v:textbox>
                  <w:txbxContent>
                    <w:p w:rsidR="00C937E7" w:rsidRDefault="00C937E7" w:rsidP="00E12E6D">
                      <w:pPr>
                        <w:jc w:val="left"/>
                      </w:pPr>
                    </w:p>
                    <w:p w:rsidR="00C937E7" w:rsidRDefault="00C937E7" w:rsidP="00E12E6D">
                      <w:pPr>
                        <w:jc w:val="left"/>
                      </w:pPr>
                    </w:p>
                    <w:p w:rsidR="00C937E7" w:rsidRDefault="00C937E7" w:rsidP="00E12E6D">
                      <w:pPr>
                        <w:jc w:val="left"/>
                      </w:pPr>
                    </w:p>
                  </w:txbxContent>
                </v:textbox>
              </v:rect>
            </w:pict>
          </mc:Fallback>
        </mc:AlternateContent>
      </w:r>
      <w:r w:rsidR="008B1DFA" w:rsidRPr="00B869D6">
        <w:rPr>
          <w:rFonts w:hint="eastAsia"/>
        </w:rPr>
        <w:t>1.4</w:t>
      </w:r>
      <w:r w:rsidR="00DE2B99" w:rsidRPr="00B869D6">
        <w:rPr>
          <w:rFonts w:hint="eastAsia"/>
        </w:rPr>
        <w:t>.ア</w:t>
      </w:r>
      <w:r w:rsidR="00A05DE8" w:rsidRPr="00B869D6">
        <w:rPr>
          <w:rFonts w:hint="eastAsia"/>
        </w:rPr>
        <w:t>【計画の理解】第3期中区地域福祉保健計画と第4期横浜市地域福祉保健計画</w:t>
      </w:r>
      <w:r w:rsidR="00DE2B99" w:rsidRPr="00B869D6">
        <w:rPr>
          <w:rFonts w:hint="eastAsia"/>
        </w:rPr>
        <w:t>の特徴</w:t>
      </w:r>
    </w:p>
    <w:p w:rsidR="00E12E6D" w:rsidRDefault="00E12E6D" w:rsidP="00371E44">
      <w:pPr>
        <w:ind w:left="420" w:hangingChars="200" w:hanging="420"/>
      </w:pPr>
    </w:p>
    <w:p w:rsidR="00E12E6D" w:rsidRDefault="00E12E6D" w:rsidP="00371E44">
      <w:pPr>
        <w:ind w:left="420" w:hangingChars="200" w:hanging="420"/>
      </w:pPr>
    </w:p>
    <w:p w:rsidR="00E12E6D" w:rsidRDefault="00E12E6D" w:rsidP="00371E44">
      <w:pPr>
        <w:ind w:left="420" w:hangingChars="200" w:hanging="420"/>
      </w:pPr>
    </w:p>
    <w:p w:rsidR="00E12E6D" w:rsidRDefault="00E12E6D" w:rsidP="00371E44">
      <w:pPr>
        <w:ind w:left="420" w:hangingChars="200" w:hanging="420"/>
      </w:pPr>
    </w:p>
    <w:p w:rsidR="00E12E6D" w:rsidRDefault="00E12E6D" w:rsidP="00371E44">
      <w:pPr>
        <w:ind w:left="420" w:hangingChars="200" w:hanging="420"/>
      </w:pPr>
    </w:p>
    <w:p w:rsidR="00E12E6D" w:rsidRDefault="00E12E6D" w:rsidP="00371E44">
      <w:pPr>
        <w:ind w:left="420" w:hangingChars="200" w:hanging="420"/>
      </w:pPr>
    </w:p>
    <w:p w:rsidR="00E12E6D" w:rsidRDefault="00E12E6D" w:rsidP="00371E44">
      <w:pPr>
        <w:ind w:left="420" w:hangingChars="200" w:hanging="420"/>
      </w:pPr>
    </w:p>
    <w:p w:rsidR="00E12E6D" w:rsidRDefault="00E12E6D" w:rsidP="00371E44">
      <w:pPr>
        <w:ind w:left="420" w:hangingChars="200" w:hanging="420"/>
      </w:pPr>
    </w:p>
    <w:p w:rsidR="00E12E6D" w:rsidRDefault="00E12E6D" w:rsidP="00371E44">
      <w:pPr>
        <w:ind w:left="420" w:hangingChars="200" w:hanging="420"/>
      </w:pPr>
    </w:p>
    <w:p w:rsidR="00E12E6D" w:rsidRDefault="00E12E6D" w:rsidP="00371E44">
      <w:pPr>
        <w:ind w:left="420" w:hangingChars="200" w:hanging="420"/>
      </w:pPr>
    </w:p>
    <w:p w:rsidR="00E12E6D" w:rsidRDefault="00E12E6D" w:rsidP="00371E44">
      <w:pPr>
        <w:ind w:left="420" w:hangingChars="200" w:hanging="420"/>
      </w:pPr>
    </w:p>
    <w:p w:rsidR="00E12E6D" w:rsidRDefault="00E12E6D" w:rsidP="00371E44">
      <w:pPr>
        <w:ind w:left="420" w:hangingChars="200" w:hanging="420"/>
      </w:pPr>
    </w:p>
    <w:p w:rsidR="00E12E6D" w:rsidRDefault="00E12E6D" w:rsidP="00371E44">
      <w:pPr>
        <w:ind w:left="420" w:hangingChars="200" w:hanging="420"/>
      </w:pPr>
    </w:p>
    <w:p w:rsidR="00E12E6D" w:rsidRDefault="00E12E6D" w:rsidP="00371E44">
      <w:pPr>
        <w:ind w:left="420" w:hangingChars="200" w:hanging="420"/>
      </w:pPr>
    </w:p>
    <w:p w:rsidR="00E12E6D" w:rsidRDefault="00E12E6D" w:rsidP="00371E44">
      <w:pPr>
        <w:ind w:left="420" w:hangingChars="200" w:hanging="420"/>
      </w:pPr>
    </w:p>
    <w:p w:rsidR="00E12E6D" w:rsidRDefault="00E12E6D" w:rsidP="00371E44">
      <w:pPr>
        <w:ind w:left="420" w:hangingChars="200" w:hanging="420"/>
      </w:pPr>
    </w:p>
    <w:p w:rsidR="00325FEF" w:rsidRDefault="00325FEF" w:rsidP="00371E44">
      <w:pPr>
        <w:ind w:left="420" w:hangingChars="200" w:hanging="420"/>
      </w:pPr>
    </w:p>
    <w:p w:rsidR="00325FEF" w:rsidRDefault="000B254C" w:rsidP="000B254C">
      <w:pPr>
        <w:ind w:left="420" w:hangingChars="200" w:hanging="420"/>
        <w:jc w:val="right"/>
      </w:pPr>
      <w:r>
        <w:rPr>
          <w:rFonts w:hint="eastAsia"/>
        </w:rPr>
        <w:lastRenderedPageBreak/>
        <w:t>（</w:t>
      </w:r>
      <w:r w:rsidR="0050232E">
        <w:rPr>
          <w:rFonts w:hint="eastAsia"/>
        </w:rPr>
        <w:t>要領-３</w:t>
      </w:r>
      <w:r>
        <w:rPr>
          <w:rFonts w:hint="eastAsia"/>
        </w:rPr>
        <w:t>）</w:t>
      </w:r>
    </w:p>
    <w:p w:rsidR="00371E44" w:rsidRDefault="008B1DFA" w:rsidP="008B1DFA">
      <w:pPr>
        <w:ind w:left="420" w:hangingChars="200" w:hanging="420"/>
      </w:pPr>
      <w:r w:rsidRPr="00B869D6">
        <w:rPr>
          <w:rFonts w:hint="eastAsia"/>
        </w:rPr>
        <w:t>1.4</w:t>
      </w:r>
      <w:r w:rsidR="00DE2B99" w:rsidRPr="00B869D6">
        <w:rPr>
          <w:rFonts w:hint="eastAsia"/>
        </w:rPr>
        <w:t>.イ【計画の理解</w:t>
      </w:r>
      <w:r w:rsidR="00413AAA">
        <w:rPr>
          <w:rFonts w:hint="eastAsia"/>
        </w:rPr>
        <w:t>（提案）</w:t>
      </w:r>
      <w:r w:rsidR="00DE2B99" w:rsidRPr="00B869D6">
        <w:rPr>
          <w:rFonts w:hint="eastAsia"/>
        </w:rPr>
        <w:t>】第3期中区地域福祉保健計画と第4期横浜市地域福祉保健計画</w:t>
      </w:r>
      <w:r w:rsidR="00A05DE8" w:rsidRPr="00B869D6">
        <w:rPr>
          <w:rFonts w:hint="eastAsia"/>
        </w:rPr>
        <w:t>とを比較して第4期中区福祉保健計画に取り入れる要素</w:t>
      </w:r>
    </w:p>
    <w:p w:rsidR="00E12E6D" w:rsidRDefault="00E12E6D" w:rsidP="008B1DFA">
      <w:pPr>
        <w:ind w:left="420" w:hangingChars="200" w:hanging="420"/>
      </w:pPr>
      <w:r>
        <w:rPr>
          <w:noProof/>
        </w:rPr>
        <mc:AlternateContent>
          <mc:Choice Requires="wps">
            <w:drawing>
              <wp:anchor distT="0" distB="0" distL="114300" distR="114300" simplePos="0" relativeHeight="251671552" behindDoc="0" locked="0" layoutInCell="1" allowOverlap="1" wp14:anchorId="6DF9B3FA" wp14:editId="1F7A5F87">
                <wp:simplePos x="0" y="0"/>
                <wp:positionH relativeFrom="column">
                  <wp:posOffset>0</wp:posOffset>
                </wp:positionH>
                <wp:positionV relativeFrom="paragraph">
                  <wp:posOffset>-635</wp:posOffset>
                </wp:positionV>
                <wp:extent cx="5391150" cy="3114675"/>
                <wp:effectExtent l="0" t="0" r="19050" b="28575"/>
                <wp:wrapNone/>
                <wp:docPr id="7" name="正方形/長方形 7"/>
                <wp:cNvGraphicFramePr/>
                <a:graphic xmlns:a="http://schemas.openxmlformats.org/drawingml/2006/main">
                  <a:graphicData uri="http://schemas.microsoft.com/office/word/2010/wordprocessingShape">
                    <wps:wsp>
                      <wps:cNvSpPr/>
                      <wps:spPr>
                        <a:xfrm>
                          <a:off x="0" y="0"/>
                          <a:ext cx="5391150" cy="311467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C937E7" w:rsidRDefault="00C937E7" w:rsidP="00E12E6D">
                            <w:pPr>
                              <w:jc w:val="left"/>
                            </w:pPr>
                          </w:p>
                          <w:p w:rsidR="00C937E7" w:rsidRDefault="00C937E7" w:rsidP="00E12E6D">
                            <w:pPr>
                              <w:jc w:val="left"/>
                            </w:pPr>
                          </w:p>
                          <w:p w:rsidR="00C937E7" w:rsidRDefault="00C937E7" w:rsidP="00E12E6D">
                            <w:pPr>
                              <w:jc w:val="lef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F9B3FA" id="正方形/長方形 7" o:spid="_x0000_s1030" style="position:absolute;left:0;text-align:left;margin-left:0;margin-top:-.05pt;width:424.5pt;height:245.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" fillcolor="white [3201]" strokecolor="black [3213]" strokeweight="1pt">
                <v:textbox>
                  <w:txbxContent>
                    <w:p w:rsidR="00C937E7" w:rsidRDefault="00C937E7" w:rsidP="00E12E6D">
                      <w:pPr>
                        <w:jc w:val="left"/>
                      </w:pPr>
                    </w:p>
                    <w:p w:rsidR="00C937E7" w:rsidRDefault="00C937E7" w:rsidP="00E12E6D">
                      <w:pPr>
                        <w:jc w:val="left"/>
                      </w:pPr>
                    </w:p>
                    <w:p w:rsidR="00C937E7" w:rsidRDefault="00C937E7" w:rsidP="00E12E6D">
                      <w:pPr>
                        <w:jc w:val="left"/>
                      </w:pPr>
                    </w:p>
                  </w:txbxContent>
                </v:textbox>
              </v:rect>
            </w:pict>
          </mc:Fallback>
        </mc:AlternateContent>
      </w:r>
    </w:p>
    <w:p w:rsidR="00E12E6D" w:rsidRDefault="00E12E6D" w:rsidP="008B1DFA">
      <w:pPr>
        <w:ind w:left="420" w:hangingChars="200" w:hanging="420"/>
      </w:pPr>
    </w:p>
    <w:p w:rsidR="00E12E6D" w:rsidRDefault="00E12E6D" w:rsidP="008B1DFA">
      <w:pPr>
        <w:ind w:left="420" w:hangingChars="200" w:hanging="420"/>
      </w:pPr>
    </w:p>
    <w:p w:rsidR="00E12E6D" w:rsidRDefault="00E12E6D" w:rsidP="008B1DFA">
      <w:pPr>
        <w:ind w:left="420" w:hangingChars="200" w:hanging="420"/>
      </w:pPr>
    </w:p>
    <w:p w:rsidR="00E12E6D" w:rsidRDefault="00E12E6D" w:rsidP="008B1DFA">
      <w:pPr>
        <w:ind w:left="420" w:hangingChars="200" w:hanging="420"/>
      </w:pPr>
    </w:p>
    <w:p w:rsidR="00E12E6D" w:rsidRDefault="00E12E6D" w:rsidP="008B1DFA">
      <w:pPr>
        <w:ind w:left="420" w:hangingChars="200" w:hanging="420"/>
      </w:pPr>
    </w:p>
    <w:p w:rsidR="00E12E6D" w:rsidRDefault="00E12E6D" w:rsidP="008B1DFA">
      <w:pPr>
        <w:ind w:left="420" w:hangingChars="200" w:hanging="420"/>
      </w:pPr>
    </w:p>
    <w:p w:rsidR="00E12E6D" w:rsidRDefault="00E12E6D" w:rsidP="008B1DFA">
      <w:pPr>
        <w:ind w:left="420" w:hangingChars="200" w:hanging="420"/>
      </w:pPr>
    </w:p>
    <w:p w:rsidR="00E12E6D" w:rsidRDefault="00E12E6D" w:rsidP="008B1DFA">
      <w:pPr>
        <w:ind w:left="420" w:hangingChars="200" w:hanging="420"/>
      </w:pPr>
    </w:p>
    <w:p w:rsidR="00E12E6D" w:rsidRDefault="00E12E6D" w:rsidP="008B1DFA">
      <w:pPr>
        <w:ind w:left="420" w:hangingChars="200" w:hanging="420"/>
      </w:pPr>
    </w:p>
    <w:p w:rsidR="00E12E6D" w:rsidRDefault="00E12E6D" w:rsidP="008B1DFA">
      <w:pPr>
        <w:ind w:left="420" w:hangingChars="200" w:hanging="420"/>
      </w:pPr>
    </w:p>
    <w:p w:rsidR="00E12E6D" w:rsidRDefault="00E12E6D" w:rsidP="008B1DFA">
      <w:pPr>
        <w:ind w:left="420" w:hangingChars="200" w:hanging="420"/>
      </w:pPr>
    </w:p>
    <w:p w:rsidR="00E12E6D" w:rsidRDefault="00E12E6D" w:rsidP="008B1DFA">
      <w:pPr>
        <w:ind w:left="420" w:hangingChars="200" w:hanging="420"/>
      </w:pPr>
    </w:p>
    <w:p w:rsidR="00E12E6D" w:rsidRDefault="00E12E6D" w:rsidP="008B1DFA">
      <w:pPr>
        <w:ind w:left="420" w:hangingChars="200" w:hanging="420"/>
      </w:pPr>
    </w:p>
    <w:p w:rsidR="00325FEF" w:rsidRPr="00325FEF" w:rsidRDefault="00325FEF" w:rsidP="008B1DFA">
      <w:pPr>
        <w:ind w:left="420" w:hangingChars="200" w:hanging="420"/>
      </w:pPr>
    </w:p>
    <w:p w:rsidR="008B1DFA" w:rsidRDefault="008B1DFA" w:rsidP="008B1DFA">
      <w:pPr>
        <w:ind w:left="420" w:hangingChars="200" w:hanging="420"/>
      </w:pPr>
      <w:r w:rsidRPr="00B869D6">
        <w:rPr>
          <w:rFonts w:hint="eastAsia"/>
        </w:rPr>
        <w:t>1.5.ア</w:t>
      </w:r>
      <w:r w:rsidR="00371E44" w:rsidRPr="00B869D6">
        <w:rPr>
          <w:rFonts w:hint="eastAsia"/>
        </w:rPr>
        <w:t>【プロセスの提案】</w:t>
      </w:r>
      <w:r w:rsidR="00485F5C">
        <w:rPr>
          <w:rFonts w:hint="eastAsia"/>
        </w:rPr>
        <w:t>第４期中区</w:t>
      </w:r>
      <w:r w:rsidR="00371E44" w:rsidRPr="00B869D6">
        <w:rPr>
          <w:rFonts w:hint="eastAsia"/>
        </w:rPr>
        <w:t>地域福祉保健計画策定のための</w:t>
      </w:r>
      <w:r w:rsidR="00371E44" w:rsidRPr="007F1361">
        <w:rPr>
          <w:rFonts w:hint="eastAsia"/>
        </w:rPr>
        <w:t>効果的な意見集約</w:t>
      </w:r>
      <w:r w:rsidR="00B869D6" w:rsidRPr="007F1361">
        <w:rPr>
          <w:rFonts w:hint="eastAsia"/>
        </w:rPr>
        <w:t>（グループインタビューは除く）</w:t>
      </w:r>
      <w:r w:rsidRPr="007F1361">
        <w:rPr>
          <w:rFonts w:hint="eastAsia"/>
        </w:rPr>
        <w:t>の対象と方法</w:t>
      </w:r>
    </w:p>
    <w:p w:rsidR="00E12E6D" w:rsidRDefault="00E12E6D" w:rsidP="008B1DFA">
      <w:pPr>
        <w:ind w:left="420" w:hangingChars="200" w:hanging="420"/>
      </w:pPr>
      <w:r>
        <w:rPr>
          <w:noProof/>
        </w:rPr>
        <mc:AlternateContent>
          <mc:Choice Requires="wps">
            <w:drawing>
              <wp:anchor distT="0" distB="0" distL="114300" distR="114300" simplePos="0" relativeHeight="251673600" behindDoc="0" locked="0" layoutInCell="1" allowOverlap="1" wp14:anchorId="6DF9B3FA" wp14:editId="1F7A5F87">
                <wp:simplePos x="0" y="0"/>
                <wp:positionH relativeFrom="column">
                  <wp:posOffset>0</wp:posOffset>
                </wp:positionH>
                <wp:positionV relativeFrom="paragraph">
                  <wp:posOffset>-635</wp:posOffset>
                </wp:positionV>
                <wp:extent cx="5391150" cy="3114675"/>
                <wp:effectExtent l="0" t="0" r="19050" b="28575"/>
                <wp:wrapNone/>
                <wp:docPr id="8" name="正方形/長方形 8"/>
                <wp:cNvGraphicFramePr/>
                <a:graphic xmlns:a="http://schemas.openxmlformats.org/drawingml/2006/main">
                  <a:graphicData uri="http://schemas.microsoft.com/office/word/2010/wordprocessingShape">
                    <wps:wsp>
                      <wps:cNvSpPr/>
                      <wps:spPr>
                        <a:xfrm>
                          <a:off x="0" y="0"/>
                          <a:ext cx="5391150" cy="311467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C937E7" w:rsidRDefault="00C937E7" w:rsidP="00E12E6D">
                            <w:pPr>
                              <w:jc w:val="left"/>
                            </w:pPr>
                          </w:p>
                          <w:p w:rsidR="00C937E7" w:rsidRDefault="00C937E7" w:rsidP="00E12E6D">
                            <w:pPr>
                              <w:jc w:val="left"/>
                            </w:pPr>
                          </w:p>
                          <w:p w:rsidR="00C937E7" w:rsidRDefault="00C937E7" w:rsidP="00E12E6D">
                            <w:pPr>
                              <w:jc w:val="lef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F9B3FA" id="正方形/長方形 8" o:spid="_x0000_s1031" style="position:absolute;left:0;text-align:left;margin-left:0;margin-top:-.05pt;width:424.5pt;height:245.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" fillcolor="white [3201]" strokecolor="black [3213]" strokeweight="1pt">
                <v:textbox>
                  <w:txbxContent>
                    <w:p w:rsidR="00C937E7" w:rsidRDefault="00C937E7" w:rsidP="00E12E6D">
                      <w:pPr>
                        <w:jc w:val="left"/>
                      </w:pPr>
                    </w:p>
                    <w:p w:rsidR="00C937E7" w:rsidRDefault="00C937E7" w:rsidP="00E12E6D">
                      <w:pPr>
                        <w:jc w:val="left"/>
                      </w:pPr>
                    </w:p>
                    <w:p w:rsidR="00C937E7" w:rsidRDefault="00C937E7" w:rsidP="00E12E6D">
                      <w:pPr>
                        <w:jc w:val="left"/>
                      </w:pPr>
                    </w:p>
                  </w:txbxContent>
                </v:textbox>
              </v:rect>
            </w:pict>
          </mc:Fallback>
        </mc:AlternateContent>
      </w:r>
    </w:p>
    <w:p w:rsidR="00E12E6D" w:rsidRDefault="00E12E6D" w:rsidP="008B1DFA">
      <w:pPr>
        <w:ind w:left="420" w:hangingChars="200" w:hanging="420"/>
      </w:pPr>
    </w:p>
    <w:p w:rsidR="00E12E6D" w:rsidRDefault="00E12E6D" w:rsidP="008B1DFA">
      <w:pPr>
        <w:ind w:left="420" w:hangingChars="200" w:hanging="420"/>
      </w:pPr>
    </w:p>
    <w:p w:rsidR="00E12E6D" w:rsidRDefault="00E12E6D" w:rsidP="008B1DFA">
      <w:pPr>
        <w:ind w:left="420" w:hangingChars="200" w:hanging="420"/>
      </w:pPr>
    </w:p>
    <w:p w:rsidR="00E12E6D" w:rsidRDefault="00E12E6D" w:rsidP="008B1DFA">
      <w:pPr>
        <w:ind w:left="420" w:hangingChars="200" w:hanging="420"/>
      </w:pPr>
    </w:p>
    <w:p w:rsidR="00E12E6D" w:rsidRDefault="00E12E6D" w:rsidP="008B1DFA">
      <w:pPr>
        <w:ind w:left="420" w:hangingChars="200" w:hanging="420"/>
      </w:pPr>
    </w:p>
    <w:p w:rsidR="00E12E6D" w:rsidRDefault="00E12E6D" w:rsidP="008B1DFA">
      <w:pPr>
        <w:ind w:left="420" w:hangingChars="200" w:hanging="420"/>
      </w:pPr>
    </w:p>
    <w:p w:rsidR="00E12E6D" w:rsidRDefault="00E12E6D" w:rsidP="008B1DFA">
      <w:pPr>
        <w:ind w:left="420" w:hangingChars="200" w:hanging="420"/>
      </w:pPr>
    </w:p>
    <w:p w:rsidR="00E12E6D" w:rsidRDefault="00E12E6D" w:rsidP="008B1DFA">
      <w:pPr>
        <w:ind w:left="420" w:hangingChars="200" w:hanging="420"/>
      </w:pPr>
    </w:p>
    <w:p w:rsidR="00E12E6D" w:rsidRDefault="00E12E6D" w:rsidP="008B1DFA">
      <w:pPr>
        <w:ind w:left="420" w:hangingChars="200" w:hanging="420"/>
      </w:pPr>
    </w:p>
    <w:p w:rsidR="00E12E6D" w:rsidRDefault="00E12E6D" w:rsidP="008B1DFA">
      <w:pPr>
        <w:ind w:left="420" w:hangingChars="200" w:hanging="420"/>
      </w:pPr>
    </w:p>
    <w:p w:rsidR="00E12E6D" w:rsidRDefault="00E12E6D" w:rsidP="008B1DFA">
      <w:pPr>
        <w:ind w:left="420" w:hangingChars="200" w:hanging="420"/>
      </w:pPr>
    </w:p>
    <w:p w:rsidR="00E12E6D" w:rsidRDefault="00E12E6D" w:rsidP="008B1DFA">
      <w:pPr>
        <w:ind w:left="420" w:hangingChars="200" w:hanging="420"/>
      </w:pPr>
    </w:p>
    <w:p w:rsidR="00E12E6D" w:rsidRDefault="00E12E6D" w:rsidP="008B1DFA">
      <w:pPr>
        <w:ind w:left="420" w:hangingChars="200" w:hanging="420"/>
      </w:pPr>
    </w:p>
    <w:p w:rsidR="00E12E6D" w:rsidRDefault="00E12E6D" w:rsidP="008B1DFA">
      <w:pPr>
        <w:ind w:left="420" w:hangingChars="200" w:hanging="420"/>
      </w:pPr>
    </w:p>
    <w:p w:rsidR="00E12E6D" w:rsidRDefault="00E12E6D" w:rsidP="008B1DFA">
      <w:pPr>
        <w:ind w:left="420" w:hangingChars="200" w:hanging="420"/>
      </w:pPr>
    </w:p>
    <w:p w:rsidR="00E12E6D" w:rsidRPr="00B869D6" w:rsidRDefault="000B254C" w:rsidP="000B254C">
      <w:pPr>
        <w:ind w:left="420" w:hangingChars="200" w:hanging="420"/>
        <w:jc w:val="right"/>
      </w:pPr>
      <w:r>
        <w:rPr>
          <w:rFonts w:hint="eastAsia"/>
        </w:rPr>
        <w:lastRenderedPageBreak/>
        <w:t>（</w:t>
      </w:r>
      <w:r w:rsidR="0050232E">
        <w:rPr>
          <w:rFonts w:hint="eastAsia"/>
        </w:rPr>
        <w:t>要領-４</w:t>
      </w:r>
      <w:r>
        <w:rPr>
          <w:rFonts w:hint="eastAsia"/>
        </w:rPr>
        <w:t>）</w:t>
      </w:r>
    </w:p>
    <w:p w:rsidR="00A05DE8" w:rsidRDefault="008B1DFA" w:rsidP="008B1DFA">
      <w:pPr>
        <w:ind w:left="420" w:hangingChars="200" w:hanging="420"/>
      </w:pPr>
      <w:r w:rsidRPr="00B869D6">
        <w:rPr>
          <w:rFonts w:hint="eastAsia"/>
        </w:rPr>
        <w:t>1.5.イ【プロセスの提案】上記1.5.アの意見集約の結果を第４期</w:t>
      </w:r>
      <w:r w:rsidR="00485F5C">
        <w:rPr>
          <w:rFonts w:hint="eastAsia"/>
        </w:rPr>
        <w:t>中区</w:t>
      </w:r>
      <w:r w:rsidRPr="00B869D6">
        <w:rPr>
          <w:rFonts w:hint="eastAsia"/>
        </w:rPr>
        <w:t>地域福祉保健計画策定にどのように反映させるか</w:t>
      </w:r>
    </w:p>
    <w:p w:rsidR="00E12E6D" w:rsidRDefault="00E12E6D" w:rsidP="008B1DFA">
      <w:pPr>
        <w:ind w:left="420" w:hangingChars="200" w:hanging="420"/>
      </w:pPr>
      <w:r>
        <w:rPr>
          <w:noProof/>
        </w:rPr>
        <mc:AlternateContent>
          <mc:Choice Requires="wps">
            <w:drawing>
              <wp:anchor distT="0" distB="0" distL="114300" distR="114300" simplePos="0" relativeHeight="251675648" behindDoc="0" locked="0" layoutInCell="1" allowOverlap="1" wp14:anchorId="6DF9B3FA" wp14:editId="1F7A5F87">
                <wp:simplePos x="0" y="0"/>
                <wp:positionH relativeFrom="column">
                  <wp:posOffset>-3810</wp:posOffset>
                </wp:positionH>
                <wp:positionV relativeFrom="paragraph">
                  <wp:posOffset>-3175</wp:posOffset>
                </wp:positionV>
                <wp:extent cx="5391150" cy="2819400"/>
                <wp:effectExtent l="0" t="0" r="19050" b="19050"/>
                <wp:wrapNone/>
                <wp:docPr id="9" name="正方形/長方形 9"/>
                <wp:cNvGraphicFramePr/>
                <a:graphic xmlns:a="http://schemas.openxmlformats.org/drawingml/2006/main">
                  <a:graphicData uri="http://schemas.microsoft.com/office/word/2010/wordprocessingShape">
                    <wps:wsp>
                      <wps:cNvSpPr/>
                      <wps:spPr>
                        <a:xfrm>
                          <a:off x="0" y="0"/>
                          <a:ext cx="5391150" cy="28194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C937E7" w:rsidRDefault="00C937E7" w:rsidP="00E12E6D">
                            <w:pPr>
                              <w:jc w:val="left"/>
                            </w:pPr>
                          </w:p>
                          <w:p w:rsidR="00C937E7" w:rsidRDefault="00C937E7" w:rsidP="00E12E6D">
                            <w:pPr>
                              <w:jc w:val="left"/>
                            </w:pPr>
                          </w:p>
                          <w:p w:rsidR="00C937E7" w:rsidRDefault="00C937E7" w:rsidP="00E12E6D">
                            <w:pPr>
                              <w:jc w:val="lef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F9B3FA" id="正方形/長方形 9" o:spid="_x0000_s1032" style="position:absolute;left:0;text-align:left;margin-left:-.3pt;margin-top:-.25pt;width:424.5pt;height:222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" fillcolor="white [3201]" strokecolor="black [3213]" strokeweight="1pt">
                <v:textbox>
                  <w:txbxContent>
                    <w:p w:rsidR="00C937E7" w:rsidRDefault="00C937E7" w:rsidP="00E12E6D">
                      <w:pPr>
                        <w:jc w:val="left"/>
                      </w:pPr>
                    </w:p>
                    <w:p w:rsidR="00C937E7" w:rsidRDefault="00C937E7" w:rsidP="00E12E6D">
                      <w:pPr>
                        <w:jc w:val="left"/>
                      </w:pPr>
                    </w:p>
                    <w:p w:rsidR="00C937E7" w:rsidRDefault="00C937E7" w:rsidP="00E12E6D">
                      <w:pPr>
                        <w:jc w:val="left"/>
                      </w:pPr>
                    </w:p>
                  </w:txbxContent>
                </v:textbox>
              </v:rect>
            </w:pict>
          </mc:Fallback>
        </mc:AlternateContent>
      </w:r>
    </w:p>
    <w:p w:rsidR="00E12E6D" w:rsidRDefault="00E12E6D" w:rsidP="008B1DFA">
      <w:pPr>
        <w:ind w:left="420" w:hangingChars="200" w:hanging="420"/>
      </w:pPr>
    </w:p>
    <w:p w:rsidR="00E12E6D" w:rsidRDefault="00E12E6D" w:rsidP="008B1DFA">
      <w:pPr>
        <w:ind w:left="420" w:hangingChars="200" w:hanging="420"/>
      </w:pPr>
    </w:p>
    <w:p w:rsidR="00E12E6D" w:rsidRDefault="00E12E6D" w:rsidP="008B1DFA">
      <w:pPr>
        <w:ind w:left="420" w:hangingChars="200" w:hanging="420"/>
      </w:pPr>
    </w:p>
    <w:p w:rsidR="00E12E6D" w:rsidRDefault="00E12E6D" w:rsidP="008B1DFA">
      <w:pPr>
        <w:ind w:left="420" w:hangingChars="200" w:hanging="420"/>
      </w:pPr>
    </w:p>
    <w:p w:rsidR="00E12E6D" w:rsidRDefault="00E12E6D" w:rsidP="008B1DFA">
      <w:pPr>
        <w:ind w:left="420" w:hangingChars="200" w:hanging="420"/>
      </w:pPr>
    </w:p>
    <w:p w:rsidR="00E12E6D" w:rsidRDefault="00E12E6D" w:rsidP="008B1DFA">
      <w:pPr>
        <w:ind w:left="420" w:hangingChars="200" w:hanging="420"/>
      </w:pPr>
    </w:p>
    <w:p w:rsidR="00E12E6D" w:rsidRDefault="00E12E6D" w:rsidP="008B1DFA">
      <w:pPr>
        <w:ind w:left="420" w:hangingChars="200" w:hanging="420"/>
      </w:pPr>
    </w:p>
    <w:p w:rsidR="00E12E6D" w:rsidRDefault="00E12E6D" w:rsidP="008B1DFA">
      <w:pPr>
        <w:ind w:left="420" w:hangingChars="200" w:hanging="420"/>
      </w:pPr>
    </w:p>
    <w:p w:rsidR="00E12E6D" w:rsidRDefault="00E12E6D" w:rsidP="008B1DFA">
      <w:pPr>
        <w:ind w:left="420" w:hangingChars="200" w:hanging="420"/>
      </w:pPr>
    </w:p>
    <w:p w:rsidR="00E12E6D" w:rsidRDefault="00E12E6D" w:rsidP="008B1DFA">
      <w:pPr>
        <w:ind w:left="420" w:hangingChars="200" w:hanging="420"/>
      </w:pPr>
    </w:p>
    <w:p w:rsidR="00E12E6D" w:rsidRDefault="00E12E6D" w:rsidP="008B1DFA">
      <w:pPr>
        <w:ind w:left="420" w:hangingChars="200" w:hanging="420"/>
      </w:pPr>
    </w:p>
    <w:p w:rsidR="001025CF" w:rsidRDefault="001025CF"/>
    <w:p w:rsidR="008B1DFA" w:rsidRPr="00B869D6" w:rsidRDefault="008B1DFA">
      <w:r w:rsidRPr="00B869D6">
        <w:rPr>
          <w:rFonts w:hint="eastAsia"/>
        </w:rPr>
        <w:t>1.6</w:t>
      </w:r>
      <w:r w:rsidR="00E40880" w:rsidRPr="00B869D6">
        <w:rPr>
          <w:rFonts w:hint="eastAsia"/>
        </w:rPr>
        <w:t>【コスト</w:t>
      </w:r>
      <w:r w:rsidRPr="00B869D6">
        <w:rPr>
          <w:rFonts w:hint="eastAsia"/>
        </w:rPr>
        <w:t>】</w:t>
      </w:r>
      <w:r w:rsidR="007A765A" w:rsidRPr="00B869D6">
        <w:rPr>
          <w:rFonts w:hint="eastAsia"/>
        </w:rPr>
        <w:t>※</w:t>
      </w:r>
      <w:r w:rsidRPr="00B869D6">
        <w:rPr>
          <w:rFonts w:hint="eastAsia"/>
        </w:rPr>
        <w:t>概算見積</w:t>
      </w:r>
      <w:r w:rsidR="007A765A" w:rsidRPr="00B869D6">
        <w:rPr>
          <w:rFonts w:hint="eastAsia"/>
        </w:rPr>
        <w:t>書を</w:t>
      </w:r>
      <w:r w:rsidRPr="00B869D6">
        <w:rPr>
          <w:rFonts w:hint="eastAsia"/>
        </w:rPr>
        <w:t>提出</w:t>
      </w:r>
      <w:r w:rsidR="007A765A" w:rsidRPr="00B869D6">
        <w:rPr>
          <w:rFonts w:hint="eastAsia"/>
        </w:rPr>
        <w:t>すること（様式自由）</w:t>
      </w:r>
    </w:p>
    <w:p w:rsidR="008B1DFA" w:rsidRPr="00B869D6" w:rsidRDefault="008B1DFA">
      <w:pPr>
        <w:rPr>
          <w:b/>
        </w:rPr>
      </w:pPr>
    </w:p>
    <w:p w:rsidR="00A05DE8" w:rsidRPr="00B869D6" w:rsidRDefault="00A05DE8">
      <w:pPr>
        <w:rPr>
          <w:b/>
        </w:rPr>
      </w:pPr>
      <w:r w:rsidRPr="00B869D6">
        <w:rPr>
          <w:rFonts w:hint="eastAsia"/>
          <w:b/>
        </w:rPr>
        <w:t>２　実施体制に関する事項</w:t>
      </w:r>
    </w:p>
    <w:p w:rsidR="00A05DE8" w:rsidRDefault="00A05DE8">
      <w:r w:rsidRPr="00B869D6">
        <w:rPr>
          <w:rFonts w:hint="eastAsia"/>
        </w:rPr>
        <w:t>2.1【スタッフの配置】スタッフ配置の計画</w:t>
      </w:r>
    </w:p>
    <w:tbl>
      <w:tblPr>
        <w:tblStyle w:val="a3"/>
        <w:tblW w:w="8500" w:type="dxa"/>
        <w:tblLook w:val="04A0" w:firstRow="1" w:lastRow="0" w:firstColumn="1" w:lastColumn="0" w:noHBand="0" w:noVBand="1"/>
      </w:tblPr>
      <w:tblGrid>
        <w:gridCol w:w="988"/>
        <w:gridCol w:w="1559"/>
        <w:gridCol w:w="1984"/>
        <w:gridCol w:w="1985"/>
        <w:gridCol w:w="1984"/>
      </w:tblGrid>
      <w:tr w:rsidR="001025CF" w:rsidTr="001025CF">
        <w:tc>
          <w:tcPr>
            <w:tcW w:w="988" w:type="dxa"/>
          </w:tcPr>
          <w:p w:rsidR="001025CF" w:rsidRDefault="001025CF"/>
        </w:tc>
        <w:tc>
          <w:tcPr>
            <w:tcW w:w="1559" w:type="dxa"/>
          </w:tcPr>
          <w:p w:rsidR="001025CF" w:rsidRDefault="001025CF">
            <w:r>
              <w:rPr>
                <w:rFonts w:hint="eastAsia"/>
              </w:rPr>
              <w:t>予定担当者</w:t>
            </w:r>
          </w:p>
        </w:tc>
        <w:tc>
          <w:tcPr>
            <w:tcW w:w="1984" w:type="dxa"/>
          </w:tcPr>
          <w:p w:rsidR="001025CF" w:rsidRDefault="001025CF">
            <w:r>
              <w:rPr>
                <w:rFonts w:hint="eastAsia"/>
              </w:rPr>
              <w:t>担当する分担業務の内容</w:t>
            </w:r>
          </w:p>
        </w:tc>
        <w:tc>
          <w:tcPr>
            <w:tcW w:w="1985" w:type="dxa"/>
          </w:tcPr>
          <w:p w:rsidR="001025CF" w:rsidRDefault="001025CF">
            <w:r>
              <w:rPr>
                <w:rFonts w:hint="eastAsia"/>
              </w:rPr>
              <w:t>地域福祉保健計画に関する業務経験の有無</w:t>
            </w:r>
          </w:p>
        </w:tc>
        <w:tc>
          <w:tcPr>
            <w:tcW w:w="1984" w:type="dxa"/>
          </w:tcPr>
          <w:p w:rsidR="001025CF" w:rsidRPr="001025CF" w:rsidRDefault="001025CF">
            <w:r>
              <w:rPr>
                <w:rFonts w:hint="eastAsia"/>
              </w:rPr>
              <w:t>グループインタビューに関する業務経験の有無</w:t>
            </w:r>
          </w:p>
        </w:tc>
      </w:tr>
      <w:tr w:rsidR="001025CF" w:rsidTr="001025CF">
        <w:tc>
          <w:tcPr>
            <w:tcW w:w="988" w:type="dxa"/>
          </w:tcPr>
          <w:p w:rsidR="001025CF" w:rsidRDefault="001025CF">
            <w:r>
              <w:rPr>
                <w:rFonts w:hint="eastAsia"/>
              </w:rPr>
              <w:t>管理者</w:t>
            </w:r>
          </w:p>
        </w:tc>
        <w:tc>
          <w:tcPr>
            <w:tcW w:w="1559" w:type="dxa"/>
          </w:tcPr>
          <w:p w:rsidR="001025CF" w:rsidRDefault="001025CF">
            <w:r>
              <w:rPr>
                <w:rFonts w:hint="eastAsia"/>
                <w:noProof/>
              </w:rPr>
              <mc:AlternateContent>
                <mc:Choice Requires="wps">
                  <w:drawing>
                    <wp:anchor distT="0" distB="0" distL="114300" distR="114300" simplePos="0" relativeHeight="251676672" behindDoc="0" locked="0" layoutInCell="1" allowOverlap="1">
                      <wp:simplePos x="0" y="0"/>
                      <wp:positionH relativeFrom="column">
                        <wp:posOffset>916305</wp:posOffset>
                      </wp:positionH>
                      <wp:positionV relativeFrom="paragraph">
                        <wp:posOffset>12700</wp:posOffset>
                      </wp:positionV>
                      <wp:extent cx="1238250" cy="447675"/>
                      <wp:effectExtent l="0" t="0" r="19050" b="28575"/>
                      <wp:wrapNone/>
                      <wp:docPr id="10" name="直線コネクタ 10"/>
                      <wp:cNvGraphicFramePr/>
                      <a:graphic xmlns:a="http://schemas.openxmlformats.org/drawingml/2006/main">
                        <a:graphicData uri="http://schemas.microsoft.com/office/word/2010/wordprocessingShape">
                          <wps:wsp>
                            <wps:cNvCnPr/>
                            <wps:spPr>
                              <a:xfrm flipV="1">
                                <a:off x="0" y="0"/>
                                <a:ext cx="1238250" cy="4476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DE29703" id="直線コネクタ 10" o:spid="_x0000_s1026" style="position:absolute;left:0;text-align:left;flip:y;z-index:251676672;visibility:visible;mso-wrap-style:square;mso-wrap-distance-left:9pt;mso-wrap-distance-top:0;mso-wrap-distance-right:9pt;mso-wrap-distance-bottom:0;mso-position-horizontal:absolute;mso-position-horizontal-relative:text;mso-position-vertical:absolute;mso-position-vertical-relative:text" from="72.15pt,1pt" to="169.65pt,3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" strokecolor="black [3200]" strokeweight=".5pt">
                      <v:stroke joinstyle="miter"/>
                    </v:line>
                  </w:pict>
                </mc:Fallback>
              </mc:AlternateContent>
            </w:r>
          </w:p>
          <w:p w:rsidR="001025CF" w:rsidRDefault="001025CF"/>
        </w:tc>
        <w:tc>
          <w:tcPr>
            <w:tcW w:w="1984" w:type="dxa"/>
          </w:tcPr>
          <w:p w:rsidR="001025CF" w:rsidRDefault="001025CF"/>
        </w:tc>
        <w:tc>
          <w:tcPr>
            <w:tcW w:w="1985" w:type="dxa"/>
          </w:tcPr>
          <w:p w:rsidR="001025CF" w:rsidRDefault="001025CF">
            <w:r>
              <w:rPr>
                <w:rFonts w:hint="eastAsia"/>
                <w:noProof/>
              </w:rPr>
              <mc:AlternateContent>
                <mc:Choice Requires="wps">
                  <w:drawing>
                    <wp:anchor distT="0" distB="0" distL="114300" distR="114300" simplePos="0" relativeHeight="251678720" behindDoc="0" locked="0" layoutInCell="1" allowOverlap="1" wp14:anchorId="788CD7CE" wp14:editId="4E3FFF95">
                      <wp:simplePos x="0" y="0"/>
                      <wp:positionH relativeFrom="column">
                        <wp:posOffset>-92710</wp:posOffset>
                      </wp:positionH>
                      <wp:positionV relativeFrom="paragraph">
                        <wp:posOffset>10795</wp:posOffset>
                      </wp:positionV>
                      <wp:extent cx="1238250" cy="447675"/>
                      <wp:effectExtent l="0" t="0" r="19050" b="28575"/>
                      <wp:wrapNone/>
                      <wp:docPr id="11" name="直線コネクタ 11"/>
                      <wp:cNvGraphicFramePr/>
                      <a:graphic xmlns:a="http://schemas.openxmlformats.org/drawingml/2006/main">
                        <a:graphicData uri="http://schemas.microsoft.com/office/word/2010/wordprocessingShape">
                          <wps:wsp>
                            <wps:cNvCnPr/>
                            <wps:spPr>
                              <a:xfrm flipV="1">
                                <a:off x="0" y="0"/>
                                <a:ext cx="1238250" cy="4476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BC2EE2A" id="直線コネクタ 11" o:spid="_x0000_s1026" style="position:absolute;left:0;text-align:left;flip:y;z-index:251678720;visibility:visible;mso-wrap-style:square;mso-wrap-distance-left:9pt;mso-wrap-distance-top:0;mso-wrap-distance-right:9pt;mso-wrap-distance-bottom:0;mso-position-horizontal:absolute;mso-position-horizontal-relative:text;mso-position-vertical:absolute;mso-position-vertical-relative:text" from="-7.3pt,.85pt" to="90.2pt,3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" strokecolor="black [3200]" strokeweight=".5pt">
                      <v:stroke joinstyle="miter"/>
                    </v:line>
                  </w:pict>
                </mc:Fallback>
              </mc:AlternateContent>
            </w:r>
          </w:p>
        </w:tc>
        <w:tc>
          <w:tcPr>
            <w:tcW w:w="1984" w:type="dxa"/>
          </w:tcPr>
          <w:p w:rsidR="001025CF" w:rsidRDefault="001025CF">
            <w:r>
              <w:rPr>
                <w:rFonts w:hint="eastAsia"/>
                <w:noProof/>
              </w:rPr>
              <mc:AlternateContent>
                <mc:Choice Requires="wps">
                  <w:drawing>
                    <wp:anchor distT="0" distB="0" distL="114300" distR="114300" simplePos="0" relativeHeight="251680768" behindDoc="0" locked="0" layoutInCell="1" allowOverlap="1" wp14:anchorId="788CD7CE" wp14:editId="4E3FFF95">
                      <wp:simplePos x="0" y="0"/>
                      <wp:positionH relativeFrom="column">
                        <wp:posOffset>-57785</wp:posOffset>
                      </wp:positionH>
                      <wp:positionV relativeFrom="paragraph">
                        <wp:posOffset>10795</wp:posOffset>
                      </wp:positionV>
                      <wp:extent cx="1238250" cy="447675"/>
                      <wp:effectExtent l="0" t="0" r="19050" b="28575"/>
                      <wp:wrapNone/>
                      <wp:docPr id="12" name="直線コネクタ 12"/>
                      <wp:cNvGraphicFramePr/>
                      <a:graphic xmlns:a="http://schemas.openxmlformats.org/drawingml/2006/main">
                        <a:graphicData uri="http://schemas.microsoft.com/office/word/2010/wordprocessingShape">
                          <wps:wsp>
                            <wps:cNvCnPr/>
                            <wps:spPr>
                              <a:xfrm flipV="1">
                                <a:off x="0" y="0"/>
                                <a:ext cx="1238250" cy="4476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A711C28" id="直線コネクタ 12" o:spid="_x0000_s1026" style="position:absolute;left:0;text-align:left;flip:y;z-index:251680768;visibility:visible;mso-wrap-style:square;mso-wrap-distance-left:9pt;mso-wrap-distance-top:0;mso-wrap-distance-right:9pt;mso-wrap-distance-bottom:0;mso-position-horizontal:absolute;mso-position-horizontal-relative:text;mso-position-vertical:absolute;mso-position-vertical-relative:text" from="-4.55pt,.85pt" to="92.95pt,3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" strokecolor="black [3200]" strokeweight=".5pt">
                      <v:stroke joinstyle="miter"/>
                    </v:line>
                  </w:pict>
                </mc:Fallback>
              </mc:AlternateContent>
            </w:r>
          </w:p>
        </w:tc>
      </w:tr>
      <w:tr w:rsidR="001025CF" w:rsidTr="001025CF">
        <w:tc>
          <w:tcPr>
            <w:tcW w:w="988" w:type="dxa"/>
          </w:tcPr>
          <w:p w:rsidR="001025CF" w:rsidRDefault="001025CF">
            <w:r>
              <w:rPr>
                <w:rFonts w:hint="eastAsia"/>
              </w:rPr>
              <w:t>担当者</w:t>
            </w:r>
          </w:p>
        </w:tc>
        <w:tc>
          <w:tcPr>
            <w:tcW w:w="1559" w:type="dxa"/>
          </w:tcPr>
          <w:p w:rsidR="001025CF" w:rsidRDefault="001025CF">
            <w:r>
              <w:rPr>
                <w:rFonts w:hint="eastAsia"/>
              </w:rPr>
              <w:t>1)</w:t>
            </w:r>
          </w:p>
          <w:p w:rsidR="001025CF" w:rsidRDefault="001025CF"/>
          <w:p w:rsidR="001025CF" w:rsidRDefault="001025CF"/>
        </w:tc>
        <w:tc>
          <w:tcPr>
            <w:tcW w:w="1984" w:type="dxa"/>
          </w:tcPr>
          <w:p w:rsidR="001025CF" w:rsidRDefault="001025CF"/>
        </w:tc>
        <w:tc>
          <w:tcPr>
            <w:tcW w:w="1985" w:type="dxa"/>
          </w:tcPr>
          <w:p w:rsidR="001025CF" w:rsidRDefault="001025CF"/>
        </w:tc>
        <w:tc>
          <w:tcPr>
            <w:tcW w:w="1984" w:type="dxa"/>
          </w:tcPr>
          <w:p w:rsidR="001025CF" w:rsidRDefault="001025CF"/>
        </w:tc>
      </w:tr>
      <w:tr w:rsidR="001025CF" w:rsidTr="001025CF">
        <w:tc>
          <w:tcPr>
            <w:tcW w:w="988" w:type="dxa"/>
          </w:tcPr>
          <w:p w:rsidR="001025CF" w:rsidRDefault="001025CF">
            <w:r>
              <w:rPr>
                <w:rFonts w:hint="eastAsia"/>
              </w:rPr>
              <w:t>担当者</w:t>
            </w:r>
          </w:p>
        </w:tc>
        <w:tc>
          <w:tcPr>
            <w:tcW w:w="1559" w:type="dxa"/>
          </w:tcPr>
          <w:p w:rsidR="001025CF" w:rsidRDefault="001025CF">
            <w:r>
              <w:rPr>
                <w:rFonts w:hint="eastAsia"/>
              </w:rPr>
              <w:t>2)</w:t>
            </w:r>
          </w:p>
          <w:p w:rsidR="001025CF" w:rsidRDefault="001025CF"/>
          <w:p w:rsidR="001025CF" w:rsidRDefault="001025CF"/>
        </w:tc>
        <w:tc>
          <w:tcPr>
            <w:tcW w:w="1984" w:type="dxa"/>
          </w:tcPr>
          <w:p w:rsidR="001025CF" w:rsidRDefault="001025CF"/>
        </w:tc>
        <w:tc>
          <w:tcPr>
            <w:tcW w:w="1985" w:type="dxa"/>
          </w:tcPr>
          <w:p w:rsidR="001025CF" w:rsidRDefault="001025CF"/>
        </w:tc>
        <w:tc>
          <w:tcPr>
            <w:tcW w:w="1984" w:type="dxa"/>
          </w:tcPr>
          <w:p w:rsidR="001025CF" w:rsidRDefault="001025CF"/>
        </w:tc>
      </w:tr>
      <w:tr w:rsidR="001025CF" w:rsidTr="001025CF">
        <w:tc>
          <w:tcPr>
            <w:tcW w:w="988" w:type="dxa"/>
          </w:tcPr>
          <w:p w:rsidR="001025CF" w:rsidRDefault="001025CF">
            <w:r>
              <w:rPr>
                <w:rFonts w:hint="eastAsia"/>
              </w:rPr>
              <w:t>担当者</w:t>
            </w:r>
          </w:p>
        </w:tc>
        <w:tc>
          <w:tcPr>
            <w:tcW w:w="1559" w:type="dxa"/>
          </w:tcPr>
          <w:p w:rsidR="001025CF" w:rsidRDefault="001025CF">
            <w:r>
              <w:rPr>
                <w:rFonts w:hint="eastAsia"/>
              </w:rPr>
              <w:t>3)</w:t>
            </w:r>
          </w:p>
          <w:p w:rsidR="001025CF" w:rsidRDefault="001025CF"/>
          <w:p w:rsidR="000B254C" w:rsidRDefault="000B254C"/>
        </w:tc>
        <w:tc>
          <w:tcPr>
            <w:tcW w:w="1984" w:type="dxa"/>
          </w:tcPr>
          <w:p w:rsidR="001025CF" w:rsidRDefault="001025CF"/>
        </w:tc>
        <w:tc>
          <w:tcPr>
            <w:tcW w:w="1985" w:type="dxa"/>
          </w:tcPr>
          <w:p w:rsidR="001025CF" w:rsidRDefault="001025CF"/>
        </w:tc>
        <w:tc>
          <w:tcPr>
            <w:tcW w:w="1984" w:type="dxa"/>
          </w:tcPr>
          <w:p w:rsidR="001025CF" w:rsidRDefault="001025CF"/>
        </w:tc>
      </w:tr>
    </w:tbl>
    <w:p w:rsidR="001025CF" w:rsidRDefault="001025CF" w:rsidP="001025CF">
      <w:pPr>
        <w:ind w:left="840" w:hangingChars="400" w:hanging="840"/>
      </w:pPr>
      <w:r>
        <w:rPr>
          <w:rFonts w:hint="eastAsia"/>
        </w:rPr>
        <w:t xml:space="preserve">　注１：「地域福祉保健計画に関する業務経験の有無」又は「グループインタビューに関する業務経験の有無」のある方は具体的内容を記載してください。</w:t>
      </w:r>
    </w:p>
    <w:p w:rsidR="0050232E" w:rsidRDefault="0050232E" w:rsidP="0050232E">
      <w:pPr>
        <w:jc w:val="right"/>
      </w:pPr>
      <w:r>
        <w:rPr>
          <w:rFonts w:hint="eastAsia"/>
        </w:rPr>
        <w:lastRenderedPageBreak/>
        <w:t>（要領-５）</w:t>
      </w:r>
    </w:p>
    <w:p w:rsidR="00A05DE8" w:rsidRDefault="00325FEF">
      <w:r>
        <w:rPr>
          <w:noProof/>
        </w:rPr>
        <mc:AlternateContent>
          <mc:Choice Requires="wps">
            <w:drawing>
              <wp:anchor distT="0" distB="0" distL="114300" distR="114300" simplePos="0" relativeHeight="251686912" behindDoc="0" locked="0" layoutInCell="1" allowOverlap="1" wp14:anchorId="4417D150" wp14:editId="60C5CEEA">
                <wp:simplePos x="0" y="0"/>
                <wp:positionH relativeFrom="column">
                  <wp:posOffset>-3810</wp:posOffset>
                </wp:positionH>
                <wp:positionV relativeFrom="paragraph">
                  <wp:posOffset>225424</wp:posOffset>
                </wp:positionV>
                <wp:extent cx="5391150" cy="3419475"/>
                <wp:effectExtent l="0" t="0" r="19050" b="28575"/>
                <wp:wrapNone/>
                <wp:docPr id="16" name="正方形/長方形 16"/>
                <wp:cNvGraphicFramePr/>
                <a:graphic xmlns:a="http://schemas.openxmlformats.org/drawingml/2006/main">
                  <a:graphicData uri="http://schemas.microsoft.com/office/word/2010/wordprocessingShape">
                    <wps:wsp>
                      <wps:cNvSpPr/>
                      <wps:spPr>
                        <a:xfrm>
                          <a:off x="0" y="0"/>
                          <a:ext cx="5391150" cy="341947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C937E7" w:rsidRDefault="00C937E7" w:rsidP="001025CF">
                            <w:pPr>
                              <w:jc w:val="left"/>
                            </w:pPr>
                          </w:p>
                          <w:p w:rsidR="00C937E7" w:rsidRDefault="00C937E7" w:rsidP="001025CF">
                            <w:pPr>
                              <w:jc w:val="left"/>
                            </w:pPr>
                          </w:p>
                          <w:p w:rsidR="00C937E7" w:rsidRDefault="00C937E7" w:rsidP="001025CF">
                            <w:pPr>
                              <w:jc w:val="lef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17D150" id="正方形/長方形 16" o:spid="_x0000_s1033" style="position:absolute;left:0;text-align:left;margin-left:-.3pt;margin-top:17.75pt;width:424.5pt;height:269.2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" fillcolor="white [3201]" strokecolor="black [3213]" strokeweight="1pt">
                <v:textbox>
                  <w:txbxContent>
                    <w:p w:rsidR="00C937E7" w:rsidRDefault="00C937E7" w:rsidP="001025CF">
                      <w:pPr>
                        <w:jc w:val="left"/>
                      </w:pPr>
                    </w:p>
                    <w:p w:rsidR="00C937E7" w:rsidRDefault="00C937E7" w:rsidP="001025CF">
                      <w:pPr>
                        <w:jc w:val="left"/>
                      </w:pPr>
                    </w:p>
                    <w:p w:rsidR="00C937E7" w:rsidRDefault="00C937E7" w:rsidP="001025CF">
                      <w:pPr>
                        <w:jc w:val="left"/>
                      </w:pPr>
                    </w:p>
                  </w:txbxContent>
                </v:textbox>
              </v:rect>
            </w:pict>
          </mc:Fallback>
        </mc:AlternateContent>
      </w:r>
      <w:r w:rsidR="00A05DE8" w:rsidRPr="00B869D6">
        <w:rPr>
          <w:rFonts w:hint="eastAsia"/>
        </w:rPr>
        <w:t>2.2</w:t>
      </w:r>
      <w:r w:rsidR="008B1DFA" w:rsidRPr="00B869D6">
        <w:rPr>
          <w:rFonts w:hint="eastAsia"/>
        </w:rPr>
        <w:t>【経験者の配置】事業実施にあたる</w:t>
      </w:r>
      <w:r w:rsidR="00A05DE8" w:rsidRPr="00B869D6">
        <w:rPr>
          <w:rFonts w:hint="eastAsia"/>
        </w:rPr>
        <w:t>スタッフ</w:t>
      </w:r>
      <w:r w:rsidR="008B1DFA" w:rsidRPr="00B869D6">
        <w:rPr>
          <w:rFonts w:hint="eastAsia"/>
        </w:rPr>
        <w:t>の経歴</w:t>
      </w:r>
    </w:p>
    <w:p w:rsidR="001025CF" w:rsidRDefault="001025CF"/>
    <w:p w:rsidR="001025CF" w:rsidRDefault="001025CF"/>
    <w:p w:rsidR="001025CF" w:rsidRDefault="001025CF"/>
    <w:p w:rsidR="001025CF" w:rsidRDefault="001025CF"/>
    <w:p w:rsidR="001025CF" w:rsidRDefault="001025CF"/>
    <w:p w:rsidR="001025CF" w:rsidRDefault="001025CF"/>
    <w:p w:rsidR="001025CF" w:rsidRDefault="001025CF"/>
    <w:p w:rsidR="001025CF" w:rsidRDefault="001025CF"/>
    <w:p w:rsidR="001025CF" w:rsidRDefault="001025CF"/>
    <w:p w:rsidR="001025CF" w:rsidRDefault="001025CF"/>
    <w:p w:rsidR="001025CF" w:rsidRDefault="001025CF"/>
    <w:p w:rsidR="001025CF" w:rsidRDefault="001025CF"/>
    <w:p w:rsidR="001025CF" w:rsidRDefault="001025CF"/>
    <w:p w:rsidR="001025CF" w:rsidRDefault="001025CF"/>
    <w:p w:rsidR="00325FEF" w:rsidRDefault="00325FEF"/>
    <w:p w:rsidR="00325FEF" w:rsidRDefault="00325FEF"/>
    <w:p w:rsidR="00F84192" w:rsidRPr="00B869D6" w:rsidRDefault="00F84192"/>
    <w:p w:rsidR="00A05DE8" w:rsidRPr="00B869D6" w:rsidRDefault="00DE2B99">
      <w:r w:rsidRPr="00B869D6">
        <w:rPr>
          <w:rFonts w:hint="eastAsia"/>
        </w:rPr>
        <w:t>2.3【スケジュール管理】骨子策定までの具体的なスケジュール</w:t>
      </w:r>
      <w:r w:rsidR="00F84192" w:rsidRPr="00B869D6">
        <w:rPr>
          <w:rFonts w:hint="eastAsia"/>
        </w:rPr>
        <w:t>（様式自由）</w:t>
      </w:r>
    </w:p>
    <w:p w:rsidR="001025CF" w:rsidRDefault="001025CF"/>
    <w:p w:rsidR="00F84192" w:rsidRDefault="00F84192"/>
    <w:p w:rsidR="00F84192" w:rsidRDefault="00F84192"/>
    <w:p w:rsidR="00F84192" w:rsidRDefault="00F84192"/>
    <w:p w:rsidR="00F84192" w:rsidRDefault="00F84192"/>
    <w:p w:rsidR="00F84192" w:rsidRDefault="00F84192"/>
    <w:p w:rsidR="00F84192" w:rsidRDefault="00F84192"/>
    <w:p w:rsidR="00F84192" w:rsidRDefault="00F84192"/>
    <w:p w:rsidR="00F84192" w:rsidRDefault="00F84192"/>
    <w:p w:rsidR="00F84192" w:rsidRDefault="00F84192"/>
    <w:p w:rsidR="00F84192" w:rsidRDefault="00F84192"/>
    <w:p w:rsidR="00F84192" w:rsidRDefault="00F84192"/>
    <w:p w:rsidR="00F84192" w:rsidRDefault="00F84192"/>
    <w:p w:rsidR="00F84192" w:rsidRDefault="00F84192"/>
    <w:p w:rsidR="00F84192" w:rsidRDefault="00F84192"/>
    <w:p w:rsidR="00F84192" w:rsidRDefault="00F84192"/>
    <w:p w:rsidR="001025CF" w:rsidRPr="0050232E" w:rsidRDefault="0050232E" w:rsidP="0050232E">
      <w:pPr>
        <w:jc w:val="right"/>
      </w:pPr>
      <w:r w:rsidRPr="0050232E">
        <w:rPr>
          <w:rFonts w:hint="eastAsia"/>
        </w:rPr>
        <w:lastRenderedPageBreak/>
        <w:t>（要領-６）</w:t>
      </w:r>
    </w:p>
    <w:p w:rsidR="00371E44" w:rsidRPr="00B869D6" w:rsidRDefault="00A05DE8">
      <w:pPr>
        <w:rPr>
          <w:b/>
        </w:rPr>
      </w:pPr>
      <w:r w:rsidRPr="00B869D6">
        <w:rPr>
          <w:rFonts w:hint="eastAsia"/>
          <w:b/>
        </w:rPr>
        <w:t>３　事業の企画・実施に関する事項</w:t>
      </w:r>
    </w:p>
    <w:p w:rsidR="00A05DE8" w:rsidRDefault="00A05DE8" w:rsidP="008B1DFA">
      <w:pPr>
        <w:ind w:left="420" w:hangingChars="200" w:hanging="420"/>
      </w:pPr>
      <w:r w:rsidRPr="00B869D6">
        <w:rPr>
          <w:rFonts w:hint="eastAsia"/>
        </w:rPr>
        <w:t>3.1.ア【骨子策定</w:t>
      </w:r>
      <w:r w:rsidR="008B1DFA" w:rsidRPr="00B869D6">
        <w:rPr>
          <w:rFonts w:hint="eastAsia"/>
        </w:rPr>
        <w:t>（提案）</w:t>
      </w:r>
      <w:r w:rsidRPr="00B869D6">
        <w:rPr>
          <w:rFonts w:hint="eastAsia"/>
        </w:rPr>
        <w:t>】</w:t>
      </w:r>
      <w:r w:rsidR="00F84192">
        <w:rPr>
          <w:rFonts w:hint="eastAsia"/>
        </w:rPr>
        <w:t>策定主体である区役所・区社会福祉協議会</w:t>
      </w:r>
      <w:r w:rsidR="00DE2B99" w:rsidRPr="00B869D6">
        <w:rPr>
          <w:rFonts w:hint="eastAsia"/>
        </w:rPr>
        <w:t>・地域ケアプラザ</w:t>
      </w:r>
      <w:r w:rsidR="00F84192">
        <w:rPr>
          <w:rFonts w:hint="eastAsia"/>
        </w:rPr>
        <w:t>それぞれの強みを活かして３者</w:t>
      </w:r>
      <w:r w:rsidRPr="00B869D6">
        <w:rPr>
          <w:rFonts w:hint="eastAsia"/>
        </w:rPr>
        <w:t>と連携し</w:t>
      </w:r>
      <w:r w:rsidR="00F84192">
        <w:rPr>
          <w:rFonts w:hint="eastAsia"/>
        </w:rPr>
        <w:t>て</w:t>
      </w:r>
      <w:r w:rsidRPr="00B869D6">
        <w:rPr>
          <w:rFonts w:hint="eastAsia"/>
        </w:rPr>
        <w:t>実施</w:t>
      </w:r>
      <w:r w:rsidR="00F84192">
        <w:rPr>
          <w:rFonts w:hint="eastAsia"/>
        </w:rPr>
        <w:t>する</w:t>
      </w:r>
      <w:r w:rsidRPr="00B869D6">
        <w:rPr>
          <w:rFonts w:hint="eastAsia"/>
        </w:rPr>
        <w:t>手法</w:t>
      </w:r>
    </w:p>
    <w:p w:rsidR="001025CF" w:rsidRDefault="001025CF" w:rsidP="008B1DFA">
      <w:pPr>
        <w:ind w:left="420" w:hangingChars="200" w:hanging="420"/>
      </w:pPr>
      <w:r>
        <w:rPr>
          <w:noProof/>
        </w:rPr>
        <mc:AlternateContent>
          <mc:Choice Requires="wps">
            <w:drawing>
              <wp:anchor distT="0" distB="0" distL="114300" distR="114300" simplePos="0" relativeHeight="251691008" behindDoc="0" locked="0" layoutInCell="1" allowOverlap="1" wp14:anchorId="4417D150" wp14:editId="60C5CEEA">
                <wp:simplePos x="0" y="0"/>
                <wp:positionH relativeFrom="column">
                  <wp:posOffset>-3810</wp:posOffset>
                </wp:positionH>
                <wp:positionV relativeFrom="paragraph">
                  <wp:posOffset>-3175</wp:posOffset>
                </wp:positionV>
                <wp:extent cx="5391150" cy="3143250"/>
                <wp:effectExtent l="0" t="0" r="19050" b="19050"/>
                <wp:wrapNone/>
                <wp:docPr id="18" name="正方形/長方形 18"/>
                <wp:cNvGraphicFramePr/>
                <a:graphic xmlns:a="http://schemas.openxmlformats.org/drawingml/2006/main">
                  <a:graphicData uri="http://schemas.microsoft.com/office/word/2010/wordprocessingShape">
                    <wps:wsp>
                      <wps:cNvSpPr/>
                      <wps:spPr>
                        <a:xfrm>
                          <a:off x="0" y="0"/>
                          <a:ext cx="5391150" cy="31432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C937E7" w:rsidRDefault="00C937E7" w:rsidP="001025CF">
                            <w:pPr>
                              <w:jc w:val="left"/>
                            </w:pPr>
                          </w:p>
                          <w:p w:rsidR="00C937E7" w:rsidRDefault="00C937E7" w:rsidP="001025CF">
                            <w:pPr>
                              <w:jc w:val="left"/>
                            </w:pPr>
                          </w:p>
                          <w:p w:rsidR="00C937E7" w:rsidRDefault="00C937E7" w:rsidP="001025CF">
                            <w:pPr>
                              <w:jc w:val="lef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17D150" id="正方形/長方形 18" o:spid="_x0000_s1034" style="position:absolute;left:0;text-align:left;margin-left:-.3pt;margin-top:-.25pt;width:424.5pt;height:247.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" fillcolor="white [3201]" strokecolor="black [3213]" strokeweight="1pt">
                <v:textbox>
                  <w:txbxContent>
                    <w:p w:rsidR="00C937E7" w:rsidRDefault="00C937E7" w:rsidP="001025CF">
                      <w:pPr>
                        <w:jc w:val="left"/>
                      </w:pPr>
                    </w:p>
                    <w:p w:rsidR="00C937E7" w:rsidRDefault="00C937E7" w:rsidP="001025CF">
                      <w:pPr>
                        <w:jc w:val="left"/>
                      </w:pPr>
                    </w:p>
                    <w:p w:rsidR="00C937E7" w:rsidRDefault="00C937E7" w:rsidP="001025CF">
                      <w:pPr>
                        <w:jc w:val="left"/>
                      </w:pPr>
                    </w:p>
                  </w:txbxContent>
                </v:textbox>
              </v:rect>
            </w:pict>
          </mc:Fallback>
        </mc:AlternateContent>
      </w:r>
    </w:p>
    <w:p w:rsidR="001025CF" w:rsidRDefault="001025CF" w:rsidP="008B1DFA">
      <w:pPr>
        <w:ind w:left="420" w:hangingChars="200" w:hanging="420"/>
      </w:pPr>
    </w:p>
    <w:p w:rsidR="001025CF" w:rsidRDefault="001025CF" w:rsidP="008B1DFA">
      <w:pPr>
        <w:ind w:left="420" w:hangingChars="200" w:hanging="420"/>
      </w:pPr>
    </w:p>
    <w:p w:rsidR="001025CF" w:rsidRDefault="001025CF" w:rsidP="008B1DFA">
      <w:pPr>
        <w:ind w:left="420" w:hangingChars="200" w:hanging="420"/>
      </w:pPr>
    </w:p>
    <w:p w:rsidR="001025CF" w:rsidRDefault="001025CF" w:rsidP="008B1DFA">
      <w:pPr>
        <w:ind w:left="420" w:hangingChars="200" w:hanging="420"/>
      </w:pPr>
    </w:p>
    <w:p w:rsidR="001025CF" w:rsidRDefault="001025CF" w:rsidP="008B1DFA">
      <w:pPr>
        <w:ind w:left="420" w:hangingChars="200" w:hanging="420"/>
      </w:pPr>
    </w:p>
    <w:p w:rsidR="001025CF" w:rsidRDefault="001025CF" w:rsidP="008B1DFA">
      <w:pPr>
        <w:ind w:left="420" w:hangingChars="200" w:hanging="420"/>
      </w:pPr>
    </w:p>
    <w:p w:rsidR="001025CF" w:rsidRDefault="001025CF" w:rsidP="008B1DFA">
      <w:pPr>
        <w:ind w:left="420" w:hangingChars="200" w:hanging="420"/>
      </w:pPr>
    </w:p>
    <w:p w:rsidR="001025CF" w:rsidRDefault="001025CF" w:rsidP="008B1DFA">
      <w:pPr>
        <w:ind w:left="420" w:hangingChars="200" w:hanging="420"/>
      </w:pPr>
    </w:p>
    <w:p w:rsidR="001025CF" w:rsidRDefault="001025CF" w:rsidP="008B1DFA">
      <w:pPr>
        <w:ind w:left="420" w:hangingChars="200" w:hanging="420"/>
      </w:pPr>
    </w:p>
    <w:p w:rsidR="001025CF" w:rsidRDefault="001025CF" w:rsidP="008B1DFA">
      <w:pPr>
        <w:ind w:left="420" w:hangingChars="200" w:hanging="420"/>
      </w:pPr>
    </w:p>
    <w:p w:rsidR="001025CF" w:rsidRDefault="001025CF" w:rsidP="008B1DFA">
      <w:pPr>
        <w:ind w:left="420" w:hangingChars="200" w:hanging="420"/>
      </w:pPr>
    </w:p>
    <w:p w:rsidR="001025CF" w:rsidRPr="00B869D6" w:rsidRDefault="001025CF" w:rsidP="008B1DFA">
      <w:pPr>
        <w:ind w:left="420" w:hangingChars="200" w:hanging="420"/>
      </w:pPr>
    </w:p>
    <w:p w:rsidR="001025CF" w:rsidRDefault="001025CF"/>
    <w:p w:rsidR="00325FEF" w:rsidRDefault="00325FEF"/>
    <w:p w:rsidR="00371E44" w:rsidRDefault="00325FEF">
      <w:r>
        <w:rPr>
          <w:noProof/>
        </w:rPr>
        <mc:AlternateContent>
          <mc:Choice Requires="wps">
            <w:drawing>
              <wp:anchor distT="0" distB="0" distL="114300" distR="114300" simplePos="0" relativeHeight="251693056" behindDoc="0" locked="0" layoutInCell="1" allowOverlap="1" wp14:anchorId="4417D150" wp14:editId="60C5CEEA">
                <wp:simplePos x="0" y="0"/>
                <wp:positionH relativeFrom="column">
                  <wp:posOffset>-3810</wp:posOffset>
                </wp:positionH>
                <wp:positionV relativeFrom="paragraph">
                  <wp:posOffset>225424</wp:posOffset>
                </wp:positionV>
                <wp:extent cx="5391150" cy="3133725"/>
                <wp:effectExtent l="0" t="0" r="19050" b="28575"/>
                <wp:wrapNone/>
                <wp:docPr id="19" name="正方形/長方形 19"/>
                <wp:cNvGraphicFramePr/>
                <a:graphic xmlns:a="http://schemas.openxmlformats.org/drawingml/2006/main">
                  <a:graphicData uri="http://schemas.microsoft.com/office/word/2010/wordprocessingShape">
                    <wps:wsp>
                      <wps:cNvSpPr/>
                      <wps:spPr>
                        <a:xfrm>
                          <a:off x="0" y="0"/>
                          <a:ext cx="5391150" cy="31337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C937E7" w:rsidRDefault="00C937E7" w:rsidP="001025CF">
                            <w:pPr>
                              <w:jc w:val="left"/>
                            </w:pPr>
                          </w:p>
                          <w:p w:rsidR="00C937E7" w:rsidRDefault="00C937E7" w:rsidP="001025CF">
                            <w:pPr>
                              <w:jc w:val="left"/>
                            </w:pPr>
                          </w:p>
                          <w:p w:rsidR="00C937E7" w:rsidRDefault="00C937E7" w:rsidP="001025CF">
                            <w:pPr>
                              <w:jc w:val="lef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17D150" id="正方形/長方形 19" o:spid="_x0000_s1035" style="position:absolute;left:0;text-align:left;margin-left:-.3pt;margin-top:17.75pt;width:424.5pt;height:246.7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" fillcolor="white [3201]" strokecolor="black [3213]" strokeweight="1pt">
                <v:textbox>
                  <w:txbxContent>
                    <w:p w:rsidR="00C937E7" w:rsidRDefault="00C937E7" w:rsidP="001025CF">
                      <w:pPr>
                        <w:jc w:val="left"/>
                      </w:pPr>
                    </w:p>
                    <w:p w:rsidR="00C937E7" w:rsidRDefault="00C937E7" w:rsidP="001025CF">
                      <w:pPr>
                        <w:jc w:val="left"/>
                      </w:pPr>
                    </w:p>
                    <w:p w:rsidR="00C937E7" w:rsidRDefault="00C937E7" w:rsidP="001025CF">
                      <w:pPr>
                        <w:jc w:val="left"/>
                      </w:pPr>
                    </w:p>
                  </w:txbxContent>
                </v:textbox>
              </v:rect>
            </w:pict>
          </mc:Fallback>
        </mc:AlternateContent>
      </w:r>
      <w:r w:rsidR="00A05DE8" w:rsidRPr="00B869D6">
        <w:rPr>
          <w:rFonts w:hint="eastAsia"/>
        </w:rPr>
        <w:t>3.1.イ【骨子策定</w:t>
      </w:r>
      <w:r w:rsidR="008B1DFA" w:rsidRPr="00B869D6">
        <w:rPr>
          <w:rFonts w:hint="eastAsia"/>
        </w:rPr>
        <w:t>（提案）</w:t>
      </w:r>
      <w:r w:rsidR="00A05DE8" w:rsidRPr="00B869D6">
        <w:rPr>
          <w:rFonts w:hint="eastAsia"/>
        </w:rPr>
        <w:t>】住民参画を重視した</w:t>
      </w:r>
      <w:r w:rsidR="00371E44" w:rsidRPr="00B869D6">
        <w:rPr>
          <w:rFonts w:hint="eastAsia"/>
        </w:rPr>
        <w:t>実施手法</w:t>
      </w:r>
    </w:p>
    <w:p w:rsidR="001025CF" w:rsidRDefault="001025CF"/>
    <w:p w:rsidR="001025CF" w:rsidRDefault="001025CF"/>
    <w:p w:rsidR="001025CF" w:rsidRDefault="001025CF"/>
    <w:p w:rsidR="001025CF" w:rsidRDefault="001025CF"/>
    <w:p w:rsidR="001025CF" w:rsidRDefault="001025CF"/>
    <w:p w:rsidR="001025CF" w:rsidRDefault="001025CF"/>
    <w:p w:rsidR="001025CF" w:rsidRDefault="001025CF"/>
    <w:p w:rsidR="001025CF" w:rsidRDefault="001025CF"/>
    <w:p w:rsidR="001025CF" w:rsidRDefault="001025CF"/>
    <w:p w:rsidR="001025CF" w:rsidRDefault="001025CF"/>
    <w:p w:rsidR="001025CF" w:rsidRDefault="001025CF"/>
    <w:p w:rsidR="001025CF" w:rsidRDefault="001025CF"/>
    <w:p w:rsidR="001025CF" w:rsidRDefault="001025CF"/>
    <w:p w:rsidR="001025CF" w:rsidRDefault="001025CF"/>
    <w:p w:rsidR="001025CF" w:rsidRDefault="001025CF"/>
    <w:p w:rsidR="001025CF" w:rsidRDefault="001025CF"/>
    <w:p w:rsidR="0050232E" w:rsidRDefault="0050232E" w:rsidP="0050232E">
      <w:pPr>
        <w:jc w:val="right"/>
      </w:pPr>
      <w:r>
        <w:rPr>
          <w:rFonts w:hint="eastAsia"/>
        </w:rPr>
        <w:lastRenderedPageBreak/>
        <w:t>（要領-7）</w:t>
      </w:r>
    </w:p>
    <w:p w:rsidR="008B1DFA" w:rsidRDefault="00A05DE8" w:rsidP="008B1DFA">
      <w:pPr>
        <w:ind w:left="420" w:hangingChars="200" w:hanging="420"/>
      </w:pPr>
      <w:r w:rsidRPr="00B869D6">
        <w:rPr>
          <w:rFonts w:hint="eastAsia"/>
        </w:rPr>
        <w:t>3.2.ア【グループインタビュー</w:t>
      </w:r>
      <w:r w:rsidR="008B1DFA" w:rsidRPr="00B869D6">
        <w:rPr>
          <w:rFonts w:hint="eastAsia"/>
        </w:rPr>
        <w:t>（提案）</w:t>
      </w:r>
      <w:r w:rsidRPr="00B869D6">
        <w:rPr>
          <w:rFonts w:hint="eastAsia"/>
        </w:rPr>
        <w:t>】骨子策定の基礎資料となるよう</w:t>
      </w:r>
      <w:r w:rsidR="008B1DFA" w:rsidRPr="00B869D6">
        <w:rPr>
          <w:rFonts w:hint="eastAsia"/>
        </w:rPr>
        <w:t>な</w:t>
      </w:r>
      <w:r w:rsidR="00835C71" w:rsidRPr="007F1361">
        <w:rPr>
          <w:rFonts w:hint="eastAsia"/>
        </w:rPr>
        <w:t>グループインタビュー</w:t>
      </w:r>
      <w:r w:rsidR="006C48CB" w:rsidRPr="007F1361">
        <w:rPr>
          <w:rFonts w:hint="eastAsia"/>
        </w:rPr>
        <w:t>の</w:t>
      </w:r>
      <w:r w:rsidR="008B1DFA" w:rsidRPr="007F1361">
        <w:rPr>
          <w:rFonts w:hint="eastAsia"/>
        </w:rPr>
        <w:t>目的と</w:t>
      </w:r>
      <w:r w:rsidR="006C48CB" w:rsidRPr="007F1361">
        <w:rPr>
          <w:rFonts w:hint="eastAsia"/>
        </w:rPr>
        <w:t>実施手法</w:t>
      </w:r>
    </w:p>
    <w:p w:rsidR="001025CF" w:rsidRDefault="001025CF" w:rsidP="008B1DFA">
      <w:pPr>
        <w:ind w:left="420" w:hangingChars="200" w:hanging="420"/>
      </w:pPr>
      <w:r>
        <w:rPr>
          <w:noProof/>
        </w:rPr>
        <mc:AlternateContent>
          <mc:Choice Requires="wps">
            <w:drawing>
              <wp:anchor distT="0" distB="0" distL="114300" distR="114300" simplePos="0" relativeHeight="251695104" behindDoc="0" locked="0" layoutInCell="1" allowOverlap="1" wp14:anchorId="4417D150" wp14:editId="60C5CEEA">
                <wp:simplePos x="0" y="0"/>
                <wp:positionH relativeFrom="column">
                  <wp:posOffset>-3810</wp:posOffset>
                </wp:positionH>
                <wp:positionV relativeFrom="paragraph">
                  <wp:posOffset>-3175</wp:posOffset>
                </wp:positionV>
                <wp:extent cx="5391150" cy="3200400"/>
                <wp:effectExtent l="0" t="0" r="19050" b="19050"/>
                <wp:wrapNone/>
                <wp:docPr id="20" name="正方形/長方形 20"/>
                <wp:cNvGraphicFramePr/>
                <a:graphic xmlns:a="http://schemas.openxmlformats.org/drawingml/2006/main">
                  <a:graphicData uri="http://schemas.microsoft.com/office/word/2010/wordprocessingShape">
                    <wps:wsp>
                      <wps:cNvSpPr/>
                      <wps:spPr>
                        <a:xfrm>
                          <a:off x="0" y="0"/>
                          <a:ext cx="5391150" cy="32004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C937E7" w:rsidRDefault="00C937E7" w:rsidP="001025CF">
                            <w:pPr>
                              <w:jc w:val="left"/>
                            </w:pPr>
                          </w:p>
                          <w:p w:rsidR="00C937E7" w:rsidRDefault="00C937E7" w:rsidP="001025CF">
                            <w:pPr>
                              <w:jc w:val="left"/>
                            </w:pPr>
                          </w:p>
                          <w:p w:rsidR="00C937E7" w:rsidRDefault="00C937E7" w:rsidP="001025CF">
                            <w:pPr>
                              <w:jc w:val="lef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17D150" id="正方形/長方形 20" o:spid="_x0000_s1036" style="position:absolute;left:0;text-align:left;margin-left:-.3pt;margin-top:-.25pt;width:424.5pt;height:252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" fillcolor="white [3201]" strokecolor="black [3213]" strokeweight="1pt">
                <v:textbox>
                  <w:txbxContent>
                    <w:p w:rsidR="00C937E7" w:rsidRDefault="00C937E7" w:rsidP="001025CF">
                      <w:pPr>
                        <w:jc w:val="left"/>
                      </w:pPr>
                    </w:p>
                    <w:p w:rsidR="00C937E7" w:rsidRDefault="00C937E7" w:rsidP="001025CF">
                      <w:pPr>
                        <w:jc w:val="left"/>
                      </w:pPr>
                    </w:p>
                    <w:p w:rsidR="00C937E7" w:rsidRDefault="00C937E7" w:rsidP="001025CF">
                      <w:pPr>
                        <w:jc w:val="left"/>
                      </w:pPr>
                    </w:p>
                  </w:txbxContent>
                </v:textbox>
              </v:rect>
            </w:pict>
          </mc:Fallback>
        </mc:AlternateContent>
      </w:r>
    </w:p>
    <w:p w:rsidR="001025CF" w:rsidRDefault="001025CF" w:rsidP="008B1DFA">
      <w:pPr>
        <w:ind w:left="420" w:hangingChars="200" w:hanging="420"/>
      </w:pPr>
    </w:p>
    <w:p w:rsidR="001025CF" w:rsidRDefault="001025CF" w:rsidP="008B1DFA">
      <w:pPr>
        <w:ind w:left="420" w:hangingChars="200" w:hanging="420"/>
      </w:pPr>
    </w:p>
    <w:p w:rsidR="001025CF" w:rsidRDefault="001025CF" w:rsidP="008B1DFA">
      <w:pPr>
        <w:ind w:left="420" w:hangingChars="200" w:hanging="420"/>
      </w:pPr>
    </w:p>
    <w:p w:rsidR="001025CF" w:rsidRDefault="001025CF" w:rsidP="008B1DFA">
      <w:pPr>
        <w:ind w:left="420" w:hangingChars="200" w:hanging="420"/>
      </w:pPr>
    </w:p>
    <w:p w:rsidR="001025CF" w:rsidRDefault="001025CF" w:rsidP="008B1DFA">
      <w:pPr>
        <w:ind w:left="420" w:hangingChars="200" w:hanging="420"/>
      </w:pPr>
    </w:p>
    <w:p w:rsidR="001025CF" w:rsidRDefault="001025CF" w:rsidP="008B1DFA">
      <w:pPr>
        <w:ind w:left="420" w:hangingChars="200" w:hanging="420"/>
      </w:pPr>
    </w:p>
    <w:p w:rsidR="001025CF" w:rsidRDefault="001025CF" w:rsidP="008B1DFA">
      <w:pPr>
        <w:ind w:left="420" w:hangingChars="200" w:hanging="420"/>
      </w:pPr>
    </w:p>
    <w:p w:rsidR="001025CF" w:rsidRDefault="001025CF" w:rsidP="008B1DFA">
      <w:pPr>
        <w:ind w:left="420" w:hangingChars="200" w:hanging="420"/>
      </w:pPr>
    </w:p>
    <w:p w:rsidR="001025CF" w:rsidRDefault="001025CF" w:rsidP="008B1DFA">
      <w:pPr>
        <w:ind w:left="420" w:hangingChars="200" w:hanging="420"/>
      </w:pPr>
    </w:p>
    <w:p w:rsidR="001025CF" w:rsidRDefault="001025CF" w:rsidP="008B1DFA">
      <w:pPr>
        <w:ind w:left="420" w:hangingChars="200" w:hanging="420"/>
      </w:pPr>
    </w:p>
    <w:p w:rsidR="001025CF" w:rsidRDefault="001025CF" w:rsidP="008B1DFA">
      <w:pPr>
        <w:ind w:left="420" w:hangingChars="200" w:hanging="420"/>
      </w:pPr>
    </w:p>
    <w:p w:rsidR="001025CF" w:rsidRDefault="001025CF" w:rsidP="008B1DFA">
      <w:pPr>
        <w:ind w:left="420" w:hangingChars="200" w:hanging="420"/>
      </w:pPr>
    </w:p>
    <w:p w:rsidR="001025CF" w:rsidRDefault="001025CF" w:rsidP="008B1DFA">
      <w:pPr>
        <w:ind w:left="420" w:hangingChars="200" w:hanging="420"/>
      </w:pPr>
    </w:p>
    <w:p w:rsidR="001025CF" w:rsidRPr="001025CF" w:rsidRDefault="001025CF" w:rsidP="001025CF"/>
    <w:p w:rsidR="00A05DE8" w:rsidRDefault="00325FEF">
      <w:r>
        <w:rPr>
          <w:noProof/>
        </w:rPr>
        <mc:AlternateContent>
          <mc:Choice Requires="wps">
            <w:drawing>
              <wp:anchor distT="0" distB="0" distL="114300" distR="114300" simplePos="0" relativeHeight="251697152" behindDoc="0" locked="0" layoutInCell="1" allowOverlap="1" wp14:anchorId="4417D150" wp14:editId="60C5CEEA">
                <wp:simplePos x="0" y="0"/>
                <wp:positionH relativeFrom="column">
                  <wp:posOffset>-3810</wp:posOffset>
                </wp:positionH>
                <wp:positionV relativeFrom="paragraph">
                  <wp:posOffset>225425</wp:posOffset>
                </wp:positionV>
                <wp:extent cx="5391150" cy="3371850"/>
                <wp:effectExtent l="0" t="0" r="19050" b="19050"/>
                <wp:wrapNone/>
                <wp:docPr id="21" name="正方形/長方形 21"/>
                <wp:cNvGraphicFramePr/>
                <a:graphic xmlns:a="http://schemas.openxmlformats.org/drawingml/2006/main">
                  <a:graphicData uri="http://schemas.microsoft.com/office/word/2010/wordprocessingShape">
                    <wps:wsp>
                      <wps:cNvSpPr/>
                      <wps:spPr>
                        <a:xfrm>
                          <a:off x="0" y="0"/>
                          <a:ext cx="5391150" cy="33718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C937E7" w:rsidRDefault="00C937E7" w:rsidP="001025CF">
                            <w:pPr>
                              <w:jc w:val="left"/>
                            </w:pPr>
                          </w:p>
                          <w:p w:rsidR="00C937E7" w:rsidRDefault="00C937E7" w:rsidP="001025CF">
                            <w:pPr>
                              <w:jc w:val="left"/>
                            </w:pPr>
                          </w:p>
                          <w:p w:rsidR="00C937E7" w:rsidRDefault="00C937E7" w:rsidP="001025CF">
                            <w:pPr>
                              <w:jc w:val="lef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17D150" id="正方形/長方形 21" o:spid="_x0000_s1037" style="position:absolute;left:0;text-align:left;margin-left:-.3pt;margin-top:17.75pt;width:424.5pt;height:265.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" fillcolor="white [3201]" strokecolor="black [3213]" strokeweight="1pt">
                <v:textbox>
                  <w:txbxContent>
                    <w:p w:rsidR="00C937E7" w:rsidRDefault="00C937E7" w:rsidP="001025CF">
                      <w:pPr>
                        <w:jc w:val="left"/>
                      </w:pPr>
                    </w:p>
                    <w:p w:rsidR="00C937E7" w:rsidRDefault="00C937E7" w:rsidP="001025CF">
                      <w:pPr>
                        <w:jc w:val="left"/>
                      </w:pPr>
                    </w:p>
                    <w:p w:rsidR="00C937E7" w:rsidRDefault="00C937E7" w:rsidP="001025CF">
                      <w:pPr>
                        <w:jc w:val="left"/>
                      </w:pPr>
                    </w:p>
                  </w:txbxContent>
                </v:textbox>
              </v:rect>
            </w:pict>
          </mc:Fallback>
        </mc:AlternateContent>
      </w:r>
      <w:r w:rsidR="00835C71" w:rsidRPr="00B869D6">
        <w:rPr>
          <w:rFonts w:hint="eastAsia"/>
        </w:rPr>
        <w:t>3.2.イ【グループインタビュー</w:t>
      </w:r>
      <w:r w:rsidR="008B1DFA" w:rsidRPr="00B869D6">
        <w:rPr>
          <w:rFonts w:hint="eastAsia"/>
        </w:rPr>
        <w:t>（提案）</w:t>
      </w:r>
      <w:r w:rsidR="00835C71" w:rsidRPr="00B869D6">
        <w:rPr>
          <w:rFonts w:hint="eastAsia"/>
        </w:rPr>
        <w:t>】グループインタビューの対象者・質問内容</w:t>
      </w:r>
    </w:p>
    <w:p w:rsidR="001025CF" w:rsidRDefault="001025CF"/>
    <w:p w:rsidR="001025CF" w:rsidRDefault="001025CF"/>
    <w:p w:rsidR="001025CF" w:rsidRDefault="001025CF"/>
    <w:p w:rsidR="001025CF" w:rsidRDefault="001025CF"/>
    <w:p w:rsidR="001025CF" w:rsidRDefault="001025CF"/>
    <w:p w:rsidR="001025CF" w:rsidRDefault="001025CF"/>
    <w:p w:rsidR="001025CF" w:rsidRDefault="001025CF"/>
    <w:p w:rsidR="001025CF" w:rsidRDefault="001025CF"/>
    <w:p w:rsidR="001025CF" w:rsidRDefault="001025CF"/>
    <w:p w:rsidR="001025CF" w:rsidRDefault="001025CF"/>
    <w:p w:rsidR="001025CF" w:rsidRDefault="001025CF"/>
    <w:p w:rsidR="001025CF" w:rsidRDefault="001025CF"/>
    <w:p w:rsidR="001025CF" w:rsidRDefault="001025CF"/>
    <w:p w:rsidR="001025CF" w:rsidRDefault="001025CF"/>
    <w:p w:rsidR="001025CF" w:rsidRDefault="001025CF"/>
    <w:p w:rsidR="001025CF" w:rsidRDefault="001025CF"/>
    <w:p w:rsidR="001025CF" w:rsidRDefault="001025CF"/>
    <w:p w:rsidR="001025CF" w:rsidRDefault="0050232E" w:rsidP="0050232E">
      <w:pPr>
        <w:jc w:val="right"/>
      </w:pPr>
      <w:r>
        <w:rPr>
          <w:rFonts w:hint="eastAsia"/>
        </w:rPr>
        <w:lastRenderedPageBreak/>
        <w:t>（要領-8）</w:t>
      </w:r>
    </w:p>
    <w:p w:rsidR="00A05DE8" w:rsidRDefault="00A05DE8">
      <w:r w:rsidRPr="00B869D6">
        <w:rPr>
          <w:rFonts w:hint="eastAsia"/>
        </w:rPr>
        <w:t>3.2.</w:t>
      </w:r>
      <w:r w:rsidR="00835C71" w:rsidRPr="00B869D6">
        <w:rPr>
          <w:rFonts w:hint="eastAsia"/>
        </w:rPr>
        <w:t>ウ</w:t>
      </w:r>
      <w:r w:rsidRPr="00B869D6">
        <w:rPr>
          <w:rFonts w:hint="eastAsia"/>
        </w:rPr>
        <w:t>【グループインタビュー】住民、地域関係者にインタビューする際の姿勢</w:t>
      </w:r>
    </w:p>
    <w:p w:rsidR="00413AAA" w:rsidRDefault="00413AAA">
      <w:r>
        <w:rPr>
          <w:noProof/>
        </w:rPr>
        <mc:AlternateContent>
          <mc:Choice Requires="wps">
            <w:drawing>
              <wp:anchor distT="0" distB="0" distL="114300" distR="114300" simplePos="0" relativeHeight="251699200" behindDoc="0" locked="0" layoutInCell="1" allowOverlap="1" wp14:anchorId="4417D150" wp14:editId="60C5CEEA">
                <wp:simplePos x="0" y="0"/>
                <wp:positionH relativeFrom="column">
                  <wp:posOffset>-3810</wp:posOffset>
                </wp:positionH>
                <wp:positionV relativeFrom="paragraph">
                  <wp:posOffset>63500</wp:posOffset>
                </wp:positionV>
                <wp:extent cx="5391150" cy="3105150"/>
                <wp:effectExtent l="0" t="0" r="19050" b="19050"/>
                <wp:wrapNone/>
                <wp:docPr id="22" name="正方形/長方形 22"/>
                <wp:cNvGraphicFramePr/>
                <a:graphic xmlns:a="http://schemas.openxmlformats.org/drawingml/2006/main">
                  <a:graphicData uri="http://schemas.microsoft.com/office/word/2010/wordprocessingShape">
                    <wps:wsp>
                      <wps:cNvSpPr/>
                      <wps:spPr>
                        <a:xfrm>
                          <a:off x="0" y="0"/>
                          <a:ext cx="5391150" cy="31051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C937E7" w:rsidRDefault="00C937E7" w:rsidP="001025CF">
                            <w:pPr>
                              <w:jc w:val="left"/>
                            </w:pPr>
                          </w:p>
                          <w:p w:rsidR="00C937E7" w:rsidRDefault="00C937E7" w:rsidP="001025CF">
                            <w:pPr>
                              <w:jc w:val="left"/>
                            </w:pPr>
                          </w:p>
                          <w:p w:rsidR="00C937E7" w:rsidRDefault="00C937E7" w:rsidP="001025CF">
                            <w:pPr>
                              <w:jc w:val="lef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17D150" id="正方形/長方形 22" o:spid="_x0000_s1038" style="position:absolute;left:0;text-align:left;margin-left:-.3pt;margin-top:5pt;width:424.5pt;height:244.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" fillcolor="white [3201]" strokecolor="black [3213]" strokeweight="1pt">
                <v:textbox>
                  <w:txbxContent>
                    <w:p w:rsidR="00C937E7" w:rsidRDefault="00C937E7" w:rsidP="001025CF">
                      <w:pPr>
                        <w:jc w:val="left"/>
                      </w:pPr>
                    </w:p>
                    <w:p w:rsidR="00C937E7" w:rsidRDefault="00C937E7" w:rsidP="001025CF">
                      <w:pPr>
                        <w:jc w:val="left"/>
                      </w:pPr>
                    </w:p>
                    <w:p w:rsidR="00C937E7" w:rsidRDefault="00C937E7" w:rsidP="001025CF">
                      <w:pPr>
                        <w:jc w:val="left"/>
                      </w:pPr>
                    </w:p>
                  </w:txbxContent>
                </v:textbox>
              </v:rect>
            </w:pict>
          </mc:Fallback>
        </mc:AlternateContent>
      </w:r>
    </w:p>
    <w:p w:rsidR="00413AAA" w:rsidRDefault="00413AAA"/>
    <w:p w:rsidR="00413AAA" w:rsidRDefault="00413AAA"/>
    <w:p w:rsidR="00413AAA" w:rsidRDefault="00413AAA"/>
    <w:p w:rsidR="00413AAA" w:rsidRDefault="00413AAA"/>
    <w:p w:rsidR="00413AAA" w:rsidRDefault="00413AAA"/>
    <w:p w:rsidR="00413AAA" w:rsidRDefault="00413AAA"/>
    <w:p w:rsidR="00413AAA" w:rsidRDefault="00413AAA"/>
    <w:p w:rsidR="00413AAA" w:rsidRDefault="00413AAA"/>
    <w:p w:rsidR="00413AAA" w:rsidRDefault="00413AAA"/>
    <w:p w:rsidR="00413AAA" w:rsidRDefault="00413AAA"/>
    <w:p w:rsidR="00413AAA" w:rsidRDefault="00413AAA"/>
    <w:p w:rsidR="00413AAA" w:rsidRDefault="00413AAA"/>
    <w:p w:rsidR="00413AAA" w:rsidRDefault="00413AAA"/>
    <w:p w:rsidR="00413AAA" w:rsidRDefault="00413AAA"/>
    <w:p w:rsidR="00696FBF" w:rsidRDefault="00696FBF"/>
    <w:p w:rsidR="00696FBF" w:rsidRDefault="00696FBF"/>
    <w:p w:rsidR="00696FBF" w:rsidRDefault="00696FBF"/>
    <w:p w:rsidR="00696FBF" w:rsidRDefault="00696FBF"/>
    <w:p w:rsidR="00696FBF" w:rsidRDefault="00696FBF"/>
    <w:p w:rsidR="00696FBF" w:rsidRDefault="00696FBF"/>
    <w:p w:rsidR="00696FBF" w:rsidRDefault="00696FBF"/>
    <w:p w:rsidR="00696FBF" w:rsidRDefault="00696FBF"/>
    <w:p w:rsidR="00696FBF" w:rsidRDefault="00696FBF"/>
    <w:p w:rsidR="00696FBF" w:rsidRDefault="00696FBF"/>
    <w:p w:rsidR="00696FBF" w:rsidRDefault="00696FBF"/>
    <w:p w:rsidR="00696FBF" w:rsidRDefault="00696FBF"/>
    <w:p w:rsidR="00696FBF" w:rsidRDefault="00696FBF"/>
    <w:p w:rsidR="00696FBF" w:rsidRDefault="00696FBF"/>
    <w:p w:rsidR="00696FBF" w:rsidRDefault="00696FBF"/>
    <w:p w:rsidR="00696FBF" w:rsidRDefault="00696FBF"/>
    <w:p w:rsidR="00696FBF" w:rsidRDefault="00696FBF"/>
    <w:p w:rsidR="00696FBF" w:rsidRDefault="00696FBF"/>
    <w:p w:rsidR="00696FBF" w:rsidRDefault="00696FBF"/>
    <w:p w:rsidR="00696FBF" w:rsidRDefault="0050232E" w:rsidP="0050232E">
      <w:pPr>
        <w:jc w:val="right"/>
      </w:pPr>
      <w:r>
        <w:rPr>
          <w:rFonts w:hint="eastAsia"/>
        </w:rPr>
        <w:lastRenderedPageBreak/>
        <w:t>（要領-9）</w:t>
      </w:r>
    </w:p>
    <w:p w:rsidR="00325FEF" w:rsidRPr="00325FEF" w:rsidRDefault="00325FEF" w:rsidP="00325FEF">
      <w:pPr>
        <w:rPr>
          <w:b/>
        </w:rPr>
      </w:pPr>
      <w:r w:rsidRPr="00325FEF">
        <w:rPr>
          <w:rFonts w:hint="eastAsia"/>
          <w:b/>
        </w:rPr>
        <w:t>５　ワーク・ライフ・バランス、障害者の雇用に関する取組事項</w:t>
      </w:r>
    </w:p>
    <w:tbl>
      <w:tblPr>
        <w:tblStyle w:val="a3"/>
        <w:tblW w:w="0" w:type="auto"/>
        <w:tblLook w:val="04A0" w:firstRow="1" w:lastRow="0" w:firstColumn="1" w:lastColumn="0" w:noHBand="0" w:noVBand="1"/>
      </w:tblPr>
      <w:tblGrid>
        <w:gridCol w:w="562"/>
        <w:gridCol w:w="7932"/>
      </w:tblGrid>
      <w:tr w:rsidR="00696FBF" w:rsidRPr="00DB3552" w:rsidTr="00696FBF">
        <w:tc>
          <w:tcPr>
            <w:tcW w:w="562" w:type="dxa"/>
            <w:vMerge w:val="restart"/>
            <w:shd w:val="clear" w:color="auto" w:fill="D9D9D9" w:themeFill="background1" w:themeFillShade="D9"/>
          </w:tcPr>
          <w:p w:rsidR="00696FBF" w:rsidRDefault="00696FBF" w:rsidP="00696FBF">
            <w:pPr>
              <w:jc w:val="center"/>
              <w:rPr>
                <w:sz w:val="20"/>
                <w:szCs w:val="20"/>
              </w:rPr>
            </w:pPr>
          </w:p>
          <w:p w:rsidR="00696FBF" w:rsidRDefault="00696FBF" w:rsidP="00696FBF">
            <w:pPr>
              <w:jc w:val="center"/>
              <w:rPr>
                <w:sz w:val="20"/>
                <w:szCs w:val="20"/>
              </w:rPr>
            </w:pPr>
          </w:p>
          <w:p w:rsidR="00696FBF" w:rsidRDefault="00696FBF" w:rsidP="00696FBF">
            <w:pPr>
              <w:jc w:val="center"/>
              <w:rPr>
                <w:sz w:val="20"/>
                <w:szCs w:val="20"/>
              </w:rPr>
            </w:pPr>
          </w:p>
          <w:p w:rsidR="00696FBF" w:rsidRPr="00DB3552" w:rsidRDefault="00696FBF" w:rsidP="00696FBF">
            <w:pPr>
              <w:jc w:val="center"/>
              <w:rPr>
                <w:sz w:val="20"/>
                <w:szCs w:val="20"/>
              </w:rPr>
            </w:pPr>
            <w:r w:rsidRPr="00DB3552">
              <w:rPr>
                <w:rFonts w:hint="eastAsia"/>
                <w:sz w:val="20"/>
                <w:szCs w:val="20"/>
              </w:rPr>
              <w:t>5.1</w:t>
            </w:r>
          </w:p>
        </w:tc>
        <w:tc>
          <w:tcPr>
            <w:tcW w:w="7932" w:type="dxa"/>
            <w:shd w:val="clear" w:color="auto" w:fill="D9D9D9" w:themeFill="background1" w:themeFillShade="D9"/>
          </w:tcPr>
          <w:p w:rsidR="00696FBF" w:rsidRPr="00696FBF" w:rsidRDefault="00696FBF" w:rsidP="00325FEF">
            <w:pPr>
              <w:rPr>
                <w:rFonts w:asciiTheme="minorEastAsia" w:hAnsiTheme="minorEastAsia" w:cs="ＭＳ Ｐゴシック"/>
                <w:kern w:val="0"/>
                <w:sz w:val="20"/>
                <w:szCs w:val="20"/>
              </w:rPr>
            </w:pPr>
            <w:r w:rsidRPr="00696FBF">
              <w:rPr>
                <w:rFonts w:asciiTheme="minorEastAsia" w:hAnsiTheme="minorEastAsia" w:cs="ＭＳ Ｐゴシック" w:hint="eastAsia"/>
                <w:kern w:val="0"/>
                <w:sz w:val="20"/>
                <w:szCs w:val="20"/>
              </w:rPr>
              <w:t>次世代育成支援対策推進法に基づく一般事業主行動計画の策定</w:t>
            </w:r>
          </w:p>
          <w:p w:rsidR="00696FBF" w:rsidRPr="00DB3552" w:rsidRDefault="00696FBF" w:rsidP="005B6F2C">
            <w:pPr>
              <w:jc w:val="right"/>
              <w:rPr>
                <w:sz w:val="20"/>
                <w:szCs w:val="20"/>
              </w:rPr>
            </w:pPr>
            <w:r w:rsidRPr="00696FBF">
              <w:rPr>
                <w:rFonts w:asciiTheme="minorEastAsia" w:hAnsiTheme="minorEastAsia" w:cs="ＭＳ Ｐゴシック" w:hint="eastAsia"/>
                <w:kern w:val="0"/>
                <w:sz w:val="20"/>
                <w:szCs w:val="20"/>
              </w:rPr>
              <w:t>（従業員101人未満の場合のみ加点対象）</w:t>
            </w:r>
          </w:p>
        </w:tc>
      </w:tr>
      <w:tr w:rsidR="00696FBF" w:rsidRPr="00DB3552" w:rsidTr="00696FBF">
        <w:tc>
          <w:tcPr>
            <w:tcW w:w="562" w:type="dxa"/>
            <w:vMerge/>
          </w:tcPr>
          <w:p w:rsidR="00696FBF" w:rsidRPr="00DB3552" w:rsidRDefault="00696FBF" w:rsidP="00325FEF">
            <w:pPr>
              <w:rPr>
                <w:sz w:val="20"/>
                <w:szCs w:val="20"/>
              </w:rPr>
            </w:pPr>
          </w:p>
        </w:tc>
        <w:tc>
          <w:tcPr>
            <w:tcW w:w="7932" w:type="dxa"/>
          </w:tcPr>
          <w:p w:rsidR="00696FBF" w:rsidRPr="00DB3552" w:rsidRDefault="00696FBF" w:rsidP="00DB3552">
            <w:pPr>
              <w:ind w:firstLineChars="50" w:firstLine="100"/>
              <w:rPr>
                <w:sz w:val="20"/>
                <w:szCs w:val="20"/>
              </w:rPr>
            </w:pPr>
            <w:r w:rsidRPr="00DB3552">
              <w:rPr>
                <w:rFonts w:hint="eastAsia"/>
                <w:sz w:val="20"/>
                <w:szCs w:val="20"/>
              </w:rPr>
              <w:t>□策定して労働局に届け出ている</w:t>
            </w:r>
          </w:p>
          <w:p w:rsidR="00696FBF" w:rsidRPr="00DB3552" w:rsidRDefault="00696FBF" w:rsidP="00DB3552">
            <w:pPr>
              <w:ind w:firstLineChars="50" w:firstLine="100"/>
              <w:rPr>
                <w:sz w:val="20"/>
                <w:szCs w:val="20"/>
              </w:rPr>
            </w:pPr>
            <w:r w:rsidRPr="00DB3552">
              <w:rPr>
                <w:rFonts w:hint="eastAsia"/>
                <w:sz w:val="20"/>
                <w:szCs w:val="20"/>
              </w:rPr>
              <w:t>□策定していない、労働局に届け出ていない、または従業員が101人以上</w:t>
            </w:r>
          </w:p>
        </w:tc>
      </w:tr>
      <w:tr w:rsidR="00696FBF" w:rsidRPr="00DB3552" w:rsidTr="00696FBF">
        <w:tc>
          <w:tcPr>
            <w:tcW w:w="562" w:type="dxa"/>
            <w:vMerge/>
          </w:tcPr>
          <w:p w:rsidR="00696FBF" w:rsidRPr="00DB3552" w:rsidRDefault="00696FBF" w:rsidP="00325FEF">
            <w:pPr>
              <w:rPr>
                <w:sz w:val="20"/>
                <w:szCs w:val="20"/>
              </w:rPr>
            </w:pPr>
          </w:p>
        </w:tc>
        <w:tc>
          <w:tcPr>
            <w:tcW w:w="7932" w:type="dxa"/>
          </w:tcPr>
          <w:p w:rsidR="00696FBF" w:rsidRPr="00DB3552" w:rsidRDefault="00696FBF" w:rsidP="00DB3552">
            <w:pPr>
              <w:ind w:left="400" w:hangingChars="200" w:hanging="400"/>
              <w:rPr>
                <w:sz w:val="20"/>
                <w:szCs w:val="20"/>
              </w:rPr>
            </w:pPr>
            <w:r w:rsidRPr="00DB3552">
              <w:rPr>
                <w:rFonts w:hint="eastAsia"/>
                <w:sz w:val="20"/>
                <w:szCs w:val="20"/>
              </w:rPr>
              <w:t xml:space="preserve">　※「策定して労働局に届け出ている」を選択した場合、労働局の受付印のある「一般事業主行動計画の写し」を提出すること。（受付印がない場合でも、届出の事実が確認できる場合には加点評価する。）</w:t>
            </w:r>
          </w:p>
        </w:tc>
      </w:tr>
      <w:tr w:rsidR="00696FBF" w:rsidRPr="00DB3552" w:rsidTr="00696FBF">
        <w:tc>
          <w:tcPr>
            <w:tcW w:w="562" w:type="dxa"/>
            <w:vMerge w:val="restart"/>
            <w:shd w:val="clear" w:color="auto" w:fill="D9D9D9" w:themeFill="background1" w:themeFillShade="D9"/>
          </w:tcPr>
          <w:p w:rsidR="00696FBF" w:rsidRDefault="00696FBF" w:rsidP="00696FBF">
            <w:pPr>
              <w:jc w:val="center"/>
              <w:rPr>
                <w:sz w:val="20"/>
                <w:szCs w:val="20"/>
              </w:rPr>
            </w:pPr>
          </w:p>
          <w:p w:rsidR="00696FBF" w:rsidRDefault="00696FBF" w:rsidP="00696FBF">
            <w:pPr>
              <w:jc w:val="center"/>
              <w:rPr>
                <w:sz w:val="20"/>
                <w:szCs w:val="20"/>
              </w:rPr>
            </w:pPr>
          </w:p>
          <w:p w:rsidR="00696FBF" w:rsidRDefault="00696FBF" w:rsidP="00696FBF">
            <w:pPr>
              <w:jc w:val="center"/>
              <w:rPr>
                <w:sz w:val="20"/>
                <w:szCs w:val="20"/>
              </w:rPr>
            </w:pPr>
          </w:p>
          <w:p w:rsidR="00696FBF" w:rsidRPr="00DB3552" w:rsidRDefault="00696FBF" w:rsidP="00696FBF">
            <w:pPr>
              <w:rPr>
                <w:sz w:val="20"/>
                <w:szCs w:val="20"/>
              </w:rPr>
            </w:pPr>
            <w:r w:rsidRPr="00DB3552">
              <w:rPr>
                <w:rFonts w:hint="eastAsia"/>
                <w:sz w:val="20"/>
                <w:szCs w:val="20"/>
              </w:rPr>
              <w:t>5.</w:t>
            </w:r>
            <w:r>
              <w:rPr>
                <w:rFonts w:hint="eastAsia"/>
                <w:sz w:val="20"/>
                <w:szCs w:val="20"/>
              </w:rPr>
              <w:t>2</w:t>
            </w:r>
          </w:p>
        </w:tc>
        <w:tc>
          <w:tcPr>
            <w:tcW w:w="7932" w:type="dxa"/>
            <w:shd w:val="clear" w:color="auto" w:fill="D9D9D9" w:themeFill="background1" w:themeFillShade="D9"/>
          </w:tcPr>
          <w:p w:rsidR="00696FBF" w:rsidRPr="00DB3552" w:rsidRDefault="00696FBF" w:rsidP="00325FEF">
            <w:pPr>
              <w:rPr>
                <w:rFonts w:asciiTheme="minorEastAsia" w:hAnsiTheme="minorEastAsia" w:cs="ＭＳ Ｐゴシック"/>
                <w:kern w:val="0"/>
                <w:sz w:val="20"/>
                <w:szCs w:val="20"/>
              </w:rPr>
            </w:pPr>
            <w:r w:rsidRPr="00DB3552">
              <w:rPr>
                <w:rFonts w:asciiTheme="minorEastAsia" w:hAnsiTheme="minorEastAsia" w:cs="ＭＳ Ｐゴシック" w:hint="eastAsia"/>
                <w:kern w:val="0"/>
                <w:sz w:val="20"/>
                <w:szCs w:val="20"/>
              </w:rPr>
              <w:t>女性の職業生活における活躍の推進に関する法律に基づく一般事業主行動計画の策定</w:t>
            </w:r>
          </w:p>
          <w:p w:rsidR="00696FBF" w:rsidRPr="00DB3552" w:rsidRDefault="00696FBF" w:rsidP="00DB3552">
            <w:pPr>
              <w:wordWrap w:val="0"/>
              <w:jc w:val="right"/>
              <w:rPr>
                <w:sz w:val="20"/>
                <w:szCs w:val="20"/>
              </w:rPr>
            </w:pPr>
            <w:r w:rsidRPr="00DB3552">
              <w:rPr>
                <w:rFonts w:asciiTheme="minorEastAsia" w:hAnsiTheme="minorEastAsia" w:cs="ＭＳ Ｐゴシック" w:hint="eastAsia"/>
                <w:kern w:val="0"/>
                <w:sz w:val="20"/>
                <w:szCs w:val="20"/>
              </w:rPr>
              <w:t>（従業員301</w:t>
            </w:r>
            <w:r>
              <w:rPr>
                <w:rFonts w:asciiTheme="minorEastAsia" w:hAnsiTheme="minorEastAsia" w:cs="ＭＳ Ｐゴシック" w:hint="eastAsia"/>
                <w:kern w:val="0"/>
                <w:sz w:val="20"/>
                <w:szCs w:val="20"/>
              </w:rPr>
              <w:t>人未満の場合のみ加点対象</w:t>
            </w:r>
            <w:r w:rsidRPr="00DB3552">
              <w:rPr>
                <w:rFonts w:asciiTheme="minorEastAsia" w:hAnsiTheme="minorEastAsia" w:cs="ＭＳ Ｐゴシック" w:hint="eastAsia"/>
                <w:kern w:val="0"/>
                <w:sz w:val="20"/>
                <w:szCs w:val="20"/>
              </w:rPr>
              <w:t>）</w:t>
            </w:r>
          </w:p>
        </w:tc>
      </w:tr>
      <w:tr w:rsidR="00696FBF" w:rsidRPr="00DB3552" w:rsidTr="00696FBF">
        <w:tc>
          <w:tcPr>
            <w:tcW w:w="562" w:type="dxa"/>
            <w:vMerge/>
          </w:tcPr>
          <w:p w:rsidR="00696FBF" w:rsidRPr="00DB3552" w:rsidRDefault="00696FBF" w:rsidP="00325FEF">
            <w:pPr>
              <w:rPr>
                <w:sz w:val="20"/>
                <w:szCs w:val="20"/>
              </w:rPr>
            </w:pPr>
          </w:p>
        </w:tc>
        <w:tc>
          <w:tcPr>
            <w:tcW w:w="7932" w:type="dxa"/>
          </w:tcPr>
          <w:p w:rsidR="00696FBF" w:rsidRPr="00DB3552" w:rsidRDefault="00696FBF" w:rsidP="00DB3552">
            <w:pPr>
              <w:ind w:firstLineChars="50" w:firstLine="100"/>
              <w:rPr>
                <w:sz w:val="20"/>
                <w:szCs w:val="20"/>
              </w:rPr>
            </w:pPr>
            <w:r w:rsidRPr="00DB3552">
              <w:rPr>
                <w:rFonts w:hint="eastAsia"/>
                <w:sz w:val="20"/>
                <w:szCs w:val="20"/>
              </w:rPr>
              <w:t>□策定して労働局に届け出ている</w:t>
            </w:r>
          </w:p>
          <w:p w:rsidR="00696FBF" w:rsidRPr="00DB3552" w:rsidRDefault="00696FBF" w:rsidP="00DB3552">
            <w:pPr>
              <w:ind w:firstLineChars="50" w:firstLine="100"/>
              <w:rPr>
                <w:sz w:val="20"/>
                <w:szCs w:val="20"/>
              </w:rPr>
            </w:pPr>
            <w:r w:rsidRPr="00DB3552">
              <w:rPr>
                <w:rFonts w:hint="eastAsia"/>
                <w:sz w:val="20"/>
                <w:szCs w:val="20"/>
              </w:rPr>
              <w:t>□策定していない、労働局に届け出ていない、または従業員が</w:t>
            </w:r>
            <w:r>
              <w:rPr>
                <w:rFonts w:hint="eastAsia"/>
                <w:sz w:val="20"/>
                <w:szCs w:val="20"/>
              </w:rPr>
              <w:t>3</w:t>
            </w:r>
            <w:r w:rsidRPr="00DB3552">
              <w:rPr>
                <w:rFonts w:hint="eastAsia"/>
                <w:sz w:val="20"/>
                <w:szCs w:val="20"/>
              </w:rPr>
              <w:t>01人以上</w:t>
            </w:r>
          </w:p>
        </w:tc>
      </w:tr>
      <w:tr w:rsidR="00696FBF" w:rsidRPr="00DB3552" w:rsidTr="00696FBF">
        <w:tc>
          <w:tcPr>
            <w:tcW w:w="562" w:type="dxa"/>
            <w:vMerge/>
          </w:tcPr>
          <w:p w:rsidR="00696FBF" w:rsidRPr="00DB3552" w:rsidRDefault="00696FBF" w:rsidP="00325FEF">
            <w:pPr>
              <w:rPr>
                <w:sz w:val="20"/>
                <w:szCs w:val="20"/>
              </w:rPr>
            </w:pPr>
          </w:p>
        </w:tc>
        <w:tc>
          <w:tcPr>
            <w:tcW w:w="7932" w:type="dxa"/>
          </w:tcPr>
          <w:p w:rsidR="00696FBF" w:rsidRPr="00DB3552" w:rsidRDefault="00696FBF" w:rsidP="00CD4D7B">
            <w:pPr>
              <w:ind w:left="400" w:hangingChars="200" w:hanging="400"/>
              <w:rPr>
                <w:sz w:val="20"/>
                <w:szCs w:val="20"/>
              </w:rPr>
            </w:pPr>
            <w:r w:rsidRPr="00DB3552">
              <w:rPr>
                <w:rFonts w:hint="eastAsia"/>
                <w:sz w:val="20"/>
                <w:szCs w:val="20"/>
              </w:rPr>
              <w:t xml:space="preserve">　※「策定して労働局に届け出ている」を選択した場合、労働局の受付印のある「一般事業主行動計画の写し」を提出すること。（受付印がない場合でも、届出の事実が確認できる場合には加点評価する。）</w:t>
            </w:r>
          </w:p>
        </w:tc>
      </w:tr>
      <w:tr w:rsidR="00696FBF" w:rsidRPr="00DB3552" w:rsidTr="00696FBF">
        <w:tc>
          <w:tcPr>
            <w:tcW w:w="562" w:type="dxa"/>
            <w:vMerge w:val="restart"/>
            <w:shd w:val="clear" w:color="auto" w:fill="D9D9D9" w:themeFill="background1" w:themeFillShade="D9"/>
          </w:tcPr>
          <w:p w:rsidR="00696FBF" w:rsidRDefault="00696FBF" w:rsidP="00696FBF">
            <w:pPr>
              <w:jc w:val="center"/>
              <w:rPr>
                <w:sz w:val="20"/>
                <w:szCs w:val="20"/>
              </w:rPr>
            </w:pPr>
          </w:p>
          <w:p w:rsidR="00696FBF" w:rsidRDefault="00696FBF" w:rsidP="00696FBF">
            <w:pPr>
              <w:jc w:val="center"/>
              <w:rPr>
                <w:sz w:val="20"/>
                <w:szCs w:val="20"/>
              </w:rPr>
            </w:pPr>
          </w:p>
          <w:p w:rsidR="00696FBF" w:rsidRPr="00DB3552" w:rsidRDefault="00696FBF" w:rsidP="00696FBF">
            <w:pPr>
              <w:rPr>
                <w:sz w:val="20"/>
                <w:szCs w:val="20"/>
              </w:rPr>
            </w:pPr>
            <w:r w:rsidRPr="00DB3552">
              <w:rPr>
                <w:rFonts w:hint="eastAsia"/>
                <w:sz w:val="20"/>
                <w:szCs w:val="20"/>
              </w:rPr>
              <w:t>5.</w:t>
            </w:r>
            <w:r>
              <w:rPr>
                <w:rFonts w:hint="eastAsia"/>
                <w:sz w:val="20"/>
                <w:szCs w:val="20"/>
              </w:rPr>
              <w:t>3</w:t>
            </w:r>
          </w:p>
        </w:tc>
        <w:tc>
          <w:tcPr>
            <w:tcW w:w="7932" w:type="dxa"/>
            <w:shd w:val="clear" w:color="auto" w:fill="D9D9D9" w:themeFill="background1" w:themeFillShade="D9"/>
          </w:tcPr>
          <w:p w:rsidR="00696FBF" w:rsidRPr="00DB3552" w:rsidRDefault="00696FBF" w:rsidP="00325FEF">
            <w:pPr>
              <w:rPr>
                <w:sz w:val="20"/>
                <w:szCs w:val="20"/>
              </w:rPr>
            </w:pPr>
            <w:r w:rsidRPr="00DB3552">
              <w:rPr>
                <w:rFonts w:asciiTheme="minorEastAsia" w:hAnsiTheme="minorEastAsia" w:cs="ＭＳ Ｐゴシック" w:hint="eastAsia"/>
                <w:kern w:val="0"/>
                <w:sz w:val="20"/>
                <w:szCs w:val="20"/>
              </w:rPr>
              <w:t>次世代育成支援対策推進法に基づく認定（くるみんマーク、プラチナくるみんマーク）の取得</w:t>
            </w:r>
          </w:p>
        </w:tc>
      </w:tr>
      <w:tr w:rsidR="00696FBF" w:rsidRPr="00DB3552" w:rsidTr="00696FBF">
        <w:tc>
          <w:tcPr>
            <w:tcW w:w="562" w:type="dxa"/>
            <w:vMerge/>
          </w:tcPr>
          <w:p w:rsidR="00696FBF" w:rsidRPr="00DB3552" w:rsidRDefault="00696FBF" w:rsidP="00325FEF">
            <w:pPr>
              <w:rPr>
                <w:sz w:val="20"/>
                <w:szCs w:val="20"/>
              </w:rPr>
            </w:pPr>
          </w:p>
        </w:tc>
        <w:tc>
          <w:tcPr>
            <w:tcW w:w="7932" w:type="dxa"/>
          </w:tcPr>
          <w:p w:rsidR="00696FBF" w:rsidRDefault="00696FBF" w:rsidP="00325FEF">
            <w:pPr>
              <w:rPr>
                <w:sz w:val="20"/>
                <w:szCs w:val="20"/>
              </w:rPr>
            </w:pPr>
            <w:r>
              <w:rPr>
                <w:rFonts w:hint="eastAsia"/>
                <w:sz w:val="20"/>
                <w:szCs w:val="20"/>
              </w:rPr>
              <w:t xml:space="preserve"> □取得している</w:t>
            </w:r>
          </w:p>
          <w:p w:rsidR="00696FBF" w:rsidRPr="00DB3552" w:rsidRDefault="00696FBF" w:rsidP="00325FEF">
            <w:pPr>
              <w:rPr>
                <w:sz w:val="20"/>
                <w:szCs w:val="20"/>
              </w:rPr>
            </w:pPr>
            <w:r>
              <w:rPr>
                <w:rFonts w:hint="eastAsia"/>
                <w:sz w:val="20"/>
                <w:szCs w:val="20"/>
              </w:rPr>
              <w:t xml:space="preserve"> □取得していない</w:t>
            </w:r>
          </w:p>
        </w:tc>
      </w:tr>
      <w:tr w:rsidR="00696FBF" w:rsidRPr="00DB3552" w:rsidTr="00696FBF">
        <w:tc>
          <w:tcPr>
            <w:tcW w:w="562" w:type="dxa"/>
            <w:vMerge/>
          </w:tcPr>
          <w:p w:rsidR="00696FBF" w:rsidRPr="00DB3552" w:rsidRDefault="00696FBF" w:rsidP="00325FEF">
            <w:pPr>
              <w:rPr>
                <w:sz w:val="20"/>
                <w:szCs w:val="20"/>
              </w:rPr>
            </w:pPr>
          </w:p>
        </w:tc>
        <w:tc>
          <w:tcPr>
            <w:tcW w:w="7932" w:type="dxa"/>
          </w:tcPr>
          <w:p w:rsidR="00696FBF" w:rsidRPr="00DB3552" w:rsidRDefault="00696FBF" w:rsidP="00CD4D7B">
            <w:pPr>
              <w:ind w:leftChars="100" w:left="410" w:hangingChars="100" w:hanging="200"/>
              <w:rPr>
                <w:sz w:val="20"/>
                <w:szCs w:val="20"/>
              </w:rPr>
            </w:pPr>
            <w:r w:rsidRPr="00DB3552">
              <w:rPr>
                <w:rFonts w:hint="eastAsia"/>
                <w:sz w:val="20"/>
                <w:szCs w:val="20"/>
              </w:rPr>
              <w:t>※「</w:t>
            </w:r>
            <w:r>
              <w:rPr>
                <w:rFonts w:hint="eastAsia"/>
                <w:sz w:val="20"/>
                <w:szCs w:val="20"/>
              </w:rPr>
              <w:t>取得している</w:t>
            </w:r>
            <w:r w:rsidRPr="00DB3552">
              <w:rPr>
                <w:rFonts w:hint="eastAsia"/>
                <w:sz w:val="20"/>
                <w:szCs w:val="20"/>
              </w:rPr>
              <w:t>」を選択した場合、「</w:t>
            </w:r>
            <w:r>
              <w:rPr>
                <w:rFonts w:hint="eastAsia"/>
                <w:sz w:val="20"/>
                <w:szCs w:val="20"/>
              </w:rPr>
              <w:t>基準適合</w:t>
            </w:r>
            <w:r w:rsidRPr="00DB3552">
              <w:rPr>
                <w:rFonts w:hint="eastAsia"/>
                <w:sz w:val="20"/>
                <w:szCs w:val="20"/>
              </w:rPr>
              <w:t>一般事業主</w:t>
            </w:r>
            <w:r>
              <w:rPr>
                <w:rFonts w:hint="eastAsia"/>
                <w:sz w:val="20"/>
                <w:szCs w:val="20"/>
              </w:rPr>
              <w:t>認定通知書</w:t>
            </w:r>
            <w:r w:rsidRPr="00DB3552">
              <w:rPr>
                <w:rFonts w:hint="eastAsia"/>
                <w:sz w:val="20"/>
                <w:szCs w:val="20"/>
              </w:rPr>
              <w:t>の写し」</w:t>
            </w:r>
            <w:r>
              <w:rPr>
                <w:rFonts w:hint="eastAsia"/>
                <w:sz w:val="20"/>
                <w:szCs w:val="20"/>
              </w:rPr>
              <w:t>又は</w:t>
            </w:r>
            <w:r w:rsidRPr="00DB3552">
              <w:rPr>
                <w:rFonts w:hint="eastAsia"/>
                <w:sz w:val="20"/>
                <w:szCs w:val="20"/>
              </w:rPr>
              <w:t>「</w:t>
            </w:r>
            <w:r>
              <w:rPr>
                <w:rFonts w:hint="eastAsia"/>
                <w:sz w:val="20"/>
                <w:szCs w:val="20"/>
              </w:rPr>
              <w:t>基準適合認定</w:t>
            </w:r>
            <w:r w:rsidRPr="00DB3552">
              <w:rPr>
                <w:rFonts w:hint="eastAsia"/>
                <w:sz w:val="20"/>
                <w:szCs w:val="20"/>
              </w:rPr>
              <w:t>一般事業主</w:t>
            </w:r>
            <w:r>
              <w:rPr>
                <w:rFonts w:hint="eastAsia"/>
                <w:sz w:val="20"/>
                <w:szCs w:val="20"/>
              </w:rPr>
              <w:t>認定通知書</w:t>
            </w:r>
            <w:r w:rsidRPr="00DB3552">
              <w:rPr>
                <w:rFonts w:hint="eastAsia"/>
                <w:sz w:val="20"/>
                <w:szCs w:val="20"/>
              </w:rPr>
              <w:t>の写し」</w:t>
            </w:r>
            <w:r>
              <w:rPr>
                <w:rFonts w:hint="eastAsia"/>
                <w:sz w:val="20"/>
                <w:szCs w:val="20"/>
              </w:rPr>
              <w:t>を提出</w:t>
            </w:r>
            <w:r w:rsidRPr="00DB3552">
              <w:rPr>
                <w:rFonts w:hint="eastAsia"/>
                <w:sz w:val="20"/>
                <w:szCs w:val="20"/>
              </w:rPr>
              <w:t>すること。</w:t>
            </w:r>
          </w:p>
        </w:tc>
      </w:tr>
      <w:tr w:rsidR="00696FBF" w:rsidRPr="00DB3552" w:rsidTr="00696FBF">
        <w:tc>
          <w:tcPr>
            <w:tcW w:w="562" w:type="dxa"/>
            <w:vMerge w:val="restart"/>
            <w:shd w:val="clear" w:color="auto" w:fill="D9D9D9" w:themeFill="background1" w:themeFillShade="D9"/>
          </w:tcPr>
          <w:p w:rsidR="00696FBF" w:rsidRDefault="00696FBF" w:rsidP="00696FBF">
            <w:pPr>
              <w:rPr>
                <w:sz w:val="20"/>
                <w:szCs w:val="20"/>
              </w:rPr>
            </w:pPr>
          </w:p>
          <w:p w:rsidR="00696FBF" w:rsidRPr="00DB3552" w:rsidRDefault="00696FBF" w:rsidP="00696FBF">
            <w:pPr>
              <w:rPr>
                <w:sz w:val="20"/>
                <w:szCs w:val="20"/>
              </w:rPr>
            </w:pPr>
            <w:r w:rsidRPr="00DB3552">
              <w:rPr>
                <w:rFonts w:hint="eastAsia"/>
                <w:sz w:val="20"/>
                <w:szCs w:val="20"/>
              </w:rPr>
              <w:t>5.</w:t>
            </w:r>
            <w:r>
              <w:rPr>
                <w:rFonts w:hint="eastAsia"/>
                <w:sz w:val="20"/>
                <w:szCs w:val="20"/>
              </w:rPr>
              <w:t>4</w:t>
            </w:r>
          </w:p>
        </w:tc>
        <w:tc>
          <w:tcPr>
            <w:tcW w:w="7932" w:type="dxa"/>
            <w:shd w:val="clear" w:color="auto" w:fill="D9D9D9" w:themeFill="background1" w:themeFillShade="D9"/>
          </w:tcPr>
          <w:p w:rsidR="00696FBF" w:rsidRPr="00DB3552" w:rsidRDefault="00696FBF" w:rsidP="00325FEF">
            <w:pPr>
              <w:rPr>
                <w:sz w:val="20"/>
                <w:szCs w:val="20"/>
              </w:rPr>
            </w:pPr>
            <w:r w:rsidRPr="00DB3552">
              <w:rPr>
                <w:rFonts w:asciiTheme="minorEastAsia" w:hAnsiTheme="minorEastAsia" w:cs="ＭＳ Ｐゴシック" w:hint="eastAsia"/>
                <w:kern w:val="0"/>
                <w:sz w:val="20"/>
                <w:szCs w:val="20"/>
              </w:rPr>
              <w:t>女性の職業生活における活躍の推進に関する法律に基づく認定（えるぼし）の取得</w:t>
            </w:r>
          </w:p>
        </w:tc>
      </w:tr>
      <w:tr w:rsidR="00696FBF" w:rsidRPr="00DB3552" w:rsidTr="00696FBF">
        <w:tc>
          <w:tcPr>
            <w:tcW w:w="562" w:type="dxa"/>
            <w:vMerge/>
          </w:tcPr>
          <w:p w:rsidR="00696FBF" w:rsidRPr="00DB3552" w:rsidRDefault="00696FBF" w:rsidP="00325FEF">
            <w:pPr>
              <w:rPr>
                <w:sz w:val="20"/>
                <w:szCs w:val="20"/>
              </w:rPr>
            </w:pPr>
          </w:p>
        </w:tc>
        <w:tc>
          <w:tcPr>
            <w:tcW w:w="7932" w:type="dxa"/>
          </w:tcPr>
          <w:p w:rsidR="00696FBF" w:rsidRDefault="00696FBF" w:rsidP="00CD4D7B">
            <w:pPr>
              <w:ind w:firstLineChars="50" w:firstLine="100"/>
              <w:rPr>
                <w:sz w:val="20"/>
                <w:szCs w:val="20"/>
              </w:rPr>
            </w:pPr>
            <w:r>
              <w:rPr>
                <w:rFonts w:hint="eastAsia"/>
                <w:sz w:val="20"/>
                <w:szCs w:val="20"/>
              </w:rPr>
              <w:t>□取得している</w:t>
            </w:r>
          </w:p>
          <w:p w:rsidR="00696FBF" w:rsidRPr="00DB3552" w:rsidRDefault="00696FBF" w:rsidP="00CD4D7B">
            <w:pPr>
              <w:rPr>
                <w:sz w:val="20"/>
                <w:szCs w:val="20"/>
              </w:rPr>
            </w:pPr>
            <w:r>
              <w:rPr>
                <w:rFonts w:hint="eastAsia"/>
                <w:sz w:val="20"/>
                <w:szCs w:val="20"/>
              </w:rPr>
              <w:t xml:space="preserve"> □取得していない</w:t>
            </w:r>
          </w:p>
        </w:tc>
      </w:tr>
      <w:tr w:rsidR="00696FBF" w:rsidRPr="00DB3552" w:rsidTr="00696FBF">
        <w:tc>
          <w:tcPr>
            <w:tcW w:w="562" w:type="dxa"/>
            <w:vMerge/>
          </w:tcPr>
          <w:p w:rsidR="00696FBF" w:rsidRPr="00DB3552" w:rsidRDefault="00696FBF" w:rsidP="00325FEF">
            <w:pPr>
              <w:rPr>
                <w:sz w:val="20"/>
                <w:szCs w:val="20"/>
              </w:rPr>
            </w:pPr>
          </w:p>
        </w:tc>
        <w:tc>
          <w:tcPr>
            <w:tcW w:w="7932" w:type="dxa"/>
          </w:tcPr>
          <w:p w:rsidR="00696FBF" w:rsidRPr="00DB3552" w:rsidRDefault="00696FBF" w:rsidP="00CD4D7B">
            <w:pPr>
              <w:ind w:firstLineChars="100" w:firstLine="200"/>
              <w:rPr>
                <w:sz w:val="20"/>
                <w:szCs w:val="20"/>
              </w:rPr>
            </w:pPr>
            <w:r w:rsidRPr="00DB3552">
              <w:rPr>
                <w:rFonts w:hint="eastAsia"/>
                <w:sz w:val="20"/>
                <w:szCs w:val="20"/>
              </w:rPr>
              <w:t>※「</w:t>
            </w:r>
            <w:r>
              <w:rPr>
                <w:rFonts w:hint="eastAsia"/>
                <w:sz w:val="20"/>
                <w:szCs w:val="20"/>
              </w:rPr>
              <w:t>取得している</w:t>
            </w:r>
            <w:r w:rsidRPr="00DB3552">
              <w:rPr>
                <w:rFonts w:hint="eastAsia"/>
                <w:sz w:val="20"/>
                <w:szCs w:val="20"/>
              </w:rPr>
              <w:t>」を選択した場合、</w:t>
            </w:r>
            <w:r>
              <w:rPr>
                <w:rFonts w:hint="eastAsia"/>
                <w:sz w:val="20"/>
                <w:szCs w:val="20"/>
              </w:rPr>
              <w:t>「認定通知書の写し」を提出すること。</w:t>
            </w:r>
          </w:p>
        </w:tc>
      </w:tr>
      <w:tr w:rsidR="00696FBF" w:rsidRPr="00DB3552" w:rsidTr="00696FBF">
        <w:tc>
          <w:tcPr>
            <w:tcW w:w="562" w:type="dxa"/>
            <w:vMerge w:val="restart"/>
            <w:shd w:val="clear" w:color="auto" w:fill="D9D9D9" w:themeFill="background1" w:themeFillShade="D9"/>
          </w:tcPr>
          <w:p w:rsidR="00696FBF" w:rsidRDefault="00696FBF" w:rsidP="00696FBF">
            <w:pPr>
              <w:rPr>
                <w:sz w:val="20"/>
                <w:szCs w:val="20"/>
              </w:rPr>
            </w:pPr>
          </w:p>
          <w:p w:rsidR="00696FBF" w:rsidRPr="00DB3552" w:rsidRDefault="00696FBF" w:rsidP="00696FBF">
            <w:pPr>
              <w:rPr>
                <w:sz w:val="20"/>
                <w:szCs w:val="20"/>
              </w:rPr>
            </w:pPr>
            <w:r w:rsidRPr="00DB3552">
              <w:rPr>
                <w:rFonts w:hint="eastAsia"/>
                <w:sz w:val="20"/>
                <w:szCs w:val="20"/>
              </w:rPr>
              <w:t>5.</w:t>
            </w:r>
            <w:r>
              <w:rPr>
                <w:rFonts w:hint="eastAsia"/>
                <w:sz w:val="20"/>
                <w:szCs w:val="20"/>
              </w:rPr>
              <w:t>5</w:t>
            </w:r>
          </w:p>
        </w:tc>
        <w:tc>
          <w:tcPr>
            <w:tcW w:w="7932" w:type="dxa"/>
            <w:shd w:val="clear" w:color="auto" w:fill="D9D9D9" w:themeFill="background1" w:themeFillShade="D9"/>
          </w:tcPr>
          <w:p w:rsidR="00696FBF" w:rsidRPr="00DB3552" w:rsidRDefault="00696FBF" w:rsidP="00325FEF">
            <w:pPr>
              <w:rPr>
                <w:sz w:val="20"/>
                <w:szCs w:val="20"/>
              </w:rPr>
            </w:pPr>
            <w:r w:rsidRPr="00DB3552">
              <w:rPr>
                <w:rFonts w:asciiTheme="minorEastAsia" w:hAnsiTheme="minorEastAsia" w:cs="ＭＳ Ｐゴシック" w:hint="eastAsia"/>
                <w:kern w:val="0"/>
                <w:sz w:val="20"/>
                <w:szCs w:val="20"/>
              </w:rPr>
              <w:t>若者雇用促進法に基づく認定（ユースエール）の取得</w:t>
            </w:r>
          </w:p>
        </w:tc>
      </w:tr>
      <w:tr w:rsidR="00696FBF" w:rsidRPr="00DB3552" w:rsidTr="00696FBF">
        <w:tc>
          <w:tcPr>
            <w:tcW w:w="562" w:type="dxa"/>
            <w:vMerge/>
          </w:tcPr>
          <w:p w:rsidR="00696FBF" w:rsidRPr="00DB3552" w:rsidRDefault="00696FBF" w:rsidP="00325FEF">
            <w:pPr>
              <w:rPr>
                <w:sz w:val="20"/>
                <w:szCs w:val="20"/>
              </w:rPr>
            </w:pPr>
          </w:p>
        </w:tc>
        <w:tc>
          <w:tcPr>
            <w:tcW w:w="7932" w:type="dxa"/>
          </w:tcPr>
          <w:p w:rsidR="00696FBF" w:rsidRDefault="00696FBF" w:rsidP="00CD4D7B">
            <w:pPr>
              <w:ind w:firstLineChars="50" w:firstLine="100"/>
              <w:rPr>
                <w:sz w:val="20"/>
                <w:szCs w:val="20"/>
              </w:rPr>
            </w:pPr>
            <w:r>
              <w:rPr>
                <w:rFonts w:hint="eastAsia"/>
                <w:sz w:val="20"/>
                <w:szCs w:val="20"/>
              </w:rPr>
              <w:t>□取得している</w:t>
            </w:r>
          </w:p>
          <w:p w:rsidR="00696FBF" w:rsidRPr="00DB3552" w:rsidRDefault="00696FBF" w:rsidP="00CD4D7B">
            <w:pPr>
              <w:rPr>
                <w:sz w:val="20"/>
                <w:szCs w:val="20"/>
              </w:rPr>
            </w:pPr>
            <w:r>
              <w:rPr>
                <w:rFonts w:hint="eastAsia"/>
                <w:sz w:val="20"/>
                <w:szCs w:val="20"/>
              </w:rPr>
              <w:t xml:space="preserve"> □取得していない</w:t>
            </w:r>
          </w:p>
        </w:tc>
      </w:tr>
      <w:tr w:rsidR="00696FBF" w:rsidRPr="00DB3552" w:rsidTr="00696FBF">
        <w:tc>
          <w:tcPr>
            <w:tcW w:w="562" w:type="dxa"/>
            <w:vMerge/>
          </w:tcPr>
          <w:p w:rsidR="00696FBF" w:rsidRPr="00DB3552" w:rsidRDefault="00696FBF" w:rsidP="00325FEF">
            <w:pPr>
              <w:rPr>
                <w:sz w:val="20"/>
                <w:szCs w:val="20"/>
              </w:rPr>
            </w:pPr>
          </w:p>
        </w:tc>
        <w:tc>
          <w:tcPr>
            <w:tcW w:w="7932" w:type="dxa"/>
          </w:tcPr>
          <w:p w:rsidR="00696FBF" w:rsidRPr="00DB3552" w:rsidRDefault="00696FBF" w:rsidP="00CD4D7B">
            <w:pPr>
              <w:ind w:firstLineChars="100" w:firstLine="200"/>
              <w:rPr>
                <w:sz w:val="20"/>
                <w:szCs w:val="20"/>
              </w:rPr>
            </w:pPr>
            <w:r>
              <w:rPr>
                <w:rFonts w:hint="eastAsia"/>
                <w:sz w:val="20"/>
                <w:szCs w:val="20"/>
              </w:rPr>
              <w:t>※</w:t>
            </w:r>
            <w:r w:rsidRPr="00DB3552">
              <w:rPr>
                <w:rFonts w:hint="eastAsia"/>
                <w:sz w:val="20"/>
                <w:szCs w:val="20"/>
              </w:rPr>
              <w:t>「</w:t>
            </w:r>
            <w:r>
              <w:rPr>
                <w:rFonts w:hint="eastAsia"/>
                <w:sz w:val="20"/>
                <w:szCs w:val="20"/>
              </w:rPr>
              <w:t>取得している</w:t>
            </w:r>
            <w:r w:rsidRPr="00DB3552">
              <w:rPr>
                <w:rFonts w:hint="eastAsia"/>
                <w:sz w:val="20"/>
                <w:szCs w:val="20"/>
              </w:rPr>
              <w:t>」を選択した場合、</w:t>
            </w:r>
            <w:r>
              <w:rPr>
                <w:rFonts w:hint="eastAsia"/>
                <w:sz w:val="20"/>
                <w:szCs w:val="20"/>
              </w:rPr>
              <w:t>「認定通知書の写し」を提出すること。</w:t>
            </w:r>
          </w:p>
        </w:tc>
      </w:tr>
      <w:tr w:rsidR="00696FBF" w:rsidRPr="00DB3552" w:rsidTr="00696FBF">
        <w:tc>
          <w:tcPr>
            <w:tcW w:w="562" w:type="dxa"/>
            <w:vMerge w:val="restart"/>
            <w:shd w:val="clear" w:color="auto" w:fill="D9D9D9" w:themeFill="background1" w:themeFillShade="D9"/>
          </w:tcPr>
          <w:p w:rsidR="00696FBF" w:rsidRDefault="00696FBF" w:rsidP="00696FBF">
            <w:pPr>
              <w:rPr>
                <w:sz w:val="20"/>
                <w:szCs w:val="20"/>
              </w:rPr>
            </w:pPr>
          </w:p>
          <w:p w:rsidR="00696FBF" w:rsidRDefault="00696FBF" w:rsidP="00696FBF">
            <w:pPr>
              <w:rPr>
                <w:sz w:val="20"/>
                <w:szCs w:val="20"/>
              </w:rPr>
            </w:pPr>
          </w:p>
          <w:p w:rsidR="00696FBF" w:rsidRPr="00DB3552" w:rsidRDefault="00696FBF" w:rsidP="00696FBF">
            <w:pPr>
              <w:rPr>
                <w:sz w:val="20"/>
                <w:szCs w:val="20"/>
              </w:rPr>
            </w:pPr>
            <w:r w:rsidRPr="00DB3552">
              <w:rPr>
                <w:rFonts w:hint="eastAsia"/>
                <w:sz w:val="20"/>
                <w:szCs w:val="20"/>
              </w:rPr>
              <w:t>5.</w:t>
            </w:r>
            <w:r>
              <w:rPr>
                <w:rFonts w:hint="eastAsia"/>
                <w:sz w:val="20"/>
                <w:szCs w:val="20"/>
              </w:rPr>
              <w:t>6</w:t>
            </w:r>
          </w:p>
        </w:tc>
        <w:tc>
          <w:tcPr>
            <w:tcW w:w="7932" w:type="dxa"/>
            <w:shd w:val="clear" w:color="auto" w:fill="D9D9D9" w:themeFill="background1" w:themeFillShade="D9"/>
          </w:tcPr>
          <w:p w:rsidR="00696FBF" w:rsidRPr="00DB3552" w:rsidRDefault="00696FBF" w:rsidP="00325FEF">
            <w:pPr>
              <w:rPr>
                <w:sz w:val="20"/>
                <w:szCs w:val="20"/>
              </w:rPr>
            </w:pPr>
            <w:r w:rsidRPr="00DB3552">
              <w:rPr>
                <w:rFonts w:asciiTheme="minorEastAsia" w:hAnsiTheme="minorEastAsia" w:cs="ＭＳ Ｐゴシック" w:hint="eastAsia"/>
                <w:kern w:val="0"/>
                <w:sz w:val="20"/>
                <w:szCs w:val="20"/>
              </w:rPr>
              <w:t>よこはまグッドバランス賞の認定の取得</w:t>
            </w:r>
          </w:p>
        </w:tc>
      </w:tr>
      <w:tr w:rsidR="00696FBF" w:rsidRPr="00DB3552" w:rsidTr="00696FBF">
        <w:tc>
          <w:tcPr>
            <w:tcW w:w="562" w:type="dxa"/>
            <w:vMerge/>
          </w:tcPr>
          <w:p w:rsidR="00696FBF" w:rsidRPr="00DB3552" w:rsidRDefault="00696FBF" w:rsidP="00325FEF">
            <w:pPr>
              <w:rPr>
                <w:sz w:val="20"/>
                <w:szCs w:val="20"/>
              </w:rPr>
            </w:pPr>
          </w:p>
        </w:tc>
        <w:tc>
          <w:tcPr>
            <w:tcW w:w="7932" w:type="dxa"/>
          </w:tcPr>
          <w:p w:rsidR="00696FBF" w:rsidRDefault="00696FBF" w:rsidP="00CD4D7B">
            <w:pPr>
              <w:ind w:firstLineChars="50" w:firstLine="100"/>
              <w:rPr>
                <w:sz w:val="20"/>
                <w:szCs w:val="20"/>
              </w:rPr>
            </w:pPr>
            <w:r>
              <w:rPr>
                <w:rFonts w:hint="eastAsia"/>
                <w:sz w:val="20"/>
                <w:szCs w:val="20"/>
              </w:rPr>
              <w:t>□取得している</w:t>
            </w:r>
          </w:p>
          <w:p w:rsidR="00696FBF" w:rsidRPr="00DB3552" w:rsidRDefault="00696FBF" w:rsidP="00CD4D7B">
            <w:pPr>
              <w:rPr>
                <w:sz w:val="20"/>
                <w:szCs w:val="20"/>
              </w:rPr>
            </w:pPr>
            <w:r>
              <w:rPr>
                <w:rFonts w:hint="eastAsia"/>
                <w:sz w:val="20"/>
                <w:szCs w:val="20"/>
              </w:rPr>
              <w:t xml:space="preserve"> □取得していない</w:t>
            </w:r>
          </w:p>
        </w:tc>
      </w:tr>
      <w:tr w:rsidR="00696FBF" w:rsidRPr="00DB3552" w:rsidTr="00696FBF">
        <w:tc>
          <w:tcPr>
            <w:tcW w:w="562" w:type="dxa"/>
            <w:vMerge/>
          </w:tcPr>
          <w:p w:rsidR="00696FBF" w:rsidRPr="00DB3552" w:rsidRDefault="00696FBF" w:rsidP="00325FEF">
            <w:pPr>
              <w:rPr>
                <w:sz w:val="20"/>
                <w:szCs w:val="20"/>
              </w:rPr>
            </w:pPr>
          </w:p>
        </w:tc>
        <w:tc>
          <w:tcPr>
            <w:tcW w:w="7932" w:type="dxa"/>
          </w:tcPr>
          <w:p w:rsidR="00696FBF" w:rsidRPr="00DB3552" w:rsidRDefault="00696FBF" w:rsidP="00CD4D7B">
            <w:pPr>
              <w:ind w:leftChars="100" w:left="410" w:hangingChars="100" w:hanging="200"/>
              <w:rPr>
                <w:sz w:val="20"/>
                <w:szCs w:val="20"/>
              </w:rPr>
            </w:pPr>
            <w:r w:rsidRPr="00DB3552">
              <w:rPr>
                <w:rFonts w:hint="eastAsia"/>
                <w:sz w:val="20"/>
                <w:szCs w:val="20"/>
              </w:rPr>
              <w:t>※「</w:t>
            </w:r>
            <w:r>
              <w:rPr>
                <w:rFonts w:hint="eastAsia"/>
                <w:sz w:val="20"/>
                <w:szCs w:val="20"/>
              </w:rPr>
              <w:t>取得している</w:t>
            </w:r>
            <w:r w:rsidRPr="00DB3552">
              <w:rPr>
                <w:rFonts w:hint="eastAsia"/>
                <w:sz w:val="20"/>
                <w:szCs w:val="20"/>
              </w:rPr>
              <w:t>」を選択した場合、</w:t>
            </w:r>
            <w:r>
              <w:rPr>
                <w:rFonts w:hint="eastAsia"/>
                <w:sz w:val="20"/>
                <w:szCs w:val="20"/>
              </w:rPr>
              <w:t>「認定通知書の写し」又は「認定証の写し」を提出すること。</w:t>
            </w:r>
          </w:p>
        </w:tc>
      </w:tr>
    </w:tbl>
    <w:p w:rsidR="00696FBF" w:rsidRDefault="00696FBF" w:rsidP="00325FEF">
      <w:pPr>
        <w:rPr>
          <w:sz w:val="20"/>
          <w:szCs w:val="20"/>
        </w:rPr>
      </w:pPr>
    </w:p>
    <w:tbl>
      <w:tblPr>
        <w:tblStyle w:val="a3"/>
        <w:tblW w:w="0" w:type="auto"/>
        <w:tblLook w:val="04A0" w:firstRow="1" w:lastRow="0" w:firstColumn="1" w:lastColumn="0" w:noHBand="0" w:noVBand="1"/>
      </w:tblPr>
      <w:tblGrid>
        <w:gridCol w:w="562"/>
        <w:gridCol w:w="7932"/>
      </w:tblGrid>
      <w:tr w:rsidR="00696FBF" w:rsidTr="00696FBF">
        <w:trPr>
          <w:trHeight w:val="360"/>
        </w:trPr>
        <w:tc>
          <w:tcPr>
            <w:tcW w:w="562" w:type="dxa"/>
            <w:vMerge w:val="restart"/>
            <w:shd w:val="clear" w:color="auto" w:fill="D9D9D9" w:themeFill="background1" w:themeFillShade="D9"/>
          </w:tcPr>
          <w:p w:rsidR="00696FBF" w:rsidRDefault="00696FBF" w:rsidP="00696FBF">
            <w:pPr>
              <w:rPr>
                <w:sz w:val="20"/>
                <w:szCs w:val="20"/>
              </w:rPr>
            </w:pPr>
          </w:p>
          <w:p w:rsidR="00696FBF" w:rsidRDefault="00696FBF" w:rsidP="00696FBF">
            <w:pPr>
              <w:rPr>
                <w:sz w:val="20"/>
                <w:szCs w:val="20"/>
              </w:rPr>
            </w:pPr>
          </w:p>
          <w:p w:rsidR="00696FBF" w:rsidRDefault="00696FBF" w:rsidP="00696FBF">
            <w:pPr>
              <w:rPr>
                <w:sz w:val="20"/>
                <w:szCs w:val="20"/>
              </w:rPr>
            </w:pPr>
          </w:p>
          <w:p w:rsidR="00696FBF" w:rsidRDefault="00696FBF" w:rsidP="00696FBF">
            <w:pPr>
              <w:rPr>
                <w:sz w:val="20"/>
                <w:szCs w:val="20"/>
              </w:rPr>
            </w:pPr>
          </w:p>
          <w:p w:rsidR="00696FBF" w:rsidRDefault="00696FBF" w:rsidP="00696FBF">
            <w:pPr>
              <w:rPr>
                <w:sz w:val="20"/>
                <w:szCs w:val="20"/>
              </w:rPr>
            </w:pPr>
          </w:p>
          <w:p w:rsidR="00696FBF" w:rsidRDefault="00696FBF" w:rsidP="00696FBF">
            <w:pPr>
              <w:rPr>
                <w:sz w:val="20"/>
                <w:szCs w:val="20"/>
              </w:rPr>
            </w:pPr>
          </w:p>
          <w:p w:rsidR="00696FBF" w:rsidRDefault="00696FBF" w:rsidP="00696FBF">
            <w:pPr>
              <w:rPr>
                <w:sz w:val="20"/>
                <w:szCs w:val="20"/>
              </w:rPr>
            </w:pPr>
            <w:r w:rsidRPr="00DB3552">
              <w:rPr>
                <w:rFonts w:hint="eastAsia"/>
                <w:sz w:val="20"/>
                <w:szCs w:val="20"/>
              </w:rPr>
              <w:t>5.</w:t>
            </w:r>
            <w:r>
              <w:rPr>
                <w:rFonts w:hint="eastAsia"/>
                <w:sz w:val="20"/>
                <w:szCs w:val="20"/>
              </w:rPr>
              <w:t>7</w:t>
            </w:r>
          </w:p>
        </w:tc>
        <w:tc>
          <w:tcPr>
            <w:tcW w:w="7932" w:type="dxa"/>
            <w:shd w:val="clear" w:color="auto" w:fill="D9D9D9" w:themeFill="background1" w:themeFillShade="D9"/>
          </w:tcPr>
          <w:p w:rsidR="00696FBF" w:rsidRPr="00DB3552" w:rsidRDefault="00696FBF" w:rsidP="00696FBF">
            <w:pPr>
              <w:rPr>
                <w:sz w:val="20"/>
                <w:szCs w:val="20"/>
              </w:rPr>
            </w:pPr>
            <w:r w:rsidRPr="00DB3552">
              <w:rPr>
                <w:rFonts w:asciiTheme="minorEastAsia" w:hAnsiTheme="minorEastAsia" w:cs="ＭＳ Ｐゴシック" w:hint="eastAsia"/>
                <w:kern w:val="0"/>
                <w:sz w:val="20"/>
                <w:szCs w:val="20"/>
              </w:rPr>
              <w:t>障害者雇用促進法に基づく法定雇用率2.2％の達成</w:t>
            </w:r>
          </w:p>
        </w:tc>
      </w:tr>
      <w:tr w:rsidR="00696FBF" w:rsidTr="00696FBF">
        <w:trPr>
          <w:trHeight w:val="360"/>
        </w:trPr>
        <w:tc>
          <w:tcPr>
            <w:tcW w:w="562" w:type="dxa"/>
            <w:vMerge/>
          </w:tcPr>
          <w:p w:rsidR="00696FBF" w:rsidRDefault="00696FBF" w:rsidP="00696FBF">
            <w:pPr>
              <w:rPr>
                <w:sz w:val="20"/>
                <w:szCs w:val="20"/>
              </w:rPr>
            </w:pPr>
          </w:p>
        </w:tc>
        <w:tc>
          <w:tcPr>
            <w:tcW w:w="7932" w:type="dxa"/>
          </w:tcPr>
          <w:p w:rsidR="00696FBF" w:rsidRPr="00DB3552" w:rsidRDefault="00696FBF" w:rsidP="00696FBF">
            <w:pPr>
              <w:ind w:leftChars="50" w:left="305" w:hangingChars="100" w:hanging="200"/>
              <w:rPr>
                <w:sz w:val="20"/>
                <w:szCs w:val="20"/>
              </w:rPr>
            </w:pPr>
            <w:r>
              <w:rPr>
                <w:rFonts w:hint="eastAsia"/>
                <w:sz w:val="20"/>
                <w:szCs w:val="20"/>
              </w:rPr>
              <w:t xml:space="preserve"> </w:t>
            </w:r>
            <w:r w:rsidRPr="00DB3552">
              <w:rPr>
                <w:rFonts w:hint="eastAsia"/>
                <w:sz w:val="20"/>
                <w:szCs w:val="20"/>
              </w:rPr>
              <w:t>□</w:t>
            </w:r>
            <w:r>
              <w:rPr>
                <w:rFonts w:hint="eastAsia"/>
                <w:sz w:val="20"/>
                <w:szCs w:val="20"/>
              </w:rPr>
              <w:t>達成している（従業員45.5人以上）、又は障害者を１人以上雇用している（従業員45.5人未満）</w:t>
            </w:r>
            <w:r w:rsidRPr="00DB3552">
              <w:rPr>
                <w:rFonts w:hint="eastAsia"/>
                <w:sz w:val="20"/>
                <w:szCs w:val="20"/>
              </w:rPr>
              <w:t>策定して労働局に届け出ている</w:t>
            </w:r>
          </w:p>
          <w:p w:rsidR="00696FBF" w:rsidRPr="00DB3552" w:rsidRDefault="00696FBF" w:rsidP="00696FBF">
            <w:pPr>
              <w:ind w:leftChars="50" w:left="305" w:hangingChars="100" w:hanging="200"/>
              <w:rPr>
                <w:sz w:val="20"/>
                <w:szCs w:val="20"/>
              </w:rPr>
            </w:pPr>
            <w:r w:rsidRPr="00DB3552">
              <w:rPr>
                <w:rFonts w:hint="eastAsia"/>
                <w:sz w:val="20"/>
                <w:szCs w:val="20"/>
              </w:rPr>
              <w:t>□</w:t>
            </w:r>
            <w:r>
              <w:rPr>
                <w:rFonts w:hint="eastAsia"/>
                <w:sz w:val="20"/>
                <w:szCs w:val="20"/>
              </w:rPr>
              <w:t>達成していない（従業員45.5人以上）、又は障害者を１人以上雇用していない（従業員45.5人未満）</w:t>
            </w:r>
          </w:p>
        </w:tc>
      </w:tr>
      <w:tr w:rsidR="00696FBF" w:rsidTr="00696FBF">
        <w:trPr>
          <w:trHeight w:val="360"/>
        </w:trPr>
        <w:tc>
          <w:tcPr>
            <w:tcW w:w="562" w:type="dxa"/>
            <w:vMerge/>
          </w:tcPr>
          <w:p w:rsidR="00696FBF" w:rsidRDefault="00696FBF" w:rsidP="00696FBF">
            <w:pPr>
              <w:rPr>
                <w:sz w:val="20"/>
                <w:szCs w:val="20"/>
              </w:rPr>
            </w:pPr>
          </w:p>
        </w:tc>
        <w:tc>
          <w:tcPr>
            <w:tcW w:w="7932" w:type="dxa"/>
          </w:tcPr>
          <w:p w:rsidR="00696FBF" w:rsidRDefault="00696FBF" w:rsidP="00696FBF">
            <w:pPr>
              <w:rPr>
                <w:sz w:val="20"/>
                <w:szCs w:val="20"/>
              </w:rPr>
            </w:pPr>
            <w:r>
              <w:rPr>
                <w:rFonts w:hint="eastAsia"/>
                <w:sz w:val="20"/>
                <w:szCs w:val="20"/>
              </w:rPr>
              <w:t xml:space="preserve">　※「達成している」を選択した場合</w:t>
            </w:r>
          </w:p>
          <w:p w:rsidR="00696FBF" w:rsidRDefault="00696FBF" w:rsidP="00696FBF">
            <w:pPr>
              <w:ind w:left="400" w:hangingChars="200" w:hanging="400"/>
              <w:rPr>
                <w:sz w:val="20"/>
                <w:szCs w:val="20"/>
              </w:rPr>
            </w:pPr>
            <w:r>
              <w:rPr>
                <w:rFonts w:hint="eastAsia"/>
                <w:sz w:val="20"/>
                <w:szCs w:val="20"/>
              </w:rPr>
              <w:t xml:space="preserve">　・従業員45.5人以上の場合、「障害者雇用状況報告書（事業主控）の写し」（直前の</w:t>
            </w:r>
            <w:r w:rsidR="004F5B23">
              <w:rPr>
                <w:rFonts w:hint="eastAsia"/>
                <w:sz w:val="20"/>
                <w:szCs w:val="20"/>
              </w:rPr>
              <w:t>６</w:t>
            </w:r>
            <w:r>
              <w:rPr>
                <w:rFonts w:hint="eastAsia"/>
                <w:sz w:val="20"/>
                <w:szCs w:val="20"/>
              </w:rPr>
              <w:t>月１日現在のもの）を提出すること。</w:t>
            </w:r>
          </w:p>
          <w:p w:rsidR="00696FBF" w:rsidRDefault="00696FBF" w:rsidP="00696FBF">
            <w:pPr>
              <w:rPr>
                <w:sz w:val="20"/>
                <w:szCs w:val="20"/>
              </w:rPr>
            </w:pPr>
            <w:r>
              <w:rPr>
                <w:rFonts w:hint="eastAsia"/>
                <w:sz w:val="20"/>
                <w:szCs w:val="20"/>
              </w:rPr>
              <w:t xml:space="preserve">　・従業員45.5人未満の事業所の場合、下記に雇用人数を記載すること。</w:t>
            </w:r>
          </w:p>
          <w:p w:rsidR="00696FBF" w:rsidRDefault="00696FBF" w:rsidP="00696FBF">
            <w:pPr>
              <w:ind w:left="400" w:hangingChars="200" w:hanging="400"/>
              <w:rPr>
                <w:sz w:val="20"/>
                <w:szCs w:val="20"/>
              </w:rPr>
            </w:pPr>
            <w:r>
              <w:rPr>
                <w:rFonts w:hint="eastAsia"/>
                <w:sz w:val="20"/>
                <w:szCs w:val="20"/>
              </w:rPr>
              <w:t xml:space="preserve">　　注：１週間の所定雇用時間が20時間以上で、１年以上継続して雇用される者（見込みを含む）」に限る。</w:t>
            </w:r>
          </w:p>
          <w:p w:rsidR="00696FBF" w:rsidRDefault="00696FBF" w:rsidP="00696FBF">
            <w:pPr>
              <w:ind w:left="400" w:hangingChars="200" w:hanging="400"/>
              <w:rPr>
                <w:sz w:val="20"/>
                <w:szCs w:val="20"/>
              </w:rPr>
            </w:pPr>
            <w:r>
              <w:rPr>
                <w:noProof/>
                <w:sz w:val="20"/>
                <w:szCs w:val="20"/>
              </w:rPr>
              <mc:AlternateContent>
                <mc:Choice Requires="wps">
                  <w:drawing>
                    <wp:anchor distT="0" distB="0" distL="114300" distR="114300" simplePos="0" relativeHeight="251704320" behindDoc="0" locked="0" layoutInCell="1" allowOverlap="1" wp14:anchorId="6983D5AF" wp14:editId="01A97FF5">
                      <wp:simplePos x="0" y="0"/>
                      <wp:positionH relativeFrom="column">
                        <wp:posOffset>196215</wp:posOffset>
                      </wp:positionH>
                      <wp:positionV relativeFrom="paragraph">
                        <wp:posOffset>22225</wp:posOffset>
                      </wp:positionV>
                      <wp:extent cx="4686300" cy="542925"/>
                      <wp:effectExtent l="0" t="0" r="19050" b="28575"/>
                      <wp:wrapNone/>
                      <wp:docPr id="4" name="正方形/長方形 4"/>
                      <wp:cNvGraphicFramePr/>
                      <a:graphic xmlns:a="http://schemas.openxmlformats.org/drawingml/2006/main">
                        <a:graphicData uri="http://schemas.microsoft.com/office/word/2010/wordprocessingShape">
                          <wps:wsp>
                            <wps:cNvSpPr/>
                            <wps:spPr>
                              <a:xfrm>
                                <a:off x="0" y="0"/>
                                <a:ext cx="4686300" cy="5429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C937E7" w:rsidRPr="00CD4D7B" w:rsidRDefault="00C937E7" w:rsidP="00696FBF">
                                  <w:pPr>
                                    <w:jc w:val="left"/>
                                    <w:rPr>
                                      <w:sz w:val="20"/>
                                    </w:rPr>
                                  </w:pPr>
                                </w:p>
                                <w:p w:rsidR="00C937E7" w:rsidRDefault="00C937E7" w:rsidP="00696FBF">
                                  <w:pPr>
                                    <w:jc w:val="lef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983D5AF" id="正方形/長方形 4" o:spid="_x0000_s1039" style="position:absolute;left:0;text-align:left;margin-left:15.45pt;margin-top:1.75pt;width:369pt;height:42.75pt;z-index:2517043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" fillcolor="white [3201]" strokecolor="black [3213]" strokeweight="1pt">
                      <v:textbox>
                        <w:txbxContent>
                          <w:p w:rsidR="00C937E7" w:rsidRPr="00CD4D7B" w:rsidRDefault="00C937E7" w:rsidP="00696FBF">
                            <w:pPr>
                              <w:jc w:val="left"/>
                              <w:rPr>
                                <w:sz w:val="20"/>
                              </w:rPr>
                            </w:pPr>
                          </w:p>
                          <w:p w:rsidR="00C937E7" w:rsidRDefault="00C937E7" w:rsidP="00696FBF">
                            <w:pPr>
                              <w:jc w:val="left"/>
                            </w:pPr>
                          </w:p>
                        </w:txbxContent>
                      </v:textbox>
                    </v:rect>
                  </w:pict>
                </mc:Fallback>
              </mc:AlternateContent>
            </w:r>
          </w:p>
          <w:p w:rsidR="00696FBF" w:rsidRDefault="00696FBF" w:rsidP="00696FBF">
            <w:pPr>
              <w:ind w:left="400" w:hangingChars="200" w:hanging="400"/>
              <w:rPr>
                <w:sz w:val="20"/>
                <w:szCs w:val="20"/>
              </w:rPr>
            </w:pPr>
          </w:p>
          <w:p w:rsidR="00696FBF" w:rsidRPr="00CD4D7B" w:rsidRDefault="00696FBF" w:rsidP="00696FBF">
            <w:pPr>
              <w:ind w:left="400" w:hangingChars="200" w:hanging="400"/>
              <w:rPr>
                <w:sz w:val="20"/>
                <w:szCs w:val="20"/>
              </w:rPr>
            </w:pPr>
          </w:p>
        </w:tc>
      </w:tr>
    </w:tbl>
    <w:p w:rsidR="00696FBF" w:rsidRDefault="00696FBF" w:rsidP="00325FEF">
      <w:pPr>
        <w:rPr>
          <w:sz w:val="20"/>
          <w:szCs w:val="20"/>
        </w:rPr>
      </w:pPr>
    </w:p>
    <w:p w:rsidR="00696FBF" w:rsidRDefault="00696FBF" w:rsidP="00325FEF">
      <w:pPr>
        <w:rPr>
          <w:sz w:val="20"/>
          <w:szCs w:val="20"/>
        </w:rPr>
      </w:pPr>
      <w:r>
        <w:rPr>
          <w:rFonts w:hint="eastAsia"/>
          <w:sz w:val="20"/>
          <w:szCs w:val="20"/>
        </w:rPr>
        <w:t>※注１：各認定等の資料については、有効期限内のものを提出すること。</w:t>
      </w:r>
    </w:p>
    <w:p w:rsidR="00696FBF" w:rsidRPr="00DB3552" w:rsidRDefault="00696FBF" w:rsidP="00325FEF">
      <w:pPr>
        <w:rPr>
          <w:sz w:val="20"/>
          <w:szCs w:val="20"/>
        </w:rPr>
      </w:pPr>
      <w:r>
        <w:rPr>
          <w:rFonts w:hint="eastAsia"/>
          <w:sz w:val="20"/>
          <w:szCs w:val="20"/>
        </w:rPr>
        <w:t>※注２：加点対象外の企業（従業員数に応じて提出義務がある等）からの資料提出は不要。</w:t>
      </w:r>
    </w:p>
    <w:p w:rsidR="005B6F2C" w:rsidRDefault="005B6F2C" w:rsidP="00325FEF">
      <w:pPr>
        <w:rPr>
          <w:sz w:val="20"/>
          <w:szCs w:val="20"/>
        </w:rPr>
      </w:pPr>
    </w:p>
    <w:p w:rsidR="000907EF" w:rsidRDefault="000907EF" w:rsidP="00325FEF">
      <w:pPr>
        <w:rPr>
          <w:sz w:val="20"/>
          <w:szCs w:val="20"/>
        </w:rPr>
      </w:pPr>
    </w:p>
    <w:p w:rsidR="000907EF" w:rsidRDefault="000907EF" w:rsidP="00325FEF">
      <w:pPr>
        <w:rPr>
          <w:sz w:val="20"/>
          <w:szCs w:val="20"/>
        </w:rPr>
      </w:pPr>
    </w:p>
    <w:p w:rsidR="000907EF" w:rsidRDefault="000907EF" w:rsidP="00325FEF">
      <w:pPr>
        <w:rPr>
          <w:sz w:val="20"/>
          <w:szCs w:val="20"/>
        </w:rPr>
      </w:pPr>
    </w:p>
    <w:p w:rsidR="000907EF" w:rsidRDefault="000907EF" w:rsidP="00325FEF">
      <w:pPr>
        <w:rPr>
          <w:sz w:val="20"/>
          <w:szCs w:val="20"/>
        </w:rPr>
      </w:pPr>
    </w:p>
    <w:p w:rsidR="000907EF" w:rsidRDefault="000907EF" w:rsidP="00325FEF">
      <w:pPr>
        <w:rPr>
          <w:sz w:val="20"/>
          <w:szCs w:val="20"/>
        </w:rPr>
      </w:pPr>
    </w:p>
    <w:p w:rsidR="000907EF" w:rsidRDefault="000907EF" w:rsidP="00325FEF">
      <w:pPr>
        <w:rPr>
          <w:sz w:val="20"/>
          <w:szCs w:val="20"/>
        </w:rPr>
      </w:pPr>
    </w:p>
    <w:p w:rsidR="000907EF" w:rsidRDefault="000907EF" w:rsidP="00325FEF">
      <w:pPr>
        <w:rPr>
          <w:sz w:val="20"/>
          <w:szCs w:val="20"/>
        </w:rPr>
      </w:pPr>
    </w:p>
    <w:p w:rsidR="000907EF" w:rsidRDefault="000907EF" w:rsidP="00325FEF">
      <w:pPr>
        <w:rPr>
          <w:sz w:val="20"/>
          <w:szCs w:val="20"/>
        </w:rPr>
      </w:pPr>
    </w:p>
    <w:p w:rsidR="000907EF" w:rsidRDefault="000907EF" w:rsidP="00325FEF">
      <w:pPr>
        <w:rPr>
          <w:sz w:val="20"/>
          <w:szCs w:val="20"/>
        </w:rPr>
      </w:pPr>
    </w:p>
    <w:p w:rsidR="000907EF" w:rsidRDefault="000907EF" w:rsidP="00325FEF">
      <w:pPr>
        <w:rPr>
          <w:sz w:val="20"/>
          <w:szCs w:val="20"/>
        </w:rPr>
      </w:pPr>
    </w:p>
    <w:p w:rsidR="000907EF" w:rsidRDefault="000907EF" w:rsidP="00325FEF">
      <w:pPr>
        <w:rPr>
          <w:sz w:val="20"/>
          <w:szCs w:val="20"/>
        </w:rPr>
      </w:pPr>
    </w:p>
    <w:p w:rsidR="000907EF" w:rsidRDefault="000907EF" w:rsidP="00325FEF">
      <w:pPr>
        <w:rPr>
          <w:sz w:val="20"/>
          <w:szCs w:val="20"/>
        </w:rPr>
      </w:pPr>
    </w:p>
    <w:p w:rsidR="000907EF" w:rsidRDefault="000907EF" w:rsidP="00325FEF">
      <w:pPr>
        <w:rPr>
          <w:sz w:val="20"/>
          <w:szCs w:val="20"/>
        </w:rPr>
      </w:pPr>
    </w:p>
    <w:p w:rsidR="000907EF" w:rsidRDefault="000907EF" w:rsidP="00325FEF">
      <w:pPr>
        <w:rPr>
          <w:sz w:val="20"/>
          <w:szCs w:val="20"/>
        </w:rPr>
      </w:pPr>
    </w:p>
    <w:p w:rsidR="000907EF" w:rsidRDefault="000907EF" w:rsidP="00325FEF">
      <w:pPr>
        <w:rPr>
          <w:sz w:val="20"/>
          <w:szCs w:val="20"/>
        </w:rPr>
      </w:pPr>
    </w:p>
    <w:p w:rsidR="000907EF" w:rsidRDefault="000907EF" w:rsidP="00325FEF">
      <w:pPr>
        <w:rPr>
          <w:sz w:val="20"/>
          <w:szCs w:val="20"/>
        </w:rPr>
      </w:pPr>
    </w:p>
    <w:p w:rsidR="000907EF" w:rsidRDefault="000907EF" w:rsidP="00325FEF">
      <w:pPr>
        <w:rPr>
          <w:sz w:val="20"/>
          <w:szCs w:val="20"/>
        </w:rPr>
      </w:pPr>
    </w:p>
    <w:p w:rsidR="000907EF" w:rsidRDefault="000907EF" w:rsidP="00325FEF">
      <w:pPr>
        <w:rPr>
          <w:sz w:val="20"/>
          <w:szCs w:val="20"/>
        </w:rPr>
      </w:pPr>
    </w:p>
    <w:p w:rsidR="000907EF" w:rsidRPr="009A15DF" w:rsidRDefault="000907EF" w:rsidP="000907EF">
      <w:pPr>
        <w:wordWrap w:val="0"/>
        <w:jc w:val="right"/>
        <w:rPr>
          <w:rFonts w:asciiTheme="minorEastAsia" w:hAnsiTheme="minorEastAsia"/>
        </w:rPr>
      </w:pPr>
      <w:r w:rsidRPr="009A15DF">
        <w:rPr>
          <w:rFonts w:asciiTheme="minorEastAsia" w:hAnsiTheme="minorEastAsia" w:hint="eastAsia"/>
        </w:rPr>
        <w:lastRenderedPageBreak/>
        <w:t>（要領-10）</w:t>
      </w:r>
    </w:p>
    <w:p w:rsidR="000907EF" w:rsidRPr="009A15DF" w:rsidRDefault="000907EF" w:rsidP="000907EF">
      <w:pPr>
        <w:jc w:val="right"/>
        <w:rPr>
          <w:rFonts w:asciiTheme="minorEastAsia" w:hAnsiTheme="minorEastAsia"/>
        </w:rPr>
      </w:pPr>
      <w:r w:rsidRPr="009A15DF">
        <w:rPr>
          <w:rFonts w:asciiTheme="minorEastAsia" w:hAnsiTheme="minorEastAsia" w:hint="eastAsia"/>
        </w:rPr>
        <w:t>令和元年　月　日</w:t>
      </w:r>
    </w:p>
    <w:p w:rsidR="000907EF" w:rsidRPr="009A15DF" w:rsidRDefault="000907EF" w:rsidP="000907EF">
      <w:pPr>
        <w:jc w:val="left"/>
        <w:rPr>
          <w:rFonts w:asciiTheme="minorEastAsia" w:hAnsiTheme="minorEastAsia"/>
        </w:rPr>
      </w:pPr>
      <w:r w:rsidRPr="009A15DF">
        <w:rPr>
          <w:rFonts w:asciiTheme="minorEastAsia" w:hAnsiTheme="minorEastAsia" w:hint="eastAsia"/>
        </w:rPr>
        <w:t>横浜市契約事務受任者</w:t>
      </w:r>
    </w:p>
    <w:p w:rsidR="000907EF" w:rsidRPr="009A15DF" w:rsidRDefault="000907EF" w:rsidP="000907EF">
      <w:pPr>
        <w:rPr>
          <w:rFonts w:asciiTheme="minorEastAsia" w:hAnsiTheme="minorEastAsia"/>
        </w:rPr>
      </w:pPr>
    </w:p>
    <w:p w:rsidR="000907EF" w:rsidRPr="009A15DF" w:rsidRDefault="000907EF" w:rsidP="000907EF">
      <w:pPr>
        <w:ind w:firstLineChars="1150" w:firstLine="2415"/>
        <w:rPr>
          <w:rFonts w:asciiTheme="minorEastAsia" w:hAnsiTheme="minorEastAsia"/>
        </w:rPr>
      </w:pPr>
      <w:r w:rsidRPr="009A15DF">
        <w:rPr>
          <w:rFonts w:asciiTheme="minorEastAsia" w:hAnsiTheme="minorEastAsia" w:hint="eastAsia"/>
        </w:rPr>
        <w:t xml:space="preserve">　　　　　　　　　　　　　　住所</w:t>
      </w:r>
    </w:p>
    <w:p w:rsidR="000907EF" w:rsidRPr="009A15DF" w:rsidRDefault="000907EF" w:rsidP="000907EF">
      <w:pPr>
        <w:ind w:firstLineChars="850" w:firstLine="1785"/>
        <w:rPr>
          <w:rFonts w:asciiTheme="minorEastAsia" w:hAnsiTheme="minorEastAsia"/>
        </w:rPr>
      </w:pPr>
      <w:r w:rsidRPr="009A15DF">
        <w:rPr>
          <w:rFonts w:asciiTheme="minorEastAsia" w:hAnsiTheme="minorEastAsia" w:hint="eastAsia"/>
        </w:rPr>
        <w:t xml:space="preserve">　　　　　　　　　　　　　　　  　商号又は名称</w:t>
      </w:r>
    </w:p>
    <w:p w:rsidR="000907EF" w:rsidRPr="009A15DF" w:rsidRDefault="000907EF" w:rsidP="000907EF">
      <w:pPr>
        <w:jc w:val="center"/>
        <w:rPr>
          <w:rFonts w:asciiTheme="minorEastAsia" w:hAnsiTheme="minorEastAsia"/>
        </w:rPr>
      </w:pPr>
      <w:r w:rsidRPr="009A15DF">
        <w:rPr>
          <w:rFonts w:asciiTheme="minorEastAsia" w:hAnsiTheme="minorEastAsia"/>
        </w:rPr>
        <w:t xml:space="preserve">                                        </w:t>
      </w:r>
      <w:r w:rsidRPr="009A15DF">
        <w:rPr>
          <w:rFonts w:asciiTheme="minorEastAsia" w:hAnsiTheme="minorEastAsia" w:hint="eastAsia"/>
        </w:rPr>
        <w:t xml:space="preserve">　　　　　代表者職氏名　             ㊞</w:t>
      </w:r>
    </w:p>
    <w:p w:rsidR="000907EF" w:rsidRPr="009A15DF" w:rsidRDefault="000907EF" w:rsidP="000907EF">
      <w:pPr>
        <w:jc w:val="center"/>
        <w:rPr>
          <w:rFonts w:asciiTheme="minorEastAsia" w:hAnsiTheme="minorEastAsia"/>
        </w:rPr>
      </w:pPr>
    </w:p>
    <w:p w:rsidR="000907EF" w:rsidRPr="009A15DF" w:rsidRDefault="000907EF" w:rsidP="000907EF">
      <w:pPr>
        <w:jc w:val="center"/>
        <w:rPr>
          <w:rFonts w:asciiTheme="minorEastAsia" w:hAnsiTheme="minorEastAsia"/>
          <w:sz w:val="32"/>
        </w:rPr>
      </w:pPr>
      <w:r w:rsidRPr="009A15DF">
        <w:rPr>
          <w:rFonts w:asciiTheme="minorEastAsia" w:hAnsiTheme="minorEastAsia" w:hint="eastAsia"/>
          <w:sz w:val="32"/>
        </w:rPr>
        <w:t>提案書の開示に係る意向申出書</w:t>
      </w:r>
    </w:p>
    <w:p w:rsidR="000907EF" w:rsidRPr="009A15DF" w:rsidRDefault="000907EF" w:rsidP="000907EF">
      <w:pPr>
        <w:rPr>
          <w:rFonts w:asciiTheme="minorEastAsia" w:hAnsiTheme="minorEastAsia"/>
        </w:rPr>
      </w:pPr>
      <w:r w:rsidRPr="009A15DF">
        <w:rPr>
          <w:rFonts w:asciiTheme="minorEastAsia" w:hAnsiTheme="minorEastAsia" w:hint="eastAsia"/>
        </w:rPr>
        <w:t xml:space="preserve">　プロポーザル方式の実施に係る提案書の内容に対して、開示請求があった場合の取扱いについて次の通り意向を申し出ます。</w:t>
      </w:r>
    </w:p>
    <w:p w:rsidR="000907EF" w:rsidRPr="009A15DF" w:rsidRDefault="000907EF" w:rsidP="000907EF">
      <w:pPr>
        <w:jc w:val="left"/>
        <w:rPr>
          <w:rFonts w:asciiTheme="minorEastAsia" w:hAnsiTheme="minorEastAsia"/>
        </w:rPr>
      </w:pPr>
    </w:p>
    <w:p w:rsidR="000907EF" w:rsidRPr="009A15DF" w:rsidRDefault="000907EF" w:rsidP="000907EF">
      <w:pPr>
        <w:ind w:firstLineChars="100" w:firstLine="210"/>
        <w:jc w:val="left"/>
        <w:rPr>
          <w:rFonts w:asciiTheme="minorEastAsia" w:hAnsiTheme="minorEastAsia"/>
        </w:rPr>
      </w:pPr>
      <w:r w:rsidRPr="009A15DF">
        <w:rPr>
          <w:rFonts w:asciiTheme="minorEastAsia" w:hAnsiTheme="minorEastAsia" w:hint="eastAsia"/>
        </w:rPr>
        <w:t>件名：第４期中区地域福祉保健計画骨子策定に係るコンサルティング業務委託</w:t>
      </w:r>
    </w:p>
    <w:p w:rsidR="000907EF" w:rsidRPr="009A15DF" w:rsidRDefault="000907EF" w:rsidP="000907EF">
      <w:pPr>
        <w:jc w:val="left"/>
        <w:rPr>
          <w:rFonts w:asciiTheme="minorEastAsia" w:hAnsiTheme="minorEastAsia"/>
        </w:rPr>
      </w:pPr>
    </w:p>
    <w:p w:rsidR="000907EF" w:rsidRPr="009A15DF" w:rsidRDefault="000907EF" w:rsidP="000907EF">
      <w:pPr>
        <w:jc w:val="left"/>
        <w:rPr>
          <w:rFonts w:asciiTheme="minorEastAsia" w:hAnsiTheme="minorEastAsia"/>
        </w:rPr>
      </w:pPr>
    </w:p>
    <w:p w:rsidR="000907EF" w:rsidRPr="009A15DF" w:rsidRDefault="000907EF" w:rsidP="000907EF">
      <w:pPr>
        <w:jc w:val="left"/>
        <w:rPr>
          <w:rFonts w:asciiTheme="minorEastAsia" w:hAnsiTheme="minorEastAsia"/>
        </w:rPr>
      </w:pPr>
    </w:p>
    <w:p w:rsidR="000907EF" w:rsidRPr="009A15DF" w:rsidRDefault="000907EF" w:rsidP="000907EF">
      <w:pPr>
        <w:pStyle w:val="a8"/>
        <w:numPr>
          <w:ilvl w:val="0"/>
          <w:numId w:val="5"/>
        </w:numPr>
        <w:ind w:leftChars="0"/>
        <w:jc w:val="left"/>
        <w:rPr>
          <w:rFonts w:asciiTheme="minorEastAsia" w:hAnsiTheme="minorEastAsia"/>
        </w:rPr>
      </w:pPr>
      <w:r w:rsidRPr="009A15DF">
        <w:rPr>
          <w:rFonts w:asciiTheme="minorEastAsia" w:hAnsiTheme="minorEastAsia" w:hint="eastAsia"/>
        </w:rPr>
        <w:t>提案書の開示を承諾します。</w:t>
      </w:r>
    </w:p>
    <w:p w:rsidR="000907EF" w:rsidRPr="009A15DF" w:rsidRDefault="000907EF" w:rsidP="000907EF">
      <w:pPr>
        <w:ind w:firstLineChars="100" w:firstLine="210"/>
        <w:jc w:val="left"/>
        <w:rPr>
          <w:rFonts w:asciiTheme="minorEastAsia" w:hAnsiTheme="minorEastAsia"/>
        </w:rPr>
      </w:pPr>
      <w:r w:rsidRPr="009A15DF">
        <w:rPr>
          <w:rFonts w:asciiTheme="minorEastAsia" w:hAnsiTheme="minorEastAsia" w:hint="eastAsia"/>
        </w:rPr>
        <w:t>上記の件について、</w:t>
      </w:r>
    </w:p>
    <w:p w:rsidR="000907EF" w:rsidRPr="009A15DF" w:rsidRDefault="000907EF" w:rsidP="000907EF">
      <w:pPr>
        <w:pStyle w:val="a8"/>
        <w:numPr>
          <w:ilvl w:val="0"/>
          <w:numId w:val="5"/>
        </w:numPr>
        <w:ind w:leftChars="0"/>
        <w:jc w:val="left"/>
        <w:rPr>
          <w:rFonts w:asciiTheme="minorEastAsia" w:hAnsiTheme="minorEastAsia"/>
        </w:rPr>
      </w:pPr>
      <w:r w:rsidRPr="009A15DF">
        <w:rPr>
          <w:rFonts w:asciiTheme="minorEastAsia" w:hAnsiTheme="minorEastAsia" w:hint="eastAsia"/>
        </w:rPr>
        <w:t>提案書の非開示を希望します。</w:t>
      </w:r>
    </w:p>
    <w:p w:rsidR="000907EF" w:rsidRPr="009A15DF" w:rsidRDefault="000907EF" w:rsidP="000907EF">
      <w:pPr>
        <w:jc w:val="left"/>
        <w:rPr>
          <w:rFonts w:asciiTheme="minorEastAsia" w:hAnsiTheme="minorEastAsia"/>
        </w:rPr>
      </w:pPr>
      <w:r w:rsidRPr="009A15DF">
        <w:rPr>
          <w:rFonts w:asciiTheme="minorEastAsia" w:hAnsiTheme="minorEastAsia" w:hint="eastAsia"/>
        </w:rPr>
        <w:t xml:space="preserve">　　　　　　　　　　　</w:t>
      </w:r>
      <w:r w:rsidR="000D09FA">
        <w:rPr>
          <w:rFonts w:asciiTheme="minorEastAsia" w:hAnsiTheme="minorEastAsia" w:hint="eastAsia"/>
        </w:rPr>
        <w:t xml:space="preserve">　　</w:t>
      </w:r>
      <w:r w:rsidRPr="009A15DF">
        <w:rPr>
          <w:rFonts w:asciiTheme="minorEastAsia" w:hAnsiTheme="minorEastAsia" w:hint="eastAsia"/>
        </w:rPr>
        <w:t>理由：</w:t>
      </w:r>
    </w:p>
    <w:p w:rsidR="000907EF" w:rsidRPr="009A15DF" w:rsidRDefault="000907EF" w:rsidP="000907EF">
      <w:pPr>
        <w:jc w:val="left"/>
        <w:rPr>
          <w:rFonts w:asciiTheme="minorEastAsia" w:hAnsiTheme="minorEastAsia"/>
        </w:rPr>
      </w:pPr>
    </w:p>
    <w:p w:rsidR="000907EF" w:rsidRPr="009A15DF" w:rsidRDefault="000907EF" w:rsidP="000907EF">
      <w:pPr>
        <w:jc w:val="left"/>
        <w:rPr>
          <w:rFonts w:asciiTheme="minorEastAsia" w:hAnsiTheme="minorEastAsia"/>
          <w:u w:val="single"/>
        </w:rPr>
      </w:pPr>
    </w:p>
    <w:p w:rsidR="000D09FA" w:rsidRDefault="000907EF" w:rsidP="000907EF">
      <w:pPr>
        <w:jc w:val="left"/>
        <w:rPr>
          <w:rFonts w:asciiTheme="minorEastAsia" w:hAnsiTheme="minorEastAsia"/>
          <w:u w:val="single"/>
        </w:rPr>
      </w:pPr>
      <w:r w:rsidRPr="009A15DF">
        <w:rPr>
          <w:rFonts w:asciiTheme="minorEastAsia" w:hAnsiTheme="minorEastAsia" w:hint="eastAsia"/>
          <w:u w:val="single"/>
        </w:rPr>
        <w:t>※本申出書は提案</w:t>
      </w:r>
      <w:r w:rsidR="000D09FA">
        <w:rPr>
          <w:rFonts w:asciiTheme="minorEastAsia" w:hAnsiTheme="minorEastAsia" w:hint="eastAsia"/>
          <w:u w:val="single"/>
        </w:rPr>
        <w:t>書の内容を非開示とすることを確約するものではありません。「横浜市</w:t>
      </w:r>
    </w:p>
    <w:p w:rsidR="000D09FA" w:rsidRDefault="000907EF" w:rsidP="000D09FA">
      <w:pPr>
        <w:ind w:firstLineChars="100" w:firstLine="210"/>
        <w:jc w:val="left"/>
        <w:rPr>
          <w:rFonts w:asciiTheme="minorEastAsia" w:hAnsiTheme="minorEastAsia"/>
          <w:u w:val="single"/>
        </w:rPr>
      </w:pPr>
      <w:r w:rsidRPr="009A15DF">
        <w:rPr>
          <w:rFonts w:asciiTheme="minorEastAsia" w:hAnsiTheme="minorEastAsia" w:hint="eastAsia"/>
          <w:u w:val="single"/>
        </w:rPr>
        <w:t>の保有する情報の公開に関する条例」等関連規定に基づき、公開が妥当と判断される部</w:t>
      </w:r>
    </w:p>
    <w:p w:rsidR="000907EF" w:rsidRPr="009A15DF" w:rsidRDefault="000907EF" w:rsidP="000D09FA">
      <w:pPr>
        <w:ind w:firstLineChars="100" w:firstLine="210"/>
        <w:jc w:val="left"/>
        <w:rPr>
          <w:rFonts w:asciiTheme="minorEastAsia" w:hAnsiTheme="minorEastAsia"/>
          <w:u w:val="single"/>
        </w:rPr>
      </w:pPr>
      <w:r w:rsidRPr="009A15DF">
        <w:rPr>
          <w:rFonts w:asciiTheme="minorEastAsia" w:hAnsiTheme="minorEastAsia" w:hint="eastAsia"/>
          <w:u w:val="single"/>
        </w:rPr>
        <w:t>分については開示する場合があります。</w:t>
      </w:r>
    </w:p>
    <w:p w:rsidR="000907EF" w:rsidRPr="009A15DF" w:rsidRDefault="000907EF" w:rsidP="000907EF">
      <w:pPr>
        <w:ind w:firstLineChars="200" w:firstLine="420"/>
        <w:jc w:val="left"/>
        <w:rPr>
          <w:rFonts w:asciiTheme="minorEastAsia" w:hAnsiTheme="minorEastAsia"/>
        </w:rPr>
      </w:pPr>
    </w:p>
    <w:p w:rsidR="000907EF" w:rsidRPr="009A15DF" w:rsidRDefault="000907EF" w:rsidP="000907EF">
      <w:pPr>
        <w:ind w:firstLineChars="200" w:firstLine="420"/>
        <w:jc w:val="left"/>
        <w:rPr>
          <w:rFonts w:asciiTheme="minorEastAsia" w:hAnsiTheme="minorEastAsia"/>
        </w:rPr>
      </w:pPr>
    </w:p>
    <w:p w:rsidR="000907EF" w:rsidRPr="009A15DF" w:rsidRDefault="000907EF" w:rsidP="000907EF">
      <w:pPr>
        <w:jc w:val="left"/>
        <w:rPr>
          <w:rFonts w:asciiTheme="minorEastAsia" w:hAnsiTheme="minorEastAsia"/>
        </w:rPr>
      </w:pPr>
    </w:p>
    <w:p w:rsidR="000907EF" w:rsidRPr="009A15DF" w:rsidRDefault="000907EF" w:rsidP="000907EF">
      <w:pPr>
        <w:jc w:val="left"/>
        <w:rPr>
          <w:rFonts w:asciiTheme="minorEastAsia" w:hAnsiTheme="minorEastAsia"/>
        </w:rPr>
      </w:pPr>
    </w:p>
    <w:p w:rsidR="000907EF" w:rsidRPr="009A15DF" w:rsidRDefault="000907EF" w:rsidP="000907EF">
      <w:pPr>
        <w:ind w:right="840"/>
        <w:jc w:val="center"/>
        <w:rPr>
          <w:rFonts w:asciiTheme="minorEastAsia" w:hAnsiTheme="minorEastAsia" w:cs="ＭＳ 明朝"/>
          <w:kern w:val="0"/>
          <w:szCs w:val="21"/>
        </w:rPr>
      </w:pPr>
      <w:r w:rsidRPr="009A15DF">
        <w:rPr>
          <w:rFonts w:asciiTheme="minorEastAsia" w:hAnsiTheme="minorEastAsia" w:cs="ＭＳ 明朝" w:hint="eastAsia"/>
          <w:kern w:val="0"/>
          <w:szCs w:val="21"/>
        </w:rPr>
        <w:t xml:space="preserve">　　　　　　　　　　　      連絡担当者</w:t>
      </w:r>
    </w:p>
    <w:p w:rsidR="000907EF" w:rsidRPr="009A15DF" w:rsidRDefault="000907EF" w:rsidP="000907EF">
      <w:pPr>
        <w:ind w:right="840"/>
        <w:jc w:val="center"/>
        <w:rPr>
          <w:rFonts w:asciiTheme="minorEastAsia" w:hAnsiTheme="minorEastAsia" w:cs="ＭＳ 明朝"/>
          <w:kern w:val="0"/>
          <w:szCs w:val="21"/>
        </w:rPr>
      </w:pPr>
      <w:r w:rsidRPr="009A15DF">
        <w:rPr>
          <w:rFonts w:asciiTheme="minorEastAsia" w:hAnsiTheme="minorEastAsia" w:cs="ＭＳ 明朝"/>
          <w:kern w:val="0"/>
          <w:szCs w:val="21"/>
        </w:rPr>
        <w:t xml:space="preserve">                       </w:t>
      </w:r>
      <w:r w:rsidRPr="009A15DF">
        <w:rPr>
          <w:rFonts w:asciiTheme="minorEastAsia" w:hAnsiTheme="minorEastAsia" w:cs="ＭＳ 明朝" w:hint="eastAsia"/>
          <w:kern w:val="0"/>
          <w:szCs w:val="21"/>
        </w:rPr>
        <w:t>所</w:t>
      </w:r>
      <w:r w:rsidRPr="009A15DF">
        <w:rPr>
          <w:rFonts w:asciiTheme="minorEastAsia" w:hAnsiTheme="minorEastAsia" w:cs="ＭＳ 明朝"/>
          <w:kern w:val="0"/>
          <w:szCs w:val="21"/>
        </w:rPr>
        <w:t xml:space="preserve"> 属</w:t>
      </w:r>
    </w:p>
    <w:p w:rsidR="000907EF" w:rsidRPr="009A15DF" w:rsidRDefault="000907EF" w:rsidP="000907EF">
      <w:pPr>
        <w:ind w:right="840"/>
        <w:jc w:val="center"/>
        <w:rPr>
          <w:rFonts w:asciiTheme="minorEastAsia" w:hAnsiTheme="minorEastAsia" w:cs="ＭＳ 明朝"/>
          <w:kern w:val="0"/>
          <w:szCs w:val="21"/>
        </w:rPr>
      </w:pPr>
      <w:r w:rsidRPr="009A15DF">
        <w:rPr>
          <w:rFonts w:asciiTheme="minorEastAsia" w:hAnsiTheme="minorEastAsia" w:cs="ＭＳ 明朝" w:hint="eastAsia"/>
          <w:kern w:val="0"/>
          <w:szCs w:val="21"/>
        </w:rPr>
        <w:t xml:space="preserve">                       氏</w:t>
      </w:r>
      <w:r w:rsidRPr="009A15DF">
        <w:rPr>
          <w:rFonts w:asciiTheme="minorEastAsia" w:hAnsiTheme="minorEastAsia" w:cs="ＭＳ 明朝"/>
          <w:kern w:val="0"/>
          <w:szCs w:val="21"/>
        </w:rPr>
        <w:t xml:space="preserve"> 名 </w:t>
      </w:r>
    </w:p>
    <w:p w:rsidR="000907EF" w:rsidRPr="009A15DF" w:rsidRDefault="000907EF" w:rsidP="000907EF">
      <w:pPr>
        <w:ind w:right="840"/>
        <w:jc w:val="center"/>
        <w:rPr>
          <w:rFonts w:asciiTheme="minorEastAsia" w:hAnsiTheme="minorEastAsia" w:cs="ＭＳ 明朝"/>
          <w:kern w:val="0"/>
          <w:szCs w:val="21"/>
        </w:rPr>
      </w:pPr>
      <w:r w:rsidRPr="009A15DF">
        <w:rPr>
          <w:rFonts w:asciiTheme="minorEastAsia" w:hAnsiTheme="minorEastAsia" w:cs="ＭＳ 明朝" w:hint="eastAsia"/>
          <w:kern w:val="0"/>
          <w:szCs w:val="21"/>
        </w:rPr>
        <w:t xml:space="preserve">                       電</w:t>
      </w:r>
      <w:r w:rsidRPr="009A15DF">
        <w:rPr>
          <w:rFonts w:asciiTheme="minorEastAsia" w:hAnsiTheme="minorEastAsia" w:cs="ＭＳ 明朝"/>
          <w:kern w:val="0"/>
          <w:szCs w:val="21"/>
        </w:rPr>
        <w:t xml:space="preserve"> 話</w:t>
      </w:r>
    </w:p>
    <w:p w:rsidR="000907EF" w:rsidRDefault="000907EF" w:rsidP="000907EF">
      <w:pPr>
        <w:ind w:right="840"/>
        <w:jc w:val="center"/>
        <w:rPr>
          <w:rFonts w:asciiTheme="minorEastAsia" w:hAnsiTheme="minorEastAsia" w:cs="ＭＳ 明朝"/>
          <w:kern w:val="0"/>
          <w:szCs w:val="21"/>
        </w:rPr>
      </w:pPr>
      <w:r w:rsidRPr="009A15DF">
        <w:rPr>
          <w:rFonts w:asciiTheme="minorEastAsia" w:hAnsiTheme="minorEastAsia" w:cs="ＭＳ 明朝" w:hint="eastAsia"/>
          <w:kern w:val="0"/>
          <w:szCs w:val="21"/>
        </w:rPr>
        <w:t xml:space="preserve">                            電子メール</w:t>
      </w:r>
    </w:p>
    <w:p w:rsidR="00E400CE" w:rsidRPr="00E400CE" w:rsidRDefault="00E400CE" w:rsidP="001D448D">
      <w:pPr>
        <w:ind w:right="840"/>
        <w:rPr>
          <w:rFonts w:ascii="ＭＳ 明朝" w:eastAsia="ＭＳ 明朝" w:hAnsi="Times New Roman" w:cs="ＭＳ 明朝"/>
          <w:kern w:val="0"/>
          <w:szCs w:val="21"/>
        </w:rPr>
      </w:pPr>
    </w:p>
    <w:sectPr w:rsidR="00E400CE" w:rsidRPr="00E400CE" w:rsidSect="000B254C">
      <w:headerReference w:type="even" r:id="rId7"/>
      <w:headerReference w:type="default" r:id="rId8"/>
      <w:footerReference w:type="even" r:id="rId9"/>
      <w:footerReference w:type="default" r:id="rId10"/>
      <w:headerReference w:type="first" r:id="rId11"/>
      <w:footerReference w:type="first" r:id="rId12"/>
      <w:pgSz w:w="11906" w:h="16838"/>
      <w:pgMar w:top="1985" w:right="1701" w:bottom="1701" w:left="1701" w:header="851" w:footer="22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37E7" w:rsidRDefault="00C937E7" w:rsidP="00325FEF">
      <w:r>
        <w:separator/>
      </w:r>
    </w:p>
  </w:endnote>
  <w:endnote w:type="continuationSeparator" w:id="0">
    <w:p w:rsidR="00C937E7" w:rsidRDefault="00C937E7" w:rsidP="00325F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1A2B" w:rsidRDefault="00CE1A2B">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1A2B" w:rsidRDefault="00CE1A2B">
    <w:pPr>
      <w:pStyle w:val="a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1A2B" w:rsidRDefault="00CE1A2B">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37E7" w:rsidRDefault="00C937E7" w:rsidP="00325FEF">
      <w:r>
        <w:separator/>
      </w:r>
    </w:p>
  </w:footnote>
  <w:footnote w:type="continuationSeparator" w:id="0">
    <w:p w:rsidR="00C937E7" w:rsidRDefault="00C937E7" w:rsidP="00325F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1A2B" w:rsidRDefault="00CE1A2B">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37E7" w:rsidRDefault="00C937E7" w:rsidP="000B254C">
    <w:pPr>
      <w:pStyle w:val="a4"/>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1A2B" w:rsidRDefault="00CE1A2B">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F01AF1"/>
    <w:multiLevelType w:val="hybridMultilevel"/>
    <w:tmpl w:val="48C63F7C"/>
    <w:lvl w:ilvl="0" w:tplc="4EF0E1E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02B7496"/>
    <w:multiLevelType w:val="hybridMultilevel"/>
    <w:tmpl w:val="BD701A00"/>
    <w:lvl w:ilvl="0" w:tplc="1E34316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E4A3C26"/>
    <w:multiLevelType w:val="hybridMultilevel"/>
    <w:tmpl w:val="184A2B9E"/>
    <w:lvl w:ilvl="0" w:tplc="0E5AFCBA">
      <w:start w:val="1"/>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3" w15:restartNumberingAfterBreak="0">
    <w:nsid w:val="549402C8"/>
    <w:multiLevelType w:val="hybridMultilevel"/>
    <w:tmpl w:val="9398B298"/>
    <w:lvl w:ilvl="0" w:tplc="0409000F">
      <w:start w:val="1"/>
      <w:numFmt w:val="decimal"/>
      <w:lvlText w:val="%1."/>
      <w:lvlJc w:val="left"/>
      <w:pPr>
        <w:ind w:left="2730" w:hanging="420"/>
      </w:pPr>
    </w:lvl>
    <w:lvl w:ilvl="1" w:tplc="04090017" w:tentative="1">
      <w:start w:val="1"/>
      <w:numFmt w:val="aiueoFullWidth"/>
      <w:lvlText w:val="(%2)"/>
      <w:lvlJc w:val="left"/>
      <w:pPr>
        <w:ind w:left="3150" w:hanging="420"/>
      </w:pPr>
    </w:lvl>
    <w:lvl w:ilvl="2" w:tplc="04090011" w:tentative="1">
      <w:start w:val="1"/>
      <w:numFmt w:val="decimalEnclosedCircle"/>
      <w:lvlText w:val="%3"/>
      <w:lvlJc w:val="left"/>
      <w:pPr>
        <w:ind w:left="3570" w:hanging="420"/>
      </w:pPr>
    </w:lvl>
    <w:lvl w:ilvl="3" w:tplc="0409000F" w:tentative="1">
      <w:start w:val="1"/>
      <w:numFmt w:val="decimal"/>
      <w:lvlText w:val="%4."/>
      <w:lvlJc w:val="left"/>
      <w:pPr>
        <w:ind w:left="3990" w:hanging="420"/>
      </w:pPr>
    </w:lvl>
    <w:lvl w:ilvl="4" w:tplc="04090017" w:tentative="1">
      <w:start w:val="1"/>
      <w:numFmt w:val="aiueoFullWidth"/>
      <w:lvlText w:val="(%5)"/>
      <w:lvlJc w:val="left"/>
      <w:pPr>
        <w:ind w:left="4410" w:hanging="420"/>
      </w:pPr>
    </w:lvl>
    <w:lvl w:ilvl="5" w:tplc="04090011" w:tentative="1">
      <w:start w:val="1"/>
      <w:numFmt w:val="decimalEnclosedCircle"/>
      <w:lvlText w:val="%6"/>
      <w:lvlJc w:val="left"/>
      <w:pPr>
        <w:ind w:left="4830" w:hanging="420"/>
      </w:pPr>
    </w:lvl>
    <w:lvl w:ilvl="6" w:tplc="0409000F" w:tentative="1">
      <w:start w:val="1"/>
      <w:numFmt w:val="decimal"/>
      <w:lvlText w:val="%7."/>
      <w:lvlJc w:val="left"/>
      <w:pPr>
        <w:ind w:left="5250" w:hanging="420"/>
      </w:pPr>
    </w:lvl>
    <w:lvl w:ilvl="7" w:tplc="04090017" w:tentative="1">
      <w:start w:val="1"/>
      <w:numFmt w:val="aiueoFullWidth"/>
      <w:lvlText w:val="(%8)"/>
      <w:lvlJc w:val="left"/>
      <w:pPr>
        <w:ind w:left="5670" w:hanging="420"/>
      </w:pPr>
    </w:lvl>
    <w:lvl w:ilvl="8" w:tplc="04090011" w:tentative="1">
      <w:start w:val="1"/>
      <w:numFmt w:val="decimalEnclosedCircle"/>
      <w:lvlText w:val="%9"/>
      <w:lvlJc w:val="left"/>
      <w:pPr>
        <w:ind w:left="6090" w:hanging="420"/>
      </w:pPr>
    </w:lvl>
  </w:abstractNum>
  <w:abstractNum w:abstractNumId="4" w15:restartNumberingAfterBreak="0">
    <w:nsid w:val="589F1F76"/>
    <w:multiLevelType w:val="hybridMultilevel"/>
    <w:tmpl w:val="7A7EC7FE"/>
    <w:lvl w:ilvl="0" w:tplc="F4FAD60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DE66AEA"/>
    <w:multiLevelType w:val="hybridMultilevel"/>
    <w:tmpl w:val="AD005132"/>
    <w:lvl w:ilvl="0" w:tplc="82F20AFE">
      <w:start w:val="1"/>
      <w:numFmt w:val="decimalFullWidth"/>
      <w:lvlText w:val="%1"/>
      <w:lvlJc w:val="left"/>
      <w:pPr>
        <w:ind w:left="655" w:hanging="420"/>
      </w:pPr>
      <w:rPr>
        <w:rFonts w:hint="eastAsia"/>
      </w:rPr>
    </w:lvl>
    <w:lvl w:ilvl="1" w:tplc="04090017" w:tentative="1">
      <w:start w:val="1"/>
      <w:numFmt w:val="aiueoFullWidth"/>
      <w:lvlText w:val="(%2)"/>
      <w:lvlJc w:val="left"/>
      <w:pPr>
        <w:ind w:left="1075" w:hanging="420"/>
      </w:pPr>
    </w:lvl>
    <w:lvl w:ilvl="2" w:tplc="04090011" w:tentative="1">
      <w:start w:val="1"/>
      <w:numFmt w:val="decimalEnclosedCircle"/>
      <w:lvlText w:val="%3"/>
      <w:lvlJc w:val="left"/>
      <w:pPr>
        <w:ind w:left="1495" w:hanging="420"/>
      </w:pPr>
    </w:lvl>
    <w:lvl w:ilvl="3" w:tplc="0409000F" w:tentative="1">
      <w:start w:val="1"/>
      <w:numFmt w:val="decimal"/>
      <w:lvlText w:val="%4."/>
      <w:lvlJc w:val="left"/>
      <w:pPr>
        <w:ind w:left="1915" w:hanging="420"/>
      </w:pPr>
    </w:lvl>
    <w:lvl w:ilvl="4" w:tplc="04090017" w:tentative="1">
      <w:start w:val="1"/>
      <w:numFmt w:val="aiueoFullWidth"/>
      <w:lvlText w:val="(%5)"/>
      <w:lvlJc w:val="left"/>
      <w:pPr>
        <w:ind w:left="2335" w:hanging="420"/>
      </w:pPr>
    </w:lvl>
    <w:lvl w:ilvl="5" w:tplc="04090011" w:tentative="1">
      <w:start w:val="1"/>
      <w:numFmt w:val="decimalEnclosedCircle"/>
      <w:lvlText w:val="%6"/>
      <w:lvlJc w:val="left"/>
      <w:pPr>
        <w:ind w:left="2755" w:hanging="420"/>
      </w:pPr>
    </w:lvl>
    <w:lvl w:ilvl="6" w:tplc="0409000F" w:tentative="1">
      <w:start w:val="1"/>
      <w:numFmt w:val="decimal"/>
      <w:lvlText w:val="%7."/>
      <w:lvlJc w:val="left"/>
      <w:pPr>
        <w:ind w:left="3175" w:hanging="420"/>
      </w:pPr>
    </w:lvl>
    <w:lvl w:ilvl="7" w:tplc="04090017" w:tentative="1">
      <w:start w:val="1"/>
      <w:numFmt w:val="aiueoFullWidth"/>
      <w:lvlText w:val="(%8)"/>
      <w:lvlJc w:val="left"/>
      <w:pPr>
        <w:ind w:left="3595" w:hanging="420"/>
      </w:pPr>
    </w:lvl>
    <w:lvl w:ilvl="8" w:tplc="04090011" w:tentative="1">
      <w:start w:val="1"/>
      <w:numFmt w:val="decimalEnclosedCircle"/>
      <w:lvlText w:val="%9"/>
      <w:lvlJc w:val="left"/>
      <w:pPr>
        <w:ind w:left="4015" w:hanging="420"/>
      </w:pPr>
    </w:lvl>
  </w:abstractNum>
  <w:num w:numId="1">
    <w:abstractNumId w:val="1"/>
  </w:num>
  <w:num w:numId="2">
    <w:abstractNumId w:val="4"/>
  </w:num>
  <w:num w:numId="3">
    <w:abstractNumId w:val="2"/>
  </w:num>
  <w:num w:numId="4">
    <w:abstractNumId w:val="0"/>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5DE8"/>
    <w:rsid w:val="000907EF"/>
    <w:rsid w:val="000B254C"/>
    <w:rsid w:val="000D09FA"/>
    <w:rsid w:val="001025CF"/>
    <w:rsid w:val="001D448D"/>
    <w:rsid w:val="001E0E3F"/>
    <w:rsid w:val="00242EB5"/>
    <w:rsid w:val="00325FEF"/>
    <w:rsid w:val="00371E44"/>
    <w:rsid w:val="003A3BBC"/>
    <w:rsid w:val="003F5E38"/>
    <w:rsid w:val="00413AAA"/>
    <w:rsid w:val="00485F5C"/>
    <w:rsid w:val="004F5B23"/>
    <w:rsid w:val="0050232E"/>
    <w:rsid w:val="00513935"/>
    <w:rsid w:val="005B6F2C"/>
    <w:rsid w:val="00647700"/>
    <w:rsid w:val="00696FBF"/>
    <w:rsid w:val="006C48CB"/>
    <w:rsid w:val="00740366"/>
    <w:rsid w:val="007466A1"/>
    <w:rsid w:val="007A765A"/>
    <w:rsid w:val="007F1361"/>
    <w:rsid w:val="00835C71"/>
    <w:rsid w:val="0089310E"/>
    <w:rsid w:val="008B1DFA"/>
    <w:rsid w:val="00984648"/>
    <w:rsid w:val="009A15DF"/>
    <w:rsid w:val="00A05DE8"/>
    <w:rsid w:val="00A13D4D"/>
    <w:rsid w:val="00B869D6"/>
    <w:rsid w:val="00C937E7"/>
    <w:rsid w:val="00CB0C36"/>
    <w:rsid w:val="00CD4D7B"/>
    <w:rsid w:val="00CE1A2B"/>
    <w:rsid w:val="00DB3552"/>
    <w:rsid w:val="00DE2B99"/>
    <w:rsid w:val="00E12E6D"/>
    <w:rsid w:val="00E400CE"/>
    <w:rsid w:val="00E40880"/>
    <w:rsid w:val="00EC3F8D"/>
    <w:rsid w:val="00ED39DD"/>
    <w:rsid w:val="00EE1C7A"/>
    <w:rsid w:val="00F412D9"/>
    <w:rsid w:val="00F841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12E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25FEF"/>
    <w:pPr>
      <w:tabs>
        <w:tab w:val="center" w:pos="4252"/>
        <w:tab w:val="right" w:pos="8504"/>
      </w:tabs>
      <w:snapToGrid w:val="0"/>
    </w:pPr>
  </w:style>
  <w:style w:type="character" w:customStyle="1" w:styleId="a5">
    <w:name w:val="ヘッダー (文字)"/>
    <w:basedOn w:val="a0"/>
    <w:link w:val="a4"/>
    <w:uiPriority w:val="99"/>
    <w:rsid w:val="00325FEF"/>
  </w:style>
  <w:style w:type="paragraph" w:styleId="a6">
    <w:name w:val="footer"/>
    <w:basedOn w:val="a"/>
    <w:link w:val="a7"/>
    <w:uiPriority w:val="99"/>
    <w:unhideWhenUsed/>
    <w:rsid w:val="00325FEF"/>
    <w:pPr>
      <w:tabs>
        <w:tab w:val="center" w:pos="4252"/>
        <w:tab w:val="right" w:pos="8504"/>
      </w:tabs>
      <w:snapToGrid w:val="0"/>
    </w:pPr>
  </w:style>
  <w:style w:type="character" w:customStyle="1" w:styleId="a7">
    <w:name w:val="フッター (文字)"/>
    <w:basedOn w:val="a0"/>
    <w:link w:val="a6"/>
    <w:uiPriority w:val="99"/>
    <w:rsid w:val="00325FEF"/>
  </w:style>
  <w:style w:type="paragraph" w:styleId="a8">
    <w:name w:val="List Paragraph"/>
    <w:basedOn w:val="a"/>
    <w:uiPriority w:val="34"/>
    <w:qFormat/>
    <w:rsid w:val="00325FEF"/>
    <w:pPr>
      <w:ind w:leftChars="400" w:left="840"/>
    </w:pPr>
  </w:style>
  <w:style w:type="paragraph" w:styleId="a9">
    <w:name w:val="Balloon Text"/>
    <w:basedOn w:val="a"/>
    <w:link w:val="aa"/>
    <w:uiPriority w:val="99"/>
    <w:semiHidden/>
    <w:unhideWhenUsed/>
    <w:rsid w:val="005B6F2C"/>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5B6F2C"/>
    <w:rPr>
      <w:rFonts w:asciiTheme="majorHAnsi" w:eastAsiaTheme="majorEastAsia" w:hAnsiTheme="majorHAnsi" w:cstheme="majorBidi"/>
      <w:sz w:val="18"/>
      <w:szCs w:val="18"/>
    </w:rPr>
  </w:style>
  <w:style w:type="paragraph" w:customStyle="1" w:styleId="Default">
    <w:name w:val="Default"/>
    <w:rsid w:val="00E400CE"/>
    <w:pPr>
      <w:widowControl w:val="0"/>
      <w:autoSpaceDE w:val="0"/>
      <w:autoSpaceDN w:val="0"/>
      <w:adjustRightInd w:val="0"/>
    </w:pPr>
    <w:rPr>
      <w:rFonts w:ascii="ＭＳ" w:eastAsia="ＭＳ" w:cs="ＭＳ"/>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458</Words>
  <Characters>2615</Characters>
  <Application>Microsoft Office Word</Application>
  <DocSecurity>0</DocSecurity>
  <Lines>21</Lines>
  <Paragraphs>6</Paragraphs>
  <ScaleCrop>false</ScaleCrop>
  <Company/>
  <LinksUpToDate>false</LinksUpToDate>
  <CharactersWithSpaces>3067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2019-07-11T08:23:00Z</dcterms:created>
  <dcterms:modified xsi:type="dcterms:W3CDTF">2019-07-11T08:24:00Z</dcterms:modified>
</cp:coreProperties>
</file>