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DF" w:rsidRPr="007635B7" w:rsidRDefault="00DE76DF" w:rsidP="008018B7">
      <w:pPr>
        <w:jc w:val="center"/>
        <w:rPr>
          <w:rFonts w:ascii="ＭＳ Ｐゴシック" w:eastAsia="ＭＳ Ｐゴシック" w:hAnsi="ＭＳ Ｐゴシック" w:hint="eastAsia"/>
          <w:b/>
          <w:szCs w:val="20"/>
        </w:rPr>
      </w:pPr>
      <w:bookmarkStart w:id="0" w:name="_GoBack"/>
      <w:bookmarkEnd w:id="0"/>
      <w:r w:rsidRPr="007635B7">
        <w:rPr>
          <w:rFonts w:ascii="ＭＳ Ｐゴシック" w:eastAsia="ＭＳ Ｐゴシック" w:hAnsi="ＭＳ Ｐゴシック" w:hint="eastAsia"/>
          <w:b/>
          <w:sz w:val="24"/>
        </w:rPr>
        <w:t>発注情報詳細（物品・委託等）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72"/>
        <w:gridCol w:w="1279"/>
        <w:gridCol w:w="1965"/>
        <w:gridCol w:w="1378"/>
        <w:gridCol w:w="2888"/>
      </w:tblGrid>
      <w:tr w:rsidR="00DE76DF" w:rsidRPr="00826D3C" w:rsidTr="00AF0339">
        <w:trPr>
          <w:trHeight w:val="340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bookmarkStart w:id="1" w:name="０８２９０３００３８"/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入札方法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788" w:rsidRPr="004A2788" w:rsidRDefault="00DE76DF" w:rsidP="00D76984">
            <w:pPr>
              <w:spacing w:line="240" w:lineRule="exact"/>
              <w:rPr>
                <w:szCs w:val="20"/>
              </w:rPr>
            </w:pPr>
            <w:r w:rsidRPr="00826D3C">
              <w:rPr>
                <w:szCs w:val="20"/>
              </w:rPr>
              <w:t>入札書の持参による</w:t>
            </w:r>
            <w:r w:rsidR="004A2788">
              <w:rPr>
                <w:rFonts w:hint="eastAsia"/>
                <w:szCs w:val="20"/>
              </w:rPr>
              <w:t>（公募型指名競争入札）</w:t>
            </w:r>
          </w:p>
        </w:tc>
      </w:tr>
      <w:tr w:rsidR="00DE76DF" w:rsidRPr="00826D3C" w:rsidTr="004F474C">
        <w:trPr>
          <w:trHeight w:val="340"/>
          <w:tblCellSpacing w:w="7" w:type="dxa"/>
          <w:jc w:val="center"/>
        </w:trPr>
        <w:tc>
          <w:tcPr>
            <w:tcW w:w="10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件名</w:t>
            </w:r>
          </w:p>
        </w:tc>
        <w:tc>
          <w:tcPr>
            <w:tcW w:w="38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4A3" w:rsidRPr="004A2788" w:rsidRDefault="003C2DA3" w:rsidP="004A2788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F3DE1">
              <w:rPr>
                <w:rFonts w:ascii="ＭＳ 明朝" w:eastAsia="ＭＳ 明朝" w:hAnsi="ＭＳ 明朝" w:cs="ＭＳ Ｐゴシック" w:hint="eastAsia"/>
                <w:color w:val="auto"/>
                <w:kern w:val="2"/>
                <w:sz w:val="20"/>
                <w:szCs w:val="20"/>
              </w:rPr>
              <w:t>第７回アフリカ開発会議記録集版下制作業務委託</w:t>
            </w:r>
          </w:p>
        </w:tc>
      </w:tr>
      <w:tr w:rsidR="00DE76DF" w:rsidRPr="00826D3C" w:rsidTr="004F474C">
        <w:trPr>
          <w:trHeight w:val="340"/>
          <w:tblCellSpacing w:w="7" w:type="dxa"/>
          <w:jc w:val="center"/>
        </w:trPr>
        <w:tc>
          <w:tcPr>
            <w:tcW w:w="10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納入／履行場所</w:t>
            </w:r>
          </w:p>
        </w:tc>
        <w:tc>
          <w:tcPr>
            <w:tcW w:w="38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14363C" w:rsidRDefault="00A86E41" w:rsidP="00D76984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>横浜市国際局国際連携課及び受託者社内</w:t>
            </w:r>
          </w:p>
        </w:tc>
      </w:tr>
      <w:tr w:rsidR="00DE76DF" w:rsidRPr="00826D3C" w:rsidTr="004F474C">
        <w:trPr>
          <w:trHeight w:val="340"/>
          <w:tblCellSpacing w:w="7" w:type="dxa"/>
          <w:jc w:val="center"/>
        </w:trPr>
        <w:tc>
          <w:tcPr>
            <w:tcW w:w="10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納入／履行期間等</w:t>
            </w:r>
          </w:p>
        </w:tc>
        <w:tc>
          <w:tcPr>
            <w:tcW w:w="38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A86E41" w:rsidP="003C2DA3">
            <w:pPr>
              <w:spacing w:line="240" w:lineRule="exact"/>
              <w:ind w:rightChars="-59" w:right="-1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</w:rPr>
              <w:t>契約締結日</w:t>
            </w:r>
            <w:r w:rsidR="003C2DA3">
              <w:rPr>
                <w:rFonts w:hint="eastAsia"/>
              </w:rPr>
              <w:t>から令和元年12</w:t>
            </w:r>
            <w:r w:rsidR="00897127" w:rsidRPr="00897127">
              <w:rPr>
                <w:rFonts w:hint="eastAsia"/>
              </w:rPr>
              <w:t>月</w:t>
            </w:r>
            <w:r w:rsidR="003C2DA3">
              <w:rPr>
                <w:rFonts w:hint="eastAsia"/>
              </w:rPr>
              <w:t>27</w:t>
            </w:r>
            <w:r w:rsidR="00897127" w:rsidRPr="00897127">
              <w:rPr>
                <w:rFonts w:hint="eastAsia"/>
              </w:rPr>
              <w:t>日 まで</w:t>
            </w:r>
          </w:p>
        </w:tc>
      </w:tr>
      <w:tr w:rsidR="00DE76DF" w:rsidRPr="00826D3C" w:rsidTr="004F474C">
        <w:trPr>
          <w:trHeight w:val="600"/>
          <w:tblCellSpacing w:w="7" w:type="dxa"/>
          <w:jc w:val="center"/>
        </w:trPr>
        <w:tc>
          <w:tcPr>
            <w:tcW w:w="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入</w:t>
            </w: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札</w:t>
            </w: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参</w:t>
            </w: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加</w:t>
            </w: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資</w:t>
            </w: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br/>
              <w:t>格</w:t>
            </w: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営業種目</w:t>
            </w:r>
          </w:p>
        </w:tc>
        <w:tc>
          <w:tcPr>
            <w:tcW w:w="38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ED772F" w:rsidRDefault="003C2DA3" w:rsidP="003C2DA3">
            <w:pPr>
              <w:spacing w:line="320" w:lineRule="exact"/>
              <w:rPr>
                <w:szCs w:val="2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令和元</w:t>
            </w:r>
            <w:r w:rsidR="00805839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年度横浜市一般競争入札</w:t>
            </w:r>
            <w:r w:rsidR="00805839" w:rsidRPr="00423B26">
              <w:rPr>
                <w:rFonts w:hAnsi="ＭＳ 明朝" w:cs="ＭＳ Ｐゴシック" w:hint="eastAsia"/>
                <w:color w:val="000000"/>
                <w:kern w:val="0"/>
                <w:szCs w:val="20"/>
              </w:rPr>
              <w:t>有資格者名簿(物品・委託等)において、</w:t>
            </w:r>
            <w:r>
              <w:rPr>
                <w:rFonts w:hAnsi="ＭＳ 明朝" w:hint="eastAsia"/>
              </w:rPr>
              <w:t>「109印刷物企画デザイン」</w:t>
            </w:r>
            <w:r w:rsidR="00805839" w:rsidRPr="005720E6">
              <w:rPr>
                <w:rFonts w:hAnsi="ＭＳ 明朝" w:hint="eastAsia"/>
              </w:rPr>
              <w:t>を第1順位に登録していること。</w:t>
            </w:r>
          </w:p>
        </w:tc>
      </w:tr>
      <w:tr w:rsidR="00AF0339" w:rsidRPr="00826D3C" w:rsidTr="001F1427">
        <w:trPr>
          <w:trHeight w:val="340"/>
          <w:tblCellSpacing w:w="7" w:type="dxa"/>
          <w:jc w:val="center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339" w:rsidRPr="00077B5B" w:rsidRDefault="00AF0339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339" w:rsidRPr="00077B5B" w:rsidRDefault="00AF0339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所在地区分</w:t>
            </w:r>
          </w:p>
        </w:tc>
        <w:tc>
          <w:tcPr>
            <w:tcW w:w="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339" w:rsidRPr="002562B8" w:rsidRDefault="00AF0339" w:rsidP="00D76984">
            <w:pPr>
              <w:spacing w:line="240" w:lineRule="exact"/>
              <w:rPr>
                <w:rFonts w:hAnsi="ＭＳ 明朝" w:cs="ＭＳ Ｐゴシック"/>
                <w:szCs w:val="20"/>
              </w:rPr>
            </w:pPr>
            <w:r w:rsidRPr="00826D3C">
              <w:rPr>
                <w:szCs w:val="20"/>
              </w:rPr>
              <w:t>市内</w:t>
            </w:r>
          </w:p>
        </w:tc>
      </w:tr>
      <w:tr w:rsidR="00AF0339" w:rsidRPr="00826D3C" w:rsidTr="001F1427">
        <w:trPr>
          <w:trHeight w:val="340"/>
          <w:tblCellSpacing w:w="7" w:type="dxa"/>
          <w:jc w:val="center"/>
        </w:trPr>
        <w:tc>
          <w:tcPr>
            <w:tcW w:w="2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339" w:rsidRPr="00077B5B" w:rsidRDefault="00AF0339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</w:p>
        </w:tc>
        <w:tc>
          <w:tcPr>
            <w:tcW w:w="8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339" w:rsidRPr="00077B5B" w:rsidRDefault="00AF0339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0"/>
              </w:rPr>
              <w:t>企業規模区分</w:t>
            </w:r>
          </w:p>
        </w:tc>
        <w:tc>
          <w:tcPr>
            <w:tcW w:w="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339" w:rsidRPr="00826D3C" w:rsidRDefault="00AF0339" w:rsidP="00D76984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中小企業</w:t>
            </w:r>
          </w:p>
        </w:tc>
      </w:tr>
      <w:tr w:rsidR="00DE76DF" w:rsidRPr="00826D3C" w:rsidTr="00AF0339">
        <w:trPr>
          <w:trHeight w:val="340"/>
          <w:tblCellSpacing w:w="7" w:type="dxa"/>
          <w:jc w:val="center"/>
        </w:trPr>
        <w:tc>
          <w:tcPr>
            <w:tcW w:w="2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その他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EB" w:rsidRDefault="005920EB" w:rsidP="003C2DA3">
            <w:pPr>
              <w:spacing w:line="300" w:lineRule="exact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過去に</w:t>
            </w:r>
            <w:r w:rsidR="003C2DA3">
              <w:rPr>
                <w:rFonts w:hAnsi="ＭＳ 明朝" w:cs="ＭＳ 明朝" w:hint="eastAsia"/>
                <w:szCs w:val="20"/>
              </w:rPr>
              <w:t>同様の冊子</w:t>
            </w:r>
            <w:r>
              <w:rPr>
                <w:rFonts w:hAnsi="ＭＳ 明朝" w:cs="ＭＳ 明朝" w:hint="eastAsia"/>
                <w:szCs w:val="20"/>
              </w:rPr>
              <w:t>の</w:t>
            </w:r>
            <w:r w:rsidR="003C2DA3" w:rsidRPr="003C2DA3">
              <w:rPr>
                <w:rFonts w:hAnsi="ＭＳ 明朝" w:cs="ＭＳ 明朝" w:hint="eastAsia"/>
                <w:szCs w:val="20"/>
              </w:rPr>
              <w:t>版下作成等業務の実績があること。</w:t>
            </w:r>
          </w:p>
          <w:p w:rsidR="0046411E" w:rsidRPr="00CD48BB" w:rsidRDefault="006B0ED8" w:rsidP="003C2DA3">
            <w:pPr>
              <w:spacing w:line="300" w:lineRule="exact"/>
              <w:rPr>
                <w:rFonts w:hint="eastAsia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従業員数が２</w:t>
            </w:r>
            <w:r w:rsidR="0046411E">
              <w:rPr>
                <w:rFonts w:hAnsi="ＭＳ 明朝" w:cs="ＭＳ 明朝" w:hint="eastAsia"/>
                <w:szCs w:val="20"/>
              </w:rPr>
              <w:t>名以上であること。</w:t>
            </w:r>
          </w:p>
        </w:tc>
      </w:tr>
      <w:tr w:rsidR="00DE76DF" w:rsidRPr="00826D3C" w:rsidTr="00AF0339">
        <w:trPr>
          <w:trHeight w:val="600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提出書類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267" w:rsidRDefault="00DE76DF" w:rsidP="00077B5B">
            <w:pPr>
              <w:spacing w:line="320" w:lineRule="exact"/>
              <w:rPr>
                <w:szCs w:val="20"/>
              </w:rPr>
            </w:pPr>
            <w:r w:rsidRPr="00826D3C">
              <w:rPr>
                <w:rFonts w:hAnsi="ＭＳ 明朝" w:cs="ＭＳ 明朝" w:hint="eastAsia"/>
                <w:szCs w:val="20"/>
              </w:rPr>
              <w:t>①</w:t>
            </w:r>
            <w:r w:rsidRPr="00826D3C">
              <w:rPr>
                <w:szCs w:val="20"/>
              </w:rPr>
              <w:t>公募型指名競</w:t>
            </w:r>
            <w:r w:rsidR="007B44F6">
              <w:rPr>
                <w:szCs w:val="20"/>
              </w:rPr>
              <w:t>争入札参加意向申出書</w:t>
            </w:r>
          </w:p>
          <w:p w:rsidR="00DE76DF" w:rsidRPr="00734167" w:rsidRDefault="00350B96" w:rsidP="000B628D">
            <w:pPr>
              <w:spacing w:line="320" w:lineRule="exact"/>
              <w:rPr>
                <w:rFonts w:hAnsi="ＭＳ 明朝" w:cs="ＭＳ 明朝" w:hint="eastAsia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②委託業務経歴書</w:t>
            </w:r>
          </w:p>
        </w:tc>
      </w:tr>
      <w:tr w:rsidR="00DE76DF" w:rsidRPr="00826D3C" w:rsidTr="00654788">
        <w:trPr>
          <w:trHeight w:val="359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設計図書</w:t>
            </w:r>
          </w:p>
        </w:tc>
        <w:bookmarkEnd w:id="1"/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805839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当ウェブサイト</w:t>
            </w:r>
            <w:r w:rsidR="007D7267">
              <w:rPr>
                <w:rFonts w:hint="eastAsia"/>
                <w:szCs w:val="20"/>
              </w:rPr>
              <w:t>に掲載</w:t>
            </w:r>
          </w:p>
        </w:tc>
      </w:tr>
      <w:tr w:rsidR="00DE76DF" w:rsidRPr="00826D3C" w:rsidTr="00AF0339">
        <w:trPr>
          <w:trHeight w:val="600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077B5B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入札参加申込締切日時</w:t>
            </w:r>
          </w:p>
          <w:p w:rsidR="00A962CD" w:rsidRPr="00077B5B" w:rsidRDefault="00A962CD" w:rsidP="00077B5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 w:hint="eastAsia"/>
                <w:bCs/>
                <w:szCs w:val="20"/>
              </w:rPr>
              <w:t>及び提出方法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2CD" w:rsidRDefault="003C2DA3" w:rsidP="00077B5B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令和元年10</w:t>
            </w:r>
            <w:r w:rsidR="00DC52EC" w:rsidRPr="003622DB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2</w:t>
            </w:r>
            <w:r w:rsidR="003A50E8">
              <w:rPr>
                <w:rFonts w:hint="eastAsia"/>
                <w:szCs w:val="20"/>
              </w:rPr>
              <w:t>9</w:t>
            </w:r>
            <w:r w:rsidR="00DE76DF" w:rsidRPr="003622DB">
              <w:rPr>
                <w:szCs w:val="20"/>
              </w:rPr>
              <w:t>日</w:t>
            </w:r>
            <w:r w:rsidR="00C80F81">
              <w:rPr>
                <w:rFonts w:hint="eastAsia"/>
                <w:szCs w:val="20"/>
              </w:rPr>
              <w:t>（</w:t>
            </w:r>
            <w:r w:rsidR="003A50E8">
              <w:rPr>
                <w:rFonts w:hint="eastAsia"/>
                <w:szCs w:val="20"/>
              </w:rPr>
              <w:t>火</w:t>
            </w:r>
            <w:r w:rsidR="00A962CD">
              <w:rPr>
                <w:rFonts w:hint="eastAsia"/>
                <w:szCs w:val="20"/>
              </w:rPr>
              <w:t>）</w:t>
            </w:r>
            <w:r w:rsidR="00DE76DF" w:rsidRPr="003622DB">
              <w:rPr>
                <w:szCs w:val="20"/>
              </w:rPr>
              <w:t>  </w:t>
            </w:r>
            <w:r w:rsidR="00A962CD">
              <w:rPr>
                <w:rFonts w:hint="eastAsia"/>
                <w:szCs w:val="20"/>
              </w:rPr>
              <w:t>17</w:t>
            </w:r>
            <w:r w:rsidR="004C5EE7" w:rsidRPr="003622DB">
              <w:rPr>
                <w:rFonts w:hint="eastAsia"/>
                <w:szCs w:val="20"/>
              </w:rPr>
              <w:t>時</w:t>
            </w:r>
            <w:r w:rsidR="00A962CD">
              <w:rPr>
                <w:rFonts w:hint="eastAsia"/>
                <w:szCs w:val="20"/>
              </w:rPr>
              <w:t>（必着）</w:t>
            </w:r>
          </w:p>
          <w:p w:rsidR="00A962CD" w:rsidRDefault="00A962CD" w:rsidP="00077B5B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①持参（下記発注担当課職員に直接手渡すこと）</w:t>
            </w:r>
          </w:p>
          <w:p w:rsidR="00A962CD" w:rsidRDefault="00A962CD" w:rsidP="00077B5B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 xml:space="preserve">　※持参の場合は、各日９時00分から17時00分まで（土日・祝日を除く）。</w:t>
            </w:r>
          </w:p>
          <w:p w:rsidR="00A962CD" w:rsidRDefault="00A962CD" w:rsidP="00077B5B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②書留郵便（宛先は下記発注担当課）</w:t>
            </w:r>
          </w:p>
          <w:p w:rsidR="00A962CD" w:rsidRPr="003622DB" w:rsidRDefault="00A962CD" w:rsidP="00077B5B">
            <w:pPr>
              <w:spacing w:line="32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※書留郵便の場合は、発送日に下記発注担当課へその旨必ず電話連絡すること。</w:t>
            </w:r>
          </w:p>
        </w:tc>
      </w:tr>
      <w:tr w:rsidR="00DE76DF" w:rsidRPr="00826D3C" w:rsidTr="00AF0339">
        <w:trPr>
          <w:trHeight w:val="376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指名・非指名通知日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3C2DA3" w:rsidP="003C2DA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令和元年10</w:t>
            </w:r>
            <w:r w:rsidR="00DE76DF" w:rsidRPr="003622DB">
              <w:rPr>
                <w:szCs w:val="20"/>
              </w:rPr>
              <w:t>月</w:t>
            </w:r>
            <w:r w:rsidR="003A50E8">
              <w:rPr>
                <w:rFonts w:hint="eastAsia"/>
                <w:szCs w:val="20"/>
              </w:rPr>
              <w:t>30</w:t>
            </w:r>
            <w:r w:rsidR="00DE76DF" w:rsidRPr="003622DB">
              <w:rPr>
                <w:szCs w:val="20"/>
              </w:rPr>
              <w:t>日</w:t>
            </w:r>
            <w:r w:rsidR="00A962CD">
              <w:rPr>
                <w:rFonts w:hint="eastAsia"/>
                <w:szCs w:val="20"/>
              </w:rPr>
              <w:t>（</w:t>
            </w:r>
            <w:r w:rsidR="003A50E8">
              <w:rPr>
                <w:rFonts w:hint="eastAsia"/>
                <w:szCs w:val="20"/>
              </w:rPr>
              <w:t>水</w:t>
            </w:r>
            <w:r w:rsidR="00A962CD">
              <w:rPr>
                <w:rFonts w:hint="eastAsia"/>
                <w:szCs w:val="20"/>
              </w:rPr>
              <w:t>）普通郵便にて発送</w:t>
            </w:r>
          </w:p>
        </w:tc>
      </w:tr>
      <w:tr w:rsidR="00077B5B" w:rsidRPr="00826D3C" w:rsidTr="00AF0339">
        <w:trPr>
          <w:trHeight w:val="1476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077B5B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質疑締切日時</w:t>
            </w:r>
          </w:p>
          <w:p w:rsidR="00077B5B" w:rsidRPr="00077B5B" w:rsidRDefault="00077B5B" w:rsidP="00077B5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 w:hint="eastAsia"/>
                <w:bCs/>
                <w:szCs w:val="20"/>
              </w:rPr>
              <w:t>及び提出方法</w:t>
            </w:r>
          </w:p>
        </w:tc>
        <w:tc>
          <w:tcPr>
            <w:tcW w:w="16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Default="003C2DA3" w:rsidP="00077B5B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令和元</w:t>
            </w:r>
            <w:r w:rsidR="004C5EE7" w:rsidRPr="003622DB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10</w:t>
            </w:r>
            <w:r w:rsidR="005F0C82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23</w:t>
            </w:r>
            <w:r w:rsidR="004C5EE7" w:rsidRPr="003622DB">
              <w:rPr>
                <w:rFonts w:hint="eastAsia"/>
                <w:szCs w:val="20"/>
              </w:rPr>
              <w:t>日</w:t>
            </w:r>
            <w:r w:rsidR="00A962CD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水</w:t>
            </w:r>
            <w:r w:rsidR="00A962CD">
              <w:rPr>
                <w:rFonts w:hint="eastAsia"/>
                <w:szCs w:val="20"/>
              </w:rPr>
              <w:t>）</w:t>
            </w:r>
            <w:r w:rsidR="00CC6C02">
              <w:rPr>
                <w:rFonts w:hint="eastAsia"/>
                <w:szCs w:val="20"/>
              </w:rPr>
              <w:t>17</w:t>
            </w:r>
            <w:r w:rsidR="004C5EE7" w:rsidRPr="003622DB">
              <w:rPr>
                <w:rFonts w:hint="eastAsia"/>
                <w:szCs w:val="20"/>
              </w:rPr>
              <w:t>時</w:t>
            </w:r>
          </w:p>
          <w:p w:rsidR="00A962CD" w:rsidRDefault="009C3DBB" w:rsidP="00077B5B">
            <w:pPr>
              <w:spacing w:line="32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Ｅ</w:t>
            </w:r>
            <w:r w:rsidR="00A962CD">
              <w:rPr>
                <w:rFonts w:hint="eastAsia"/>
                <w:szCs w:val="20"/>
              </w:rPr>
              <w:t>メールで所定の書式により発注担当課へ提出すること。</w:t>
            </w:r>
          </w:p>
          <w:p w:rsidR="00A962CD" w:rsidRPr="003622DB" w:rsidRDefault="00A962CD" w:rsidP="00077B5B">
            <w:pPr>
              <w:spacing w:line="32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※</w:t>
            </w:r>
            <w:r w:rsidR="009C3DBB">
              <w:rPr>
                <w:rFonts w:hint="eastAsia"/>
                <w:szCs w:val="20"/>
              </w:rPr>
              <w:t>Ｅ</w:t>
            </w:r>
            <w:r>
              <w:rPr>
                <w:rFonts w:hint="eastAsia"/>
                <w:szCs w:val="20"/>
              </w:rPr>
              <w:t>メール送信後は、到達について発注担当課へ必ず電話連絡すること。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077B5B">
            <w:pPr>
              <w:spacing w:line="320" w:lineRule="exact"/>
              <w:jc w:val="center"/>
              <w:rPr>
                <w:rFonts w:ascii="ＭＳ Ｐゴシック" w:eastAsia="ＭＳ Ｐゴシック" w:hAnsi="ＭＳ Ｐゴシック" w:hint="eastAsia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回答期限</w:t>
            </w:r>
          </w:p>
          <w:p w:rsidR="00077B5B" w:rsidRPr="003622DB" w:rsidRDefault="00077B5B" w:rsidP="00077B5B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 w:hint="eastAsia"/>
                <w:bCs/>
                <w:szCs w:val="20"/>
              </w:rPr>
              <w:t>及び方法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Default="003C2DA3" w:rsidP="009C3DBB">
            <w:pPr>
              <w:spacing w:line="360" w:lineRule="exac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令和元年10</w:t>
            </w:r>
            <w:r w:rsidR="001F0BD2" w:rsidRPr="003622DB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25</w:t>
            </w:r>
            <w:r w:rsidR="004C5EE7" w:rsidRPr="003622DB">
              <w:rPr>
                <w:rFonts w:hint="eastAsia"/>
                <w:szCs w:val="20"/>
              </w:rPr>
              <w:t>日</w:t>
            </w:r>
            <w:r w:rsidR="00A46A02">
              <w:rPr>
                <w:rFonts w:hint="eastAsia"/>
                <w:szCs w:val="20"/>
              </w:rPr>
              <w:t>（</w:t>
            </w:r>
            <w:r w:rsidR="001A44A6">
              <w:rPr>
                <w:rFonts w:hint="eastAsia"/>
                <w:szCs w:val="20"/>
              </w:rPr>
              <w:t>金</w:t>
            </w:r>
            <w:r w:rsidR="009C3DBB">
              <w:rPr>
                <w:rFonts w:hint="eastAsia"/>
                <w:szCs w:val="20"/>
              </w:rPr>
              <w:t>）</w:t>
            </w:r>
            <w:r w:rsidR="00C2406D" w:rsidRPr="003622DB">
              <w:rPr>
                <w:rFonts w:hint="eastAsia"/>
                <w:szCs w:val="20"/>
              </w:rPr>
              <w:t>17</w:t>
            </w:r>
            <w:r w:rsidR="004C5EE7" w:rsidRPr="003622DB">
              <w:rPr>
                <w:rFonts w:hint="eastAsia"/>
                <w:szCs w:val="20"/>
              </w:rPr>
              <w:t>時</w:t>
            </w:r>
          </w:p>
          <w:p w:rsidR="009C3DBB" w:rsidRPr="009C3DBB" w:rsidRDefault="009C3DBB" w:rsidP="009C3DBB">
            <w:pPr>
              <w:spacing w:line="36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当ウェブサイトに掲載</w:t>
            </w:r>
          </w:p>
        </w:tc>
      </w:tr>
      <w:tr w:rsidR="00DE76DF" w:rsidRPr="00826D3C" w:rsidTr="00AF0339">
        <w:trPr>
          <w:trHeight w:val="340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入札及び開札日時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3622DB" w:rsidRDefault="003C2DA3" w:rsidP="003C2DA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令和元年11</w:t>
            </w:r>
            <w:r w:rsidR="001F0BD2" w:rsidRPr="003622DB">
              <w:rPr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１</w:t>
            </w:r>
            <w:r w:rsidR="003622DB">
              <w:rPr>
                <w:szCs w:val="20"/>
                <w:lang w:eastAsia="zh-TW"/>
              </w:rPr>
              <w:t>日</w:t>
            </w:r>
            <w:r w:rsidR="003622DB">
              <w:rPr>
                <w:rFonts w:hint="eastAsia"/>
                <w:szCs w:val="20"/>
              </w:rPr>
              <w:t>(</w:t>
            </w:r>
            <w:r w:rsidR="006B18A7">
              <w:rPr>
                <w:rFonts w:hint="eastAsia"/>
                <w:szCs w:val="20"/>
              </w:rPr>
              <w:t>金</w:t>
            </w:r>
            <w:r w:rsidR="003622DB">
              <w:rPr>
                <w:rFonts w:hint="eastAsia"/>
                <w:szCs w:val="20"/>
              </w:rPr>
              <w:t>)</w:t>
            </w:r>
            <w:r w:rsidR="004C5EE7" w:rsidRPr="003622DB">
              <w:rPr>
                <w:szCs w:val="20"/>
                <w:lang w:eastAsia="zh-TW"/>
              </w:rPr>
              <w:t xml:space="preserve">　</w:t>
            </w:r>
            <w:r w:rsidR="001A7D2E">
              <w:rPr>
                <w:rFonts w:hint="eastAsia"/>
                <w:szCs w:val="20"/>
              </w:rPr>
              <w:t>1</w:t>
            </w:r>
            <w:r w:rsidR="006B18A7">
              <w:rPr>
                <w:rFonts w:hint="eastAsia"/>
                <w:szCs w:val="20"/>
              </w:rPr>
              <w:t>0</w:t>
            </w:r>
            <w:r w:rsidR="004C5EE7" w:rsidRPr="003622DB">
              <w:rPr>
                <w:szCs w:val="20"/>
                <w:lang w:eastAsia="zh-TW"/>
              </w:rPr>
              <w:t>時</w:t>
            </w:r>
            <w:r w:rsidR="00B83216">
              <w:rPr>
                <w:rFonts w:hint="eastAsia"/>
                <w:szCs w:val="20"/>
              </w:rPr>
              <w:t>00</w:t>
            </w:r>
            <w:r w:rsidR="00DE76DF" w:rsidRPr="003622DB">
              <w:rPr>
                <w:szCs w:val="20"/>
                <w:lang w:eastAsia="zh-TW"/>
              </w:rPr>
              <w:t>分</w:t>
            </w:r>
          </w:p>
        </w:tc>
      </w:tr>
      <w:tr w:rsidR="00DE76DF" w:rsidRPr="00826D3C" w:rsidTr="00AF0339">
        <w:trPr>
          <w:trHeight w:val="340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入札及び開札場所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9C3DBB" w:rsidP="00BA24A9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横浜市</w:t>
            </w:r>
            <w:r w:rsidR="008F3571">
              <w:rPr>
                <w:rFonts w:hint="eastAsia"/>
                <w:szCs w:val="20"/>
              </w:rPr>
              <w:t>中区尾上町１丁目６</w:t>
            </w:r>
            <w:r w:rsidR="00897127" w:rsidRPr="00897127">
              <w:rPr>
                <w:rFonts w:hint="eastAsia"/>
                <w:szCs w:val="20"/>
              </w:rPr>
              <w:t>番地</w:t>
            </w:r>
            <w:r w:rsidR="004F67E0">
              <w:rPr>
                <w:rFonts w:hint="eastAsia"/>
                <w:szCs w:val="20"/>
              </w:rPr>
              <w:t xml:space="preserve">　</w:t>
            </w:r>
            <w:r w:rsidR="008F3571">
              <w:rPr>
                <w:rFonts w:hint="eastAsia"/>
                <w:szCs w:val="20"/>
              </w:rPr>
              <w:t>ＶＯＲＴ横浜関内Ⅱビル８</w:t>
            </w:r>
            <w:r w:rsidR="00897127" w:rsidRPr="00897127">
              <w:rPr>
                <w:rFonts w:hint="eastAsia"/>
                <w:szCs w:val="20"/>
              </w:rPr>
              <w:t>階</w:t>
            </w:r>
            <w:r w:rsidR="004F67E0">
              <w:rPr>
                <w:rFonts w:hint="eastAsia"/>
                <w:szCs w:val="20"/>
              </w:rPr>
              <w:t xml:space="preserve">　国際</w:t>
            </w:r>
            <w:r w:rsidR="00897127" w:rsidRPr="00897127">
              <w:rPr>
                <w:rFonts w:hint="eastAsia"/>
                <w:szCs w:val="20"/>
              </w:rPr>
              <w:t>局会議室</w:t>
            </w:r>
          </w:p>
        </w:tc>
      </w:tr>
      <w:tr w:rsidR="002562B8" w:rsidRPr="00826D3C" w:rsidTr="00AF0339">
        <w:trPr>
          <w:trHeight w:val="262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支払い条件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077B5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szCs w:val="20"/>
              </w:rPr>
              <w:t>前金払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826D3C" w:rsidRDefault="00DE76DF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826D3C">
              <w:rPr>
                <w:szCs w:val="20"/>
              </w:rPr>
              <w:t>しない</w:t>
            </w:r>
          </w:p>
        </w:tc>
        <w:tc>
          <w:tcPr>
            <w:tcW w:w="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077B5B" w:rsidRDefault="00DE76DF" w:rsidP="00077B5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szCs w:val="20"/>
              </w:rPr>
              <w:t>部分払</w:t>
            </w:r>
          </w:p>
        </w:tc>
        <w:tc>
          <w:tcPr>
            <w:tcW w:w="1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DF" w:rsidRPr="00745284" w:rsidRDefault="00745284" w:rsidP="00077B5B">
            <w:pPr>
              <w:spacing w:line="360" w:lineRule="exact"/>
              <w:rPr>
                <w:rFonts w:hAnsi="ＭＳ 明朝" w:cs="ＭＳ Ｐゴシック"/>
                <w:szCs w:val="20"/>
              </w:rPr>
            </w:pPr>
            <w:r>
              <w:rPr>
                <w:rFonts w:hAnsi="ＭＳ 明朝" w:cs="ＭＳ Ｐゴシック" w:hint="eastAsia"/>
                <w:szCs w:val="20"/>
              </w:rPr>
              <w:t>しない</w:t>
            </w:r>
          </w:p>
        </w:tc>
      </w:tr>
      <w:tr w:rsidR="008F3571" w:rsidRPr="00826D3C" w:rsidTr="00AF0339">
        <w:trPr>
          <w:trHeight w:val="550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571" w:rsidRPr="00077B5B" w:rsidRDefault="008F3571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注意事項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571" w:rsidRPr="00C41BC0" w:rsidRDefault="008F3571" w:rsidP="00077B5B">
            <w:pPr>
              <w:spacing w:line="320" w:lineRule="exact"/>
              <w:ind w:firstLineChars="100" w:firstLine="182"/>
            </w:pPr>
            <w:r w:rsidRPr="00C41BC0">
              <w:rPr>
                <w:rFonts w:hint="eastAsia"/>
              </w:rPr>
              <w:t>入札書又は見積書には、消費税法第９条第１項規定の免税事業者であるか課税事業者であるかを問わず、見積った契約希望金額の</w:t>
            </w:r>
            <w:r w:rsidR="003C2DA3">
              <w:t>1</w:t>
            </w:r>
            <w:r w:rsidR="003C2DA3">
              <w:rPr>
                <w:rFonts w:hint="eastAsia"/>
              </w:rPr>
              <w:t>10</w:t>
            </w:r>
            <w:r w:rsidRPr="00C41BC0">
              <w:rPr>
                <w:rFonts w:hint="eastAsia"/>
              </w:rPr>
              <w:t>分の</w:t>
            </w:r>
            <w:r w:rsidRPr="00C41BC0">
              <w:t>100</w:t>
            </w:r>
            <w:r w:rsidRPr="00C41BC0">
              <w:rPr>
                <w:rFonts w:hint="eastAsia"/>
              </w:rPr>
              <w:t>に相当する金額を記載すること。</w:t>
            </w:r>
          </w:p>
          <w:p w:rsidR="008F3571" w:rsidRPr="00C41BC0" w:rsidRDefault="008F3571" w:rsidP="00B6674E">
            <w:pPr>
              <w:spacing w:line="360" w:lineRule="exact"/>
              <w:ind w:firstLineChars="100" w:firstLine="182"/>
              <w:rPr>
                <w:rFonts w:hint="eastAsia"/>
              </w:rPr>
            </w:pPr>
            <w:r w:rsidRPr="00C41BC0">
              <w:rPr>
                <w:rFonts w:hint="eastAsia"/>
              </w:rPr>
              <w:t>なお、落札者決定に当たっては、入札書又は見積書に記載された金額に当該金額の</w:t>
            </w:r>
            <w:r w:rsidRPr="00C41BC0">
              <w:t>100</w:t>
            </w:r>
            <w:r w:rsidR="003C2DA3">
              <w:rPr>
                <w:rFonts w:hint="eastAsia"/>
              </w:rPr>
              <w:t>分の10</w:t>
            </w:r>
            <w:r w:rsidRPr="00C41BC0">
              <w:rPr>
                <w:rFonts w:hint="eastAsia"/>
              </w:rPr>
              <w:t>に相当する額を加算した金額（当該金額に１円未満の端数があるときは、その端数金額を切捨てた金額）をもって落札価格とします。</w:t>
            </w:r>
          </w:p>
        </w:tc>
      </w:tr>
      <w:tr w:rsidR="008F3571" w:rsidRPr="00826D3C" w:rsidTr="00AF0339">
        <w:trPr>
          <w:trHeight w:val="550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571" w:rsidRPr="00077B5B" w:rsidRDefault="008F3571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発注担当課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8F3571" w:rsidRPr="00826D3C" w:rsidTr="008173F9">
              <w:trPr>
                <w:trHeight w:val="501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8F3571" w:rsidRDefault="008F3571" w:rsidP="00077B5B">
                  <w:pPr>
                    <w:spacing w:line="320" w:lineRule="exact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国際局国際連携課（横浜市</w:t>
                  </w:r>
                  <w:r w:rsidRPr="00897127">
                    <w:rPr>
                      <w:rFonts w:hint="eastAsia"/>
                      <w:szCs w:val="20"/>
                    </w:rPr>
                    <w:t>中区尾上町１丁目８番地 関内新井ビル３階</w:t>
                  </w:r>
                  <w:r>
                    <w:rPr>
                      <w:rFonts w:hint="eastAsia"/>
                      <w:szCs w:val="20"/>
                    </w:rPr>
                    <w:t>）</w:t>
                  </w:r>
                </w:p>
                <w:p w:rsidR="008F3571" w:rsidRPr="0014363C" w:rsidRDefault="008F3571" w:rsidP="00077B5B">
                  <w:pPr>
                    <w:spacing w:line="320" w:lineRule="exact"/>
                    <w:rPr>
                      <w:rFonts w:ascii="ＭＳ Ｐゴシック" w:eastAsia="ＭＳ Ｐゴシック" w:hAnsi="ＭＳ Ｐゴシック" w:cs="ＭＳ Ｐゴシック"/>
                      <w:color w:val="000000"/>
                      <w:szCs w:val="20"/>
                    </w:rPr>
                  </w:pPr>
                  <w:r w:rsidRPr="00826D3C">
                    <w:rPr>
                      <w:szCs w:val="20"/>
                    </w:rPr>
                    <w:t>電話</w:t>
                  </w:r>
                  <w:r>
                    <w:rPr>
                      <w:rFonts w:hint="eastAsia"/>
                      <w:szCs w:val="20"/>
                    </w:rPr>
                    <w:t>：</w:t>
                  </w:r>
                  <w:r w:rsidR="003C2DA3">
                    <w:rPr>
                      <w:rFonts w:hint="eastAsia"/>
                      <w:szCs w:val="20"/>
                    </w:rPr>
                    <w:t>045-671-2068</w:t>
                  </w:r>
                  <w:r>
                    <w:rPr>
                      <w:rFonts w:hint="eastAsia"/>
                      <w:szCs w:val="20"/>
                    </w:rPr>
                    <w:t xml:space="preserve">　　FAX：045-664-7145　　</w:t>
                  </w:r>
                  <w:r w:rsidRPr="0014363C">
                    <w:rPr>
                      <w:rFonts w:hint="eastAsia"/>
                      <w:color w:val="000000"/>
                      <w:szCs w:val="20"/>
                      <w:shd w:val="clear" w:color="auto" w:fill="FFFFFF"/>
                    </w:rPr>
                    <w:t>Ｅメール：ki-renkei@city.yokohama.jp</w:t>
                  </w:r>
                </w:p>
              </w:tc>
            </w:tr>
          </w:tbl>
          <w:p w:rsidR="008F3571" w:rsidRPr="00826D3C" w:rsidRDefault="008F3571" w:rsidP="00077B5B">
            <w:pPr>
              <w:spacing w:line="320" w:lineRule="exact"/>
              <w:ind w:firstLineChars="100" w:firstLine="182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8F3571" w:rsidRPr="00826D3C" w:rsidTr="00AF0339">
        <w:trPr>
          <w:trHeight w:val="261"/>
          <w:tblCellSpacing w:w="7" w:type="dxa"/>
          <w:jc w:val="center"/>
        </w:trPr>
        <w:tc>
          <w:tcPr>
            <w:tcW w:w="10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571" w:rsidRPr="00077B5B" w:rsidRDefault="008F3571" w:rsidP="00D76984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szCs w:val="20"/>
              </w:rPr>
            </w:pPr>
            <w:r w:rsidRPr="00077B5B">
              <w:rPr>
                <w:rFonts w:ascii="ＭＳ Ｐゴシック" w:eastAsia="ＭＳ Ｐゴシック" w:hAnsi="ＭＳ Ｐゴシック"/>
                <w:bCs/>
                <w:szCs w:val="20"/>
              </w:rPr>
              <w:t>契約事務担当課</w:t>
            </w:r>
          </w:p>
        </w:tc>
        <w:tc>
          <w:tcPr>
            <w:tcW w:w="389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429"/>
            </w:tblGrid>
            <w:tr w:rsidR="008F3571" w:rsidRPr="00826D3C" w:rsidTr="009C3DBB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8F3571" w:rsidRPr="00826D3C" w:rsidRDefault="008F3571" w:rsidP="00D76984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発注担当課と同じ</w:t>
                  </w:r>
                </w:p>
              </w:tc>
            </w:tr>
          </w:tbl>
          <w:p w:rsidR="008F3571" w:rsidRPr="00826D3C" w:rsidRDefault="008F3571" w:rsidP="00D76984">
            <w:pPr>
              <w:spacing w:line="240" w:lineRule="exact"/>
              <w:rPr>
                <w:rFonts w:ascii="ＭＳ Ｐゴシック" w:eastAsia="ＭＳ Ｐゴシック" w:hAnsi="ＭＳ Ｐゴシック" w:cs="ＭＳ Ｐゴシック" w:hint="eastAsia"/>
                <w:szCs w:val="20"/>
              </w:rPr>
            </w:pPr>
          </w:p>
        </w:tc>
      </w:tr>
    </w:tbl>
    <w:p w:rsidR="00A41580" w:rsidRPr="00A41580" w:rsidRDefault="00A41580" w:rsidP="008173F9">
      <w:pPr>
        <w:spacing w:line="400" w:lineRule="exact"/>
        <w:jc w:val="left"/>
        <w:rPr>
          <w:rFonts w:hAnsi="ＭＳ 明朝" w:hint="eastAsia"/>
          <w:sz w:val="24"/>
        </w:rPr>
      </w:pPr>
    </w:p>
    <w:sectPr w:rsidR="00A41580" w:rsidRPr="00A41580" w:rsidSect="00350B96">
      <w:foot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5A" w:rsidRDefault="0051625A">
      <w:r>
        <w:separator/>
      </w:r>
    </w:p>
  </w:endnote>
  <w:endnote w:type="continuationSeparator" w:id="0">
    <w:p w:rsidR="0051625A" w:rsidRDefault="005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F9D" w:rsidRDefault="00BD5F9D">
    <w:pPr>
      <w:pStyle w:val="a5"/>
      <w:rPr>
        <w:rFonts w:hint="eastAsia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5A" w:rsidRDefault="0051625A">
      <w:r>
        <w:separator/>
      </w:r>
    </w:p>
  </w:footnote>
  <w:footnote w:type="continuationSeparator" w:id="0">
    <w:p w:rsidR="0051625A" w:rsidRDefault="0051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393274"/>
    <w:multiLevelType w:val="hybridMultilevel"/>
    <w:tmpl w:val="ED603D9E"/>
    <w:lvl w:ilvl="0" w:tplc="75E43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4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FBF53A0"/>
    <w:multiLevelType w:val="hybridMultilevel"/>
    <w:tmpl w:val="296EEC7E"/>
    <w:lvl w:ilvl="0" w:tplc="ED100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10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1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4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5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6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8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9" w15:restartNumberingAfterBreak="0">
    <w:nsid w:val="30476142"/>
    <w:multiLevelType w:val="hybridMultilevel"/>
    <w:tmpl w:val="A740E27E"/>
    <w:lvl w:ilvl="0" w:tplc="D4D8F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1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2" w15:restartNumberingAfterBreak="0">
    <w:nsid w:val="32202A32"/>
    <w:multiLevelType w:val="hybridMultilevel"/>
    <w:tmpl w:val="59B01A56"/>
    <w:lvl w:ilvl="0" w:tplc="94A4E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5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6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7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9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2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3" w15:restartNumberingAfterBreak="0">
    <w:nsid w:val="51A4493F"/>
    <w:multiLevelType w:val="hybridMultilevel"/>
    <w:tmpl w:val="E70690DA"/>
    <w:lvl w:ilvl="0" w:tplc="9DE27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6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7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8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9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41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4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5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2"/>
  </w:num>
  <w:num w:numId="4">
    <w:abstractNumId w:val="21"/>
  </w:num>
  <w:num w:numId="5">
    <w:abstractNumId w:val="44"/>
  </w:num>
  <w:num w:numId="6">
    <w:abstractNumId w:val="35"/>
  </w:num>
  <w:num w:numId="7">
    <w:abstractNumId w:val="26"/>
  </w:num>
  <w:num w:numId="8">
    <w:abstractNumId w:val="20"/>
  </w:num>
  <w:num w:numId="9">
    <w:abstractNumId w:val="34"/>
  </w:num>
  <w:num w:numId="10">
    <w:abstractNumId w:val="27"/>
  </w:num>
  <w:num w:numId="11">
    <w:abstractNumId w:val="10"/>
  </w:num>
  <w:num w:numId="12">
    <w:abstractNumId w:val="31"/>
  </w:num>
  <w:num w:numId="13">
    <w:abstractNumId w:val="3"/>
  </w:num>
  <w:num w:numId="14">
    <w:abstractNumId w:val="11"/>
  </w:num>
  <w:num w:numId="15">
    <w:abstractNumId w:val="23"/>
  </w:num>
  <w:num w:numId="16">
    <w:abstractNumId w:val="0"/>
  </w:num>
  <w:num w:numId="17">
    <w:abstractNumId w:val="29"/>
  </w:num>
  <w:num w:numId="18">
    <w:abstractNumId w:val="13"/>
  </w:num>
  <w:num w:numId="19">
    <w:abstractNumId w:val="42"/>
  </w:num>
  <w:num w:numId="20">
    <w:abstractNumId w:val="17"/>
  </w:num>
  <w:num w:numId="21">
    <w:abstractNumId w:val="14"/>
  </w:num>
  <w:num w:numId="22">
    <w:abstractNumId w:val="6"/>
  </w:num>
  <w:num w:numId="23">
    <w:abstractNumId w:val="46"/>
  </w:num>
  <w:num w:numId="24">
    <w:abstractNumId w:val="15"/>
  </w:num>
  <w:num w:numId="25">
    <w:abstractNumId w:val="24"/>
  </w:num>
  <w:num w:numId="26">
    <w:abstractNumId w:val="25"/>
  </w:num>
  <w:num w:numId="27">
    <w:abstractNumId w:val="41"/>
  </w:num>
  <w:num w:numId="28">
    <w:abstractNumId w:val="12"/>
  </w:num>
  <w:num w:numId="29">
    <w:abstractNumId w:val="18"/>
  </w:num>
  <w:num w:numId="30">
    <w:abstractNumId w:val="30"/>
  </w:num>
  <w:num w:numId="31">
    <w:abstractNumId w:val="45"/>
  </w:num>
  <w:num w:numId="32">
    <w:abstractNumId w:val="37"/>
  </w:num>
  <w:num w:numId="33">
    <w:abstractNumId w:val="9"/>
  </w:num>
  <w:num w:numId="34">
    <w:abstractNumId w:val="32"/>
  </w:num>
  <w:num w:numId="35">
    <w:abstractNumId w:val="28"/>
  </w:num>
  <w:num w:numId="36">
    <w:abstractNumId w:val="7"/>
  </w:num>
  <w:num w:numId="37">
    <w:abstractNumId w:val="36"/>
  </w:num>
  <w:num w:numId="38">
    <w:abstractNumId w:val="16"/>
  </w:num>
  <w:num w:numId="39">
    <w:abstractNumId w:val="39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8"/>
  </w:num>
  <w:num w:numId="43">
    <w:abstractNumId w:val="40"/>
  </w:num>
  <w:num w:numId="44">
    <w:abstractNumId w:val="1"/>
  </w:num>
  <w:num w:numId="45">
    <w:abstractNumId w:val="5"/>
  </w:num>
  <w:num w:numId="46">
    <w:abstractNumId w:val="19"/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4734"/>
    <w:rsid w:val="0004621E"/>
    <w:rsid w:val="00047D35"/>
    <w:rsid w:val="00052322"/>
    <w:rsid w:val="0005369C"/>
    <w:rsid w:val="00053B3A"/>
    <w:rsid w:val="00056BCE"/>
    <w:rsid w:val="00061551"/>
    <w:rsid w:val="0006739C"/>
    <w:rsid w:val="00071FF6"/>
    <w:rsid w:val="00077B5B"/>
    <w:rsid w:val="00082C3F"/>
    <w:rsid w:val="00084724"/>
    <w:rsid w:val="000926A4"/>
    <w:rsid w:val="00094819"/>
    <w:rsid w:val="000964B5"/>
    <w:rsid w:val="000974D1"/>
    <w:rsid w:val="000A3103"/>
    <w:rsid w:val="000A54D8"/>
    <w:rsid w:val="000A618D"/>
    <w:rsid w:val="000A6AE6"/>
    <w:rsid w:val="000B628D"/>
    <w:rsid w:val="000C0259"/>
    <w:rsid w:val="000C4CCE"/>
    <w:rsid w:val="000C5C1D"/>
    <w:rsid w:val="000D2F66"/>
    <w:rsid w:val="000D6B26"/>
    <w:rsid w:val="000E434F"/>
    <w:rsid w:val="000E57FB"/>
    <w:rsid w:val="000F3DE1"/>
    <w:rsid w:val="001136F9"/>
    <w:rsid w:val="00116338"/>
    <w:rsid w:val="00124D02"/>
    <w:rsid w:val="00125BBC"/>
    <w:rsid w:val="0014363C"/>
    <w:rsid w:val="00143C86"/>
    <w:rsid w:val="001458DB"/>
    <w:rsid w:val="00145B4F"/>
    <w:rsid w:val="001559F6"/>
    <w:rsid w:val="00170FCB"/>
    <w:rsid w:val="00171422"/>
    <w:rsid w:val="00172F59"/>
    <w:rsid w:val="0017407B"/>
    <w:rsid w:val="0017613A"/>
    <w:rsid w:val="001814A3"/>
    <w:rsid w:val="00183F80"/>
    <w:rsid w:val="001861C4"/>
    <w:rsid w:val="001938CD"/>
    <w:rsid w:val="001A42E7"/>
    <w:rsid w:val="001A44A6"/>
    <w:rsid w:val="001A7D2E"/>
    <w:rsid w:val="001B2A92"/>
    <w:rsid w:val="001D089F"/>
    <w:rsid w:val="001D29A4"/>
    <w:rsid w:val="001D600E"/>
    <w:rsid w:val="001E6FE9"/>
    <w:rsid w:val="001F0BD2"/>
    <w:rsid w:val="001F1427"/>
    <w:rsid w:val="001F54CF"/>
    <w:rsid w:val="00201F8B"/>
    <w:rsid w:val="00204112"/>
    <w:rsid w:val="00205C04"/>
    <w:rsid w:val="00213ED5"/>
    <w:rsid w:val="00225761"/>
    <w:rsid w:val="00230EE6"/>
    <w:rsid w:val="002562B8"/>
    <w:rsid w:val="002642AE"/>
    <w:rsid w:val="0026645D"/>
    <w:rsid w:val="00281483"/>
    <w:rsid w:val="00283E31"/>
    <w:rsid w:val="0028425D"/>
    <w:rsid w:val="00290026"/>
    <w:rsid w:val="00295F23"/>
    <w:rsid w:val="002A3D07"/>
    <w:rsid w:val="002A44F8"/>
    <w:rsid w:val="002B4B51"/>
    <w:rsid w:val="002C5925"/>
    <w:rsid w:val="002E43FD"/>
    <w:rsid w:val="002E4DE5"/>
    <w:rsid w:val="002F00CE"/>
    <w:rsid w:val="003003B3"/>
    <w:rsid w:val="003003FD"/>
    <w:rsid w:val="00304BF4"/>
    <w:rsid w:val="00311929"/>
    <w:rsid w:val="003147D9"/>
    <w:rsid w:val="003425D2"/>
    <w:rsid w:val="00344901"/>
    <w:rsid w:val="00350B96"/>
    <w:rsid w:val="003622DB"/>
    <w:rsid w:val="003677DE"/>
    <w:rsid w:val="003749F2"/>
    <w:rsid w:val="003A3CF4"/>
    <w:rsid w:val="003A50E8"/>
    <w:rsid w:val="003C159A"/>
    <w:rsid w:val="003C2DA3"/>
    <w:rsid w:val="003F3027"/>
    <w:rsid w:val="003F4394"/>
    <w:rsid w:val="004050E4"/>
    <w:rsid w:val="004059EB"/>
    <w:rsid w:val="00450907"/>
    <w:rsid w:val="004570DF"/>
    <w:rsid w:val="0046411E"/>
    <w:rsid w:val="0046450A"/>
    <w:rsid w:val="00484F34"/>
    <w:rsid w:val="004A2788"/>
    <w:rsid w:val="004C5EE7"/>
    <w:rsid w:val="004D46D9"/>
    <w:rsid w:val="004D6F5C"/>
    <w:rsid w:val="004D7AB0"/>
    <w:rsid w:val="004F3AE2"/>
    <w:rsid w:val="004F43BC"/>
    <w:rsid w:val="004F474C"/>
    <w:rsid w:val="004F67E0"/>
    <w:rsid w:val="00507532"/>
    <w:rsid w:val="0051625A"/>
    <w:rsid w:val="005413A4"/>
    <w:rsid w:val="00585BA2"/>
    <w:rsid w:val="005920EB"/>
    <w:rsid w:val="0059601E"/>
    <w:rsid w:val="005B4735"/>
    <w:rsid w:val="005D0F19"/>
    <w:rsid w:val="005D1DA5"/>
    <w:rsid w:val="005D58DA"/>
    <w:rsid w:val="005F0C82"/>
    <w:rsid w:val="005F3146"/>
    <w:rsid w:val="005F4C68"/>
    <w:rsid w:val="005F7283"/>
    <w:rsid w:val="0061579E"/>
    <w:rsid w:val="006247E4"/>
    <w:rsid w:val="00626088"/>
    <w:rsid w:val="006269BE"/>
    <w:rsid w:val="00631674"/>
    <w:rsid w:val="0063708F"/>
    <w:rsid w:val="00643A63"/>
    <w:rsid w:val="0064530F"/>
    <w:rsid w:val="0064766C"/>
    <w:rsid w:val="00647E9C"/>
    <w:rsid w:val="00652B54"/>
    <w:rsid w:val="00654788"/>
    <w:rsid w:val="0065478B"/>
    <w:rsid w:val="006604E3"/>
    <w:rsid w:val="006728DC"/>
    <w:rsid w:val="006734DB"/>
    <w:rsid w:val="00676B06"/>
    <w:rsid w:val="0068383A"/>
    <w:rsid w:val="006A401F"/>
    <w:rsid w:val="006A6A82"/>
    <w:rsid w:val="006B0ED8"/>
    <w:rsid w:val="006B18A7"/>
    <w:rsid w:val="006C3133"/>
    <w:rsid w:val="006C53CB"/>
    <w:rsid w:val="006D586A"/>
    <w:rsid w:val="006D7BE5"/>
    <w:rsid w:val="006E3A9C"/>
    <w:rsid w:val="006E4438"/>
    <w:rsid w:val="006F035F"/>
    <w:rsid w:val="006F0A2A"/>
    <w:rsid w:val="006F4BB7"/>
    <w:rsid w:val="00701BC7"/>
    <w:rsid w:val="00722F8F"/>
    <w:rsid w:val="007247CE"/>
    <w:rsid w:val="00725350"/>
    <w:rsid w:val="0072761A"/>
    <w:rsid w:val="00731B75"/>
    <w:rsid w:val="00732C5B"/>
    <w:rsid w:val="00734167"/>
    <w:rsid w:val="007367F1"/>
    <w:rsid w:val="00737690"/>
    <w:rsid w:val="00742BCB"/>
    <w:rsid w:val="00745284"/>
    <w:rsid w:val="00757EEF"/>
    <w:rsid w:val="007635B7"/>
    <w:rsid w:val="00766CBE"/>
    <w:rsid w:val="007715DE"/>
    <w:rsid w:val="007721D7"/>
    <w:rsid w:val="007A1918"/>
    <w:rsid w:val="007A59D9"/>
    <w:rsid w:val="007B44F6"/>
    <w:rsid w:val="007C3981"/>
    <w:rsid w:val="007C6D77"/>
    <w:rsid w:val="007D542D"/>
    <w:rsid w:val="007D7267"/>
    <w:rsid w:val="007F4259"/>
    <w:rsid w:val="0080023E"/>
    <w:rsid w:val="00800EDA"/>
    <w:rsid w:val="008018B7"/>
    <w:rsid w:val="00805839"/>
    <w:rsid w:val="008173F9"/>
    <w:rsid w:val="008374D3"/>
    <w:rsid w:val="0085124D"/>
    <w:rsid w:val="00852320"/>
    <w:rsid w:val="0085459B"/>
    <w:rsid w:val="00871D75"/>
    <w:rsid w:val="00881A5A"/>
    <w:rsid w:val="00890E91"/>
    <w:rsid w:val="008924BE"/>
    <w:rsid w:val="00897127"/>
    <w:rsid w:val="008A4994"/>
    <w:rsid w:val="008B7658"/>
    <w:rsid w:val="008C3132"/>
    <w:rsid w:val="008D032C"/>
    <w:rsid w:val="008D6C47"/>
    <w:rsid w:val="008E127B"/>
    <w:rsid w:val="008F3571"/>
    <w:rsid w:val="00917BA0"/>
    <w:rsid w:val="0094603B"/>
    <w:rsid w:val="0095583D"/>
    <w:rsid w:val="0096020D"/>
    <w:rsid w:val="00964A2E"/>
    <w:rsid w:val="00990B8F"/>
    <w:rsid w:val="009B42E5"/>
    <w:rsid w:val="009B689F"/>
    <w:rsid w:val="009B7EED"/>
    <w:rsid w:val="009C3DBB"/>
    <w:rsid w:val="009D766E"/>
    <w:rsid w:val="00A10BEC"/>
    <w:rsid w:val="00A126BC"/>
    <w:rsid w:val="00A3658E"/>
    <w:rsid w:val="00A41580"/>
    <w:rsid w:val="00A4300F"/>
    <w:rsid w:val="00A46A02"/>
    <w:rsid w:val="00A519A0"/>
    <w:rsid w:val="00A574D9"/>
    <w:rsid w:val="00A63982"/>
    <w:rsid w:val="00A86E41"/>
    <w:rsid w:val="00A962CD"/>
    <w:rsid w:val="00AA2A92"/>
    <w:rsid w:val="00AA7615"/>
    <w:rsid w:val="00AA7FF4"/>
    <w:rsid w:val="00AD5F00"/>
    <w:rsid w:val="00AE1105"/>
    <w:rsid w:val="00AF0339"/>
    <w:rsid w:val="00AF78C7"/>
    <w:rsid w:val="00B1186E"/>
    <w:rsid w:val="00B21797"/>
    <w:rsid w:val="00B21AAA"/>
    <w:rsid w:val="00B4573F"/>
    <w:rsid w:val="00B547DD"/>
    <w:rsid w:val="00B5749B"/>
    <w:rsid w:val="00B6674E"/>
    <w:rsid w:val="00B74EC8"/>
    <w:rsid w:val="00B83216"/>
    <w:rsid w:val="00B852E9"/>
    <w:rsid w:val="00B85CBE"/>
    <w:rsid w:val="00B93AF7"/>
    <w:rsid w:val="00BA1830"/>
    <w:rsid w:val="00BA24A9"/>
    <w:rsid w:val="00BB3C10"/>
    <w:rsid w:val="00BB459F"/>
    <w:rsid w:val="00BD5F9D"/>
    <w:rsid w:val="00BF115D"/>
    <w:rsid w:val="00BF27B3"/>
    <w:rsid w:val="00C048EE"/>
    <w:rsid w:val="00C20C8C"/>
    <w:rsid w:val="00C2406D"/>
    <w:rsid w:val="00C25BEA"/>
    <w:rsid w:val="00C267F0"/>
    <w:rsid w:val="00C34054"/>
    <w:rsid w:val="00C41BC0"/>
    <w:rsid w:val="00C70584"/>
    <w:rsid w:val="00C733FE"/>
    <w:rsid w:val="00C7491D"/>
    <w:rsid w:val="00C80F81"/>
    <w:rsid w:val="00CB338B"/>
    <w:rsid w:val="00CB5A42"/>
    <w:rsid w:val="00CC2BA3"/>
    <w:rsid w:val="00CC3A32"/>
    <w:rsid w:val="00CC5BBC"/>
    <w:rsid w:val="00CC6C02"/>
    <w:rsid w:val="00CD48BB"/>
    <w:rsid w:val="00CD7247"/>
    <w:rsid w:val="00CD7D6D"/>
    <w:rsid w:val="00CE17B5"/>
    <w:rsid w:val="00CE32F2"/>
    <w:rsid w:val="00CF0047"/>
    <w:rsid w:val="00CF405B"/>
    <w:rsid w:val="00D01F4C"/>
    <w:rsid w:val="00D10379"/>
    <w:rsid w:val="00D23969"/>
    <w:rsid w:val="00D27A8E"/>
    <w:rsid w:val="00D33CFD"/>
    <w:rsid w:val="00D34EEA"/>
    <w:rsid w:val="00D42C61"/>
    <w:rsid w:val="00D6491C"/>
    <w:rsid w:val="00D651CA"/>
    <w:rsid w:val="00D65B63"/>
    <w:rsid w:val="00D75851"/>
    <w:rsid w:val="00D76984"/>
    <w:rsid w:val="00D77D9F"/>
    <w:rsid w:val="00D826AF"/>
    <w:rsid w:val="00DA0072"/>
    <w:rsid w:val="00DA44BE"/>
    <w:rsid w:val="00DB4FC5"/>
    <w:rsid w:val="00DC0B2F"/>
    <w:rsid w:val="00DC52EC"/>
    <w:rsid w:val="00DC5735"/>
    <w:rsid w:val="00DC7003"/>
    <w:rsid w:val="00DD30FE"/>
    <w:rsid w:val="00DE76DF"/>
    <w:rsid w:val="00DF74A9"/>
    <w:rsid w:val="00E07BC9"/>
    <w:rsid w:val="00E10FAE"/>
    <w:rsid w:val="00E42C63"/>
    <w:rsid w:val="00E4689A"/>
    <w:rsid w:val="00E5117C"/>
    <w:rsid w:val="00E6110F"/>
    <w:rsid w:val="00E73AF2"/>
    <w:rsid w:val="00EA6090"/>
    <w:rsid w:val="00ED772F"/>
    <w:rsid w:val="00EE31B4"/>
    <w:rsid w:val="00EE5D9C"/>
    <w:rsid w:val="00F00672"/>
    <w:rsid w:val="00F063F5"/>
    <w:rsid w:val="00F13D83"/>
    <w:rsid w:val="00F17BD6"/>
    <w:rsid w:val="00F32526"/>
    <w:rsid w:val="00F337A1"/>
    <w:rsid w:val="00F37621"/>
    <w:rsid w:val="00F457DD"/>
    <w:rsid w:val="00F557DE"/>
    <w:rsid w:val="00F6683D"/>
    <w:rsid w:val="00F672D6"/>
    <w:rsid w:val="00F7579B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C65B8-74CB-40DB-8ABF-207E2DC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B4735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5B473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4A278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7B5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77B5B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A41580"/>
    <w:pPr>
      <w:jc w:val="right"/>
    </w:pPr>
    <w:rPr>
      <w:rFonts w:hAnsi="ＭＳ 明朝"/>
      <w:sz w:val="24"/>
    </w:rPr>
  </w:style>
  <w:style w:type="character" w:customStyle="1" w:styleId="af0">
    <w:name w:val="結語 (文字)"/>
    <w:link w:val="af"/>
    <w:uiPriority w:val="99"/>
    <w:rsid w:val="00A41580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79F0-6079-4257-954A-F6ED0A55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淺埜 陽子</cp:lastModifiedBy>
  <cp:revision>2</cp:revision>
  <cp:lastPrinted>2018-06-07T05:09:00Z</cp:lastPrinted>
  <dcterms:created xsi:type="dcterms:W3CDTF">2019-10-18T00:19:00Z</dcterms:created>
  <dcterms:modified xsi:type="dcterms:W3CDTF">2019-10-18T00:19:00Z</dcterms:modified>
</cp:coreProperties>
</file>