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 w:rsidP="00A14DA2">
      <w:pPr>
        <w:pStyle w:val="3"/>
        <w:kinsoku w:val="0"/>
        <w:overflowPunct w:val="0"/>
        <w:spacing w:before="4"/>
        <w:ind w:left="0"/>
        <w:rPr>
          <w:spacing w:val="-8"/>
        </w:rPr>
      </w:pPr>
      <w:bookmarkStart w:id="0" w:name="入_札_辞_退_届"/>
      <w:bookmarkEnd w:id="0"/>
      <w:r>
        <w:rPr>
          <w:rFonts w:hint="eastAsia"/>
          <w:spacing w:val="-8"/>
        </w:rPr>
        <w:t>別記様式２</w:t>
      </w:r>
    </w:p>
    <w:p w:rsidR="001218A0" w:rsidRDefault="00A14DA2" w:rsidP="00A14DA2">
      <w:pPr>
        <w:pStyle w:val="a3"/>
        <w:kinsoku w:val="0"/>
        <w:overflowPunct w:val="0"/>
        <w:spacing w:before="5"/>
        <w:ind w:left="0" w:right="840"/>
        <w:jc w:val="right"/>
      </w:pPr>
      <w:r>
        <w:rPr>
          <w:rFonts w:hint="eastAsia"/>
        </w:rPr>
        <w:t>（A4）</w:t>
      </w:r>
    </w:p>
    <w:p w:rsidR="00A14DA2" w:rsidRDefault="00A14DA2">
      <w:pPr>
        <w:pStyle w:val="a3"/>
        <w:kinsoku w:val="0"/>
        <w:overflowPunct w:val="0"/>
        <w:spacing w:before="5"/>
        <w:ind w:left="0"/>
      </w:pPr>
      <w:r>
        <w:rPr>
          <w:noProof/>
          <w:position w:val="-22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156210</wp:posOffset>
                </wp:positionV>
                <wp:extent cx="5402580" cy="6203315"/>
                <wp:effectExtent l="0" t="0" r="7620" b="6985"/>
                <wp:wrapSquare wrapText="bothSides"/>
                <wp:docPr id="1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6203315"/>
                          <a:chOff x="4" y="4"/>
                          <a:chExt cx="8840" cy="11178"/>
                        </a:xfrm>
                      </wpg:grpSpPr>
                      <wps:wsp>
                        <wps:cNvPr id="11" name="Freeform 23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0"/>
                        <wps:cNvSpPr>
                          <a:spLocks/>
                        </wps:cNvSpPr>
                        <wps:spPr bwMode="auto">
                          <a:xfrm>
                            <a:off x="9" y="11162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1"/>
                        <wps:cNvSpPr>
                          <a:spLocks/>
                        </wps:cNvSpPr>
                        <wps:spPr bwMode="auto">
                          <a:xfrm>
                            <a:off x="882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466" y="476"/>
                            <a:ext cx="236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81" w:lineRule="exact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入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札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辞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退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946" y="1255"/>
                            <a:ext cx="66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661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8295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1855"/>
                            <a:ext cx="235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横浜市契約事務受任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999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3056"/>
                            <a:ext cx="1394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商号又は名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称</w:t>
                              </w:r>
                            </w:p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代表者職氏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589" y="3356"/>
                            <a:ext cx="40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19" w:lineRule="exact"/>
                                <w:ind w:left="0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88"/>
                                  <w:position w:val="-3"/>
                                  <w:sz w:val="22"/>
                                  <w:szCs w:val="22"/>
                                </w:rPr>
                                <w:t>○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3955"/>
                            <a:ext cx="6945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次の入札について、都合により辞退したいのでお届けいたします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8164"/>
                            <a:ext cx="7850" cy="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B14E42">
                              <w:pPr>
                                <w:pStyle w:val="a3"/>
                                <w:kinsoku w:val="0"/>
                                <w:overflowPunct w:val="0"/>
                                <w:spacing w:before="0" w:line="199" w:lineRule="exact"/>
                                <w:ind w:left="189" w:hanging="19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１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横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浜市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任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者」は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権限に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て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は「横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業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管理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」と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事業管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権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契約に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って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通事業管</w:t>
                              </w:r>
                              <w:r>
                                <w:rPr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理者」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読み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替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える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4855"/>
                            <a:ext cx="431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Pr="00820A61" w:rsidRDefault="00820A61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820A61">
                                <w:rPr>
                                  <w:rFonts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笹山小学校仮設教室賃貸借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026" style="position:absolute;margin-left:-.15pt;margin-top:12.3pt;width:425.4pt;height:488.45pt;z-index:251658240" coordorigin="4,4" coordsize="8840,1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">
                <v:shape id="Freeform 238" o:spid="_x0000_s1027" style="position:absolute;left:9;top:9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7bZ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NH&#10;8PwlHSCX/wAAAP//AwBQSwECLQAUAAYACAAAACEA2+H2y+4AAACFAQAAEwAAAAAAAAAAAAAAAAAA&#10;AAAAW0NvbnRlbnRfVHlwZXNdLnhtbFBLAQItABQABgAIAAAAIQBa9CxbvwAAABUBAAALAAAAAAAA&#10;AAAAAAAAAB8BAABfcmVscy8ucmVsc1BLAQItABQABgAIAAAAIQD1N7bZ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39" o:spid="_x0000_s1028" style="position:absolute;left: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 id="Freeform 240" o:spid="_x0000_s1029" style="position:absolute;left:9;top:11162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01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Mn&#10;8PwlHSCX/wAAAP//AwBQSwECLQAUAAYACAAAACEA2+H2y+4AAACFAQAAEwAAAAAAAAAAAAAAAAAA&#10;AAAAW0NvbnRlbnRfVHlwZXNdLnhtbFBLAQItABQABgAIAAAAIQBa9CxbvwAAABUBAAALAAAAAAAA&#10;AAAAAAAAAB8BAABfcmVscy8ucmVsc1BLAQItABQABgAIAAAAIQBqqY01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41" o:spid="_x0000_s1030" style="position:absolute;left:882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2" o:spid="_x0000_s1031" type="#_x0000_t202" style="position:absolute;left:3466;top:476;width:236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81" w:lineRule="exact"/>
                          <w:ind w:left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入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札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辞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退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届</w:t>
                        </w:r>
                      </w:p>
                    </w:txbxContent>
                  </v:textbox>
                </v:shape>
                <v:shape id="Text Box 243" o:spid="_x0000_s1032" type="#_x0000_t202" style="position:absolute;left:5946;top:1255;width:6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令和</w:t>
                        </w:r>
                      </w:p>
                    </w:txbxContent>
                  </v:textbox>
                </v:shape>
                <v:shape id="Text Box 244" o:spid="_x0000_s1033" type="#_x0000_t202" style="position:absolute;left:7027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年</w:t>
                        </w:r>
                      </w:p>
                    </w:txbxContent>
                  </v:textbox>
                </v:shape>
                <v:shape id="Text Box 245" o:spid="_x0000_s1034" type="#_x0000_t202" style="position:absolute;left:7661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月</w:t>
                        </w:r>
                      </w:p>
                    </w:txbxContent>
                  </v:textbox>
                </v:shape>
                <v:shape id="Text Box 246" o:spid="_x0000_s1035" type="#_x0000_t202" style="position:absolute;left:8295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日</w:t>
                        </w:r>
                      </w:p>
                    </w:txbxContent>
                  </v:textbox>
                </v:shape>
                <v:shape id="Text Box 247" o:spid="_x0000_s1036" type="#_x0000_t202" style="position:absolute;left:315;top:1855;width:235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横浜市契約事務受任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者</w:t>
                        </w:r>
                      </w:p>
                    </w:txbxContent>
                  </v:textbox>
                </v:shape>
                <v:shape id="Text Box 248" o:spid="_x0000_s1037" type="#_x0000_t202" style="position:absolute;left:2943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住</w:t>
                        </w:r>
                      </w:p>
                    </w:txbxContent>
                  </v:textbox>
                </v:shape>
                <v:shape id="Text Box 249" o:spid="_x0000_s1038" type="#_x0000_t202" style="position:absolute;left:3999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所</w:t>
                        </w:r>
                      </w:p>
                    </w:txbxContent>
                  </v:textbox>
                </v:shape>
                <v:shape id="Text Box 250" o:spid="_x0000_s1039" type="#_x0000_t202" style="position:absolute;left:2943;top:3056;width:139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商号又は名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称</w:t>
                        </w:r>
                      </w:p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12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代表者職氏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1" o:spid="_x0000_s1040" type="#_x0000_t202" style="position:absolute;left:7589;top:3356;width:40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19" w:lineRule="exact"/>
                          <w:ind w:left="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88"/>
                            <w:position w:val="-3"/>
                            <w:sz w:val="22"/>
                            <w:szCs w:val="22"/>
                          </w:rPr>
                          <w:t>○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印</w:t>
                        </w:r>
                      </w:p>
                    </w:txbxContent>
                  </v:textbox>
                </v:shape>
                <v:shape id="Text Box 252" o:spid="_x0000_s1041" type="#_x0000_t202" style="position:absolute;left:526;top:3955;width:694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次の入札について、都合により辞退したいのでお届けいたします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  <v:shape id="Text Box 253" o:spid="_x0000_s1042" type="#_x0000_t202" style="position:absolute;left:526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件</w:t>
                        </w:r>
                      </w:p>
                    </w:txbxContent>
                  </v:textbox>
                </v:shape>
                <v:shape id="Text Box 254" o:spid="_x0000_s1043" type="#_x0000_t202" style="position:absolute;left:1370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5" o:spid="_x0000_s1044" type="#_x0000_t202" style="position:absolute;left:295;top:8164;width:785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B14E42">
                        <w:pPr>
                          <w:pStyle w:val="a3"/>
                          <w:kinsoku w:val="0"/>
                          <w:overflowPunct w:val="0"/>
                          <w:spacing w:before="0" w:line="199" w:lineRule="exact"/>
                          <w:ind w:left="189" w:hanging="19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横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浜市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務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任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者」は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権限に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て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は「横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業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管理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」と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通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事業管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権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契約に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って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は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通事業管</w:t>
                        </w:r>
                        <w:r>
                          <w:rPr>
                            <w:spacing w:val="-8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理者」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読み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替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える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する。</w:t>
                        </w:r>
                      </w:p>
                    </w:txbxContent>
                  </v:textbox>
                </v:shape>
                <v:shape id="Text Box 254" o:spid="_x0000_s1045" type="#_x0000_t202" style="position:absolute;left:2166;top:4855;width:4318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14DA2" w:rsidRPr="00820A61" w:rsidRDefault="00820A61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  <w:u w:val="single"/>
                          </w:rPr>
                        </w:pPr>
                        <w:r w:rsidRPr="00820A61">
                          <w:rPr>
                            <w:rFonts w:cs="Times New Roman" w:hint="eastAsia"/>
                            <w:sz w:val="20"/>
                            <w:szCs w:val="20"/>
                            <w:u w:val="single"/>
                          </w:rPr>
                          <w:t>笹山小学校仮設教室賃貸借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218A0" w:rsidRDefault="001218A0" w:rsidP="00A14DA2">
      <w:pPr>
        <w:pStyle w:val="a3"/>
        <w:kinsoku w:val="0"/>
        <w:overflowPunct w:val="0"/>
        <w:spacing w:before="32"/>
        <w:ind w:left="0" w:right="98"/>
        <w:jc w:val="right"/>
        <w:rPr>
          <w:sz w:val="2"/>
          <w:szCs w:val="2"/>
        </w:rPr>
      </w:pPr>
    </w:p>
    <w:p w:rsidR="001218A0" w:rsidRDefault="001218A0" w:rsidP="00536A3F">
      <w:pPr>
        <w:pStyle w:val="a3"/>
        <w:kinsoku w:val="0"/>
        <w:overflowPunct w:val="0"/>
        <w:spacing w:before="0" w:line="11172" w:lineRule="exact"/>
        <w:ind w:left="115"/>
      </w:pPr>
      <w:bookmarkStart w:id="1" w:name="事故報告書"/>
      <w:bookmarkStart w:id="2" w:name="_GoBack"/>
      <w:bookmarkEnd w:id="1"/>
      <w:bookmarkEnd w:id="2"/>
    </w:p>
    <w:sectPr w:rsidR="001218A0" w:rsidSect="00A14DA2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249" w:space="104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6F" w:rsidRDefault="00F90D6F">
      <w:r>
        <w:separator/>
      </w:r>
    </w:p>
  </w:endnote>
  <w:endnote w:type="continuationSeparator" w:id="0">
    <w:p w:rsidR="00F90D6F" w:rsidRDefault="00F9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6F" w:rsidRDefault="00F90D6F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6F" w:rsidRDefault="00F90D6F">
      <w:r>
        <w:separator/>
      </w:r>
    </w:p>
  </w:footnote>
  <w:footnote w:type="continuationSeparator" w:id="0">
    <w:p w:rsidR="00F90D6F" w:rsidRDefault="00F9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1218A0"/>
    <w:rsid w:val="00345B42"/>
    <w:rsid w:val="003A510F"/>
    <w:rsid w:val="00536A3F"/>
    <w:rsid w:val="00754215"/>
    <w:rsid w:val="00820A61"/>
    <w:rsid w:val="00896DBE"/>
    <w:rsid w:val="008D6FEA"/>
    <w:rsid w:val="00A14DA2"/>
    <w:rsid w:val="00A33FDA"/>
    <w:rsid w:val="00A34A60"/>
    <w:rsid w:val="00B14E42"/>
    <w:rsid w:val="00BE15A0"/>
    <w:rsid w:val="00C875D6"/>
    <w:rsid w:val="00D37D82"/>
    <w:rsid w:val="00DB4D4C"/>
    <w:rsid w:val="00F00383"/>
    <w:rsid w:val="00F90D6F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998309-D4A2-4156-9D0B-F92D4D2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15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215"/>
    <w:rPr>
      <w:rFonts w:ascii="Times New Roman" w:hAnsi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21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5335-A9DD-4DAA-95A4-A549845A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河邉 信洋</cp:lastModifiedBy>
  <cp:revision>10</cp:revision>
  <cp:lastPrinted>2019-05-07T02:58:00Z</cp:lastPrinted>
  <dcterms:created xsi:type="dcterms:W3CDTF">2017-08-17T10:43:00Z</dcterms:created>
  <dcterms:modified xsi:type="dcterms:W3CDTF">2019-05-08T06:43:00Z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