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266F7" w14:textId="77777777"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78B4F5AF"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51422067"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70E1E38F"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4E3E47B"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55C0FC2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67964A38" w14:textId="7777777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0BAA2F52"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1AE622A0"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09CB12B2"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98DD7A"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9756E9B"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09210F9F"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460FC09" w14:textId="6EEA3D01" w:rsidR="00DC60C3" w:rsidRDefault="002A3C6D"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臨港パーク関連施設</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27B1C4BB"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69D4FD24"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B004BA9"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4563565B"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EF4B13C"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2015BD91" w14:textId="77777777" w:rsidTr="005F5D4C">
        <w:trPr>
          <w:trHeight w:val="850"/>
        </w:trPr>
        <w:tc>
          <w:tcPr>
            <w:tcW w:w="9463" w:type="dxa"/>
          </w:tcPr>
          <w:p w14:paraId="5C400BE8"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D1627EF"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5606E7DF"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1FA2D27"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55A31486"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6765338E" w14:textId="77777777" w:rsidTr="005F5D4C">
        <w:trPr>
          <w:trHeight w:val="850"/>
        </w:trPr>
        <w:tc>
          <w:tcPr>
            <w:tcW w:w="9457" w:type="dxa"/>
          </w:tcPr>
          <w:p w14:paraId="6C572CF9"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077CC64"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EE8F13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979CEF9"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61060F21"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0ECCAE5" w14:textId="77777777" w:rsidTr="005F5D4C">
        <w:trPr>
          <w:trHeight w:val="850"/>
        </w:trPr>
        <w:tc>
          <w:tcPr>
            <w:tcW w:w="9457" w:type="dxa"/>
          </w:tcPr>
          <w:p w14:paraId="407F5BA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730A53B"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03FB3F5"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16E78A95"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BBC4208"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6987EEE" w14:textId="77777777" w:rsidTr="005F5D4C">
        <w:trPr>
          <w:trHeight w:val="850"/>
        </w:trPr>
        <w:tc>
          <w:tcPr>
            <w:tcW w:w="9457" w:type="dxa"/>
          </w:tcPr>
          <w:p w14:paraId="103E06D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34A45BB"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361E589"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DAF80FF"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50F4BAB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57ACA12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14AE38DF"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7AC87A3B"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7806249D"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1EB78C8E"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297DE42"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7" w:history="1">
        <w:r w:rsidRPr="001B7A7D">
          <w:rPr>
            <w:rStyle w:val="a3"/>
            <w:color w:val="000000" w:themeColor="text1"/>
            <w:sz w:val="21"/>
            <w:szCs w:val="21"/>
          </w:rPr>
          <w:t>http://www.mhlw.go.jp/kouseiroudoushou/shozaiannai/roudoukyoku/</w:t>
        </w:r>
      </w:hyperlink>
    </w:p>
    <w:p w14:paraId="17364612"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182AEDF2"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1F71962"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8" w:history="1">
        <w:r w:rsidRPr="001B7A7D">
          <w:rPr>
            <w:rStyle w:val="a3"/>
            <w:color w:val="000000" w:themeColor="text1"/>
            <w:sz w:val="21"/>
            <w:szCs w:val="21"/>
          </w:rPr>
          <w:t>http://www.nenkin.go.jp/section/soudan/index.html</w:t>
        </w:r>
      </w:hyperlink>
    </w:p>
    <w:sectPr w:rsidR="00692166" w:rsidRPr="001B7A7D" w:rsidSect="00347336">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44BED" w14:textId="77777777" w:rsidR="00B42AE2" w:rsidRDefault="00B42AE2">
      <w:r>
        <w:separator/>
      </w:r>
    </w:p>
  </w:endnote>
  <w:endnote w:type="continuationSeparator" w:id="0">
    <w:p w14:paraId="6919E81D" w14:textId="77777777" w:rsidR="00B42AE2" w:rsidRDefault="00B4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6DC79" w14:textId="77777777" w:rsidR="00B42AE2" w:rsidRDefault="00B42AE2">
      <w:r>
        <w:separator/>
      </w:r>
    </w:p>
  </w:footnote>
  <w:footnote w:type="continuationSeparator" w:id="0">
    <w:p w14:paraId="65049E9D" w14:textId="77777777" w:rsidR="00B42AE2" w:rsidRDefault="00B42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02893746">
    <w:abstractNumId w:val="0"/>
  </w:num>
  <w:num w:numId="2" w16cid:durableId="624966764">
    <w:abstractNumId w:val="4"/>
  </w:num>
  <w:num w:numId="3" w16cid:durableId="2096707868">
    <w:abstractNumId w:val="8"/>
  </w:num>
  <w:num w:numId="4" w16cid:durableId="769399961">
    <w:abstractNumId w:val="12"/>
  </w:num>
  <w:num w:numId="5" w16cid:durableId="1476221291">
    <w:abstractNumId w:val="9"/>
  </w:num>
  <w:num w:numId="6" w16cid:durableId="1264804323">
    <w:abstractNumId w:val="26"/>
  </w:num>
  <w:num w:numId="7" w16cid:durableId="1637644265">
    <w:abstractNumId w:val="13"/>
  </w:num>
  <w:num w:numId="8" w16cid:durableId="1635673513">
    <w:abstractNumId w:val="23"/>
  </w:num>
  <w:num w:numId="9" w16cid:durableId="1368414896">
    <w:abstractNumId w:val="14"/>
  </w:num>
  <w:num w:numId="10" w16cid:durableId="2106538551">
    <w:abstractNumId w:val="20"/>
  </w:num>
  <w:num w:numId="11" w16cid:durableId="577058019">
    <w:abstractNumId w:val="31"/>
  </w:num>
  <w:num w:numId="12" w16cid:durableId="614093132">
    <w:abstractNumId w:val="6"/>
  </w:num>
  <w:num w:numId="13" w16cid:durableId="2066178127">
    <w:abstractNumId w:val="21"/>
  </w:num>
  <w:num w:numId="14" w16cid:durableId="533614994">
    <w:abstractNumId w:val="5"/>
  </w:num>
  <w:num w:numId="15" w16cid:durableId="1805731121">
    <w:abstractNumId w:val="29"/>
  </w:num>
  <w:num w:numId="16" w16cid:durableId="1902910175">
    <w:abstractNumId w:val="19"/>
  </w:num>
  <w:num w:numId="17" w16cid:durableId="640232052">
    <w:abstractNumId w:val="27"/>
  </w:num>
  <w:num w:numId="18" w16cid:durableId="1084760096">
    <w:abstractNumId w:val="3"/>
  </w:num>
  <w:num w:numId="19" w16cid:durableId="1340352710">
    <w:abstractNumId w:val="10"/>
  </w:num>
  <w:num w:numId="20" w16cid:durableId="1408183433">
    <w:abstractNumId w:val="16"/>
  </w:num>
  <w:num w:numId="21" w16cid:durableId="647130451">
    <w:abstractNumId w:val="32"/>
  </w:num>
  <w:num w:numId="22" w16cid:durableId="1937588501">
    <w:abstractNumId w:val="25"/>
  </w:num>
  <w:num w:numId="23" w16cid:durableId="776102476">
    <w:abstractNumId w:val="30"/>
  </w:num>
  <w:num w:numId="24" w16cid:durableId="1325008779">
    <w:abstractNumId w:val="7"/>
  </w:num>
  <w:num w:numId="25" w16cid:durableId="501431472">
    <w:abstractNumId w:val="15"/>
  </w:num>
  <w:num w:numId="26" w16cid:durableId="1696419361">
    <w:abstractNumId w:val="11"/>
  </w:num>
  <w:num w:numId="27" w16cid:durableId="2005234521">
    <w:abstractNumId w:val="22"/>
  </w:num>
  <w:num w:numId="28" w16cid:durableId="539627940">
    <w:abstractNumId w:val="18"/>
  </w:num>
  <w:num w:numId="29" w16cid:durableId="1500346859">
    <w:abstractNumId w:val="1"/>
  </w:num>
  <w:num w:numId="30" w16cid:durableId="397288319">
    <w:abstractNumId w:val="24"/>
  </w:num>
  <w:num w:numId="31" w16cid:durableId="435374147">
    <w:abstractNumId w:val="28"/>
  </w:num>
  <w:num w:numId="32" w16cid:durableId="2063287073">
    <w:abstractNumId w:val="2"/>
  </w:num>
  <w:num w:numId="33" w16cid:durableId="14192507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162D"/>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3418"/>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0A9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0E2"/>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3C6D"/>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0B"/>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B6506"/>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882"/>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C67ED"/>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2AE2"/>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2FF1"/>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3668F"/>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6A51"/>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3D11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nkin.go.jp/section/soudan/index.html" TargetMode="External"/><Relationship Id="rId3" Type="http://schemas.openxmlformats.org/officeDocument/2006/relationships/settings" Target="settings.xml"/><Relationship Id="rId7" Type="http://schemas.openxmlformats.org/officeDocument/2006/relationships/hyperlink" Target="http://www.mhlw.go.jp/kouseiroudoushou/shozaiannai/roudoukyok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969</Characters>
  <Application>Microsoft Office Word</Application>
  <DocSecurity>0</DocSecurity>
  <Lines>8</Lines>
  <Paragraphs>2</Paragraphs>
  <ScaleCrop>false</ScaleCrop>
  <Company/>
  <LinksUpToDate>false</LinksUpToDate>
  <CharactersWithSpaces>1136</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2026-06-23T08:25:00Z</dcterms:created>
  <dcterms:modified xsi:type="dcterms:W3CDTF">2026-06-23T08:25:00Z</dcterms:modified>
</cp:coreProperties>
</file>