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BD" w:rsidRDefault="00997F8A">
      <w:pPr>
        <w:jc w:val="left"/>
        <w:rPr>
          <w:rFonts w:hAnsi="ＭＳ 明朝"/>
          <w:sz w:val="22"/>
          <w:szCs w:val="22"/>
        </w:rPr>
      </w:pPr>
      <w:bookmarkStart w:id="0" w:name="_GoBack"/>
      <w:bookmarkEnd w:id="0"/>
      <w:r>
        <w:rPr>
          <w:rFonts w:hAnsi="ＭＳ 明朝" w:hint="eastAsia"/>
          <w:sz w:val="22"/>
          <w:szCs w:val="22"/>
        </w:rPr>
        <w:t>参考様式第</w:t>
      </w:r>
      <w:r w:rsidR="006F0D3D">
        <w:rPr>
          <w:rFonts w:hAnsi="ＭＳ 明朝" w:hint="eastAsia"/>
          <w:sz w:val="22"/>
          <w:szCs w:val="22"/>
        </w:rPr>
        <w:t>21</w:t>
      </w:r>
    </w:p>
    <w:p w:rsidR="000F25BD" w:rsidRDefault="000F25BD">
      <w:pPr>
        <w:spacing w:line="340" w:lineRule="exact"/>
        <w:jc w:val="center"/>
        <w:rPr>
          <w:rFonts w:hAnsi="ＭＳ 明朝"/>
          <w:sz w:val="28"/>
          <w:szCs w:val="32"/>
        </w:rPr>
      </w:pPr>
      <w:r>
        <w:rPr>
          <w:rFonts w:hAnsi="ＭＳ 明朝" w:hint="eastAsia"/>
          <w:sz w:val="28"/>
          <w:szCs w:val="32"/>
        </w:rPr>
        <w:t xml:space="preserve">保　 安　 業　 務　 資　 格　 者　 数　 算　 定　</w:t>
      </w:r>
      <w:r>
        <w:rPr>
          <w:rFonts w:hint="eastAsia"/>
          <w:sz w:val="28"/>
        </w:rPr>
        <w:t xml:space="preserve"> </w:t>
      </w:r>
      <w:r>
        <w:rPr>
          <w:rFonts w:hAnsi="ＭＳ 明朝" w:hint="eastAsia"/>
          <w:sz w:val="28"/>
          <w:szCs w:val="32"/>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000"/>
        <w:gridCol w:w="6122"/>
        <w:gridCol w:w="1065"/>
      </w:tblGrid>
      <w:tr w:rsidR="000F25BD">
        <w:trPr>
          <w:cantSplit/>
          <w:trHeight w:hRule="exact" w:val="284"/>
        </w:trPr>
        <w:tc>
          <w:tcPr>
            <w:tcW w:w="378" w:type="dxa"/>
            <w:tcBorders>
              <w:right w:val="nil"/>
            </w:tcBorders>
            <w:vAlign w:val="center"/>
          </w:tcPr>
          <w:p w:rsidR="000F25BD" w:rsidRDefault="000F25BD">
            <w:pPr>
              <w:spacing w:line="240" w:lineRule="exact"/>
              <w:ind w:leftChars="-50" w:left="-100" w:rightChars="-50" w:right="-100"/>
              <w:jc w:val="center"/>
              <w:rPr>
                <w:rFonts w:hAnsi="ＭＳ 明朝"/>
                <w:sz w:val="22"/>
                <w:szCs w:val="22"/>
              </w:rPr>
            </w:pPr>
          </w:p>
        </w:tc>
        <w:tc>
          <w:tcPr>
            <w:tcW w:w="3000" w:type="dxa"/>
            <w:tcBorders>
              <w:left w:val="nil"/>
              <w:bottom w:val="single" w:sz="4" w:space="0" w:color="auto"/>
            </w:tcBorders>
          </w:tcPr>
          <w:p w:rsidR="000F25BD" w:rsidRDefault="004A291A">
            <w:pPr>
              <w:spacing w:line="280" w:lineRule="exact"/>
              <w:ind w:left="-50" w:right="-50"/>
              <w:jc w:val="distribute"/>
              <w:rPr>
                <w:rFonts w:hAnsi="ＭＳ 明朝"/>
                <w:sz w:val="22"/>
                <w:szCs w:val="22"/>
              </w:rPr>
            </w:pPr>
            <w:r>
              <w:rPr>
                <w:rFonts w:hAnsi="ＭＳ 明朝"/>
                <w:noProof/>
                <w:sz w:val="20"/>
                <w:szCs w:val="22"/>
              </w:rPr>
              <w:pict>
                <v:group id="_x0000_s1112" style="position:absolute;left:0;text-align:left;margin-left:31.15pt;margin-top:12.5pt;width:405pt;height:631.55pt;z-index:251657728;mso-position-horizontal-relative:text;mso-position-vertical-relative:text" coordorigin="1780,1414" coordsize="8100,12631">
                  <v:shapetype id="_x0000_t202" coordsize="21600,21600" o:spt="202" path="m,l,21600r21600,l21600,xe">
                    <v:stroke joinstyle="miter"/>
                    <v:path gradientshapeok="t" o:connecttype="rect"/>
                  </v:shapetype>
                  <v:shape id="_x0000_s1060" type="#_x0000_t202" style="position:absolute;left:5643;top:1414;width:1100;height:571" filled="f" stroked="f">
                    <v:textbox style="mso-next-textbox:#_x0000_s1060"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20,000</w:t>
                          </w:r>
                        </w:p>
                      </w:txbxContent>
                    </v:textbox>
                  </v:shape>
                  <v:line id="_x0000_s1061" style="position:absolute" from="5640,1686" to="6740,1686" strokeweight=".5pt"/>
                  <v:shape id="_x0000_s1062" type="#_x0000_t202" style="position:absolute;left:5643;top:1920;width:1797;height:571" filled="f" stroked="f">
                    <v:textbox style="mso-next-textbox:#_x0000_s1062"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100　× (Ｂ)</w:t>
                          </w:r>
                        </w:p>
                      </w:txbxContent>
                    </v:textbox>
                  </v:shape>
                  <v:line id="_x0000_s1063" style="position:absolute" from="5640,2192" to="7440,2192" strokeweight=".5pt"/>
                  <v:shape id="_x0000_s1064" type="#_x0000_t202" style="position:absolute;left:1780;top:13145;width:8100;height:900">
                    <v:textbox>
                      <w:txbxContent>
                        <w:p w:rsidR="000F25BD" w:rsidRDefault="000F25BD">
                          <w:pPr>
                            <w:spacing w:beforeLines="50" w:before="180" w:line="260" w:lineRule="exact"/>
                            <w:ind w:firstLineChars="100" w:firstLine="210"/>
                            <w:rPr>
                              <w:sz w:val="22"/>
                            </w:rPr>
                          </w:pPr>
                          <w:r>
                            <w:rPr>
                              <w:rFonts w:hint="eastAsia"/>
                              <w:sz w:val="22"/>
                            </w:rPr>
                            <w:t>(Ａ) 区分ごとの消費者戸数　　(Ｃ) 年間実働日数　　　(Ｅ) 充てん作業者数</w:t>
                          </w:r>
                        </w:p>
                        <w:p w:rsidR="000F25BD" w:rsidRDefault="000F25BD">
                          <w:pPr>
                            <w:spacing w:line="260" w:lineRule="exact"/>
                            <w:ind w:firstLineChars="100" w:firstLine="210"/>
                            <w:rPr>
                              <w:sz w:val="22"/>
                            </w:rPr>
                          </w:pPr>
                          <w:r>
                            <w:rPr>
                              <w:rFonts w:hint="eastAsia"/>
                              <w:sz w:val="22"/>
                            </w:rPr>
                            <w:t>(Ｂ) 月間実働日数　　　　　　(Ｄ) 調査員数</w:t>
                          </w:r>
                        </w:p>
                      </w:txbxContent>
                    </v:textbox>
                  </v:shape>
                  <v:shape id="_x0000_s1053" type="#_x0000_t202" style="position:absolute;left:3920;top:12939;width:3800;height:386" stroked="f">
                    <v:textbox>
                      <w:txbxContent>
                        <w:p w:rsidR="000F25BD" w:rsidRDefault="000F25BD">
                          <w:pPr>
                            <w:spacing w:line="240" w:lineRule="exact"/>
                            <w:jc w:val="center"/>
                          </w:pPr>
                          <w:r>
                            <w:rPr>
                              <w:rFonts w:hint="eastAsia"/>
                            </w:rPr>
                            <w:t>計　算　に　用　い　る　記　号</w:t>
                          </w:r>
                        </w:p>
                      </w:txbxContent>
                    </v:textbox>
                  </v:shape>
                  <v:shape id="_x0000_s1065" type="#_x0000_t202" style="position:absolute;left:5640;top:2664;width:1797;height:571" filled="f" stroked="f">
                    <v:textbox style="mso-next-textbox:#_x0000_s1065"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30　× (Ｃ)</w:t>
                          </w:r>
                        </w:p>
                      </w:txbxContent>
                    </v:textbox>
                  </v:shape>
                  <v:line id="_x0000_s1066" style="position:absolute" from="5637,2936" to="7437,2936" strokeweight=".5pt"/>
                  <v:shape id="_x0000_s1067" type="#_x0000_t202" style="position:absolute;left:7900;top:2654;width:900;height:571" filled="f" stroked="f">
                    <v:textbox style="mso-next-textbox:#_x0000_s1067"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068" style="position:absolute" from="7994,2926" to="8700,2926" strokeweight=".5pt"/>
                  <v:shape id="_x0000_s1073" type="#_x0000_t202" style="position:absolute;left:5640;top:3411;width:1797;height:571" filled="f" stroked="f">
                    <v:textbox style="mso-next-textbox:#_x0000_s1073"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30×(4／3)×(Ｃ)</w:t>
                          </w:r>
                        </w:p>
                      </w:txbxContent>
                    </v:textbox>
                  </v:shape>
                  <v:line id="_x0000_s1074" style="position:absolute" from="5637,3683" to="7437,3683" strokeweight=".5pt"/>
                  <v:shape id="_x0000_s1075" type="#_x0000_t202" style="position:absolute;left:7900;top:3401;width:900;height:571" filled="f" stroked="f">
                    <v:textbox style="mso-next-textbox:#_x0000_s1075"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076" style="position:absolute" from="7994,3673" to="8700,3673" strokeweight=".5pt"/>
                  <v:shape id="_x0000_s1079" type="#_x0000_t202" style="position:absolute;left:5650;top:4424;width:1797;height:571" filled="f" stroked="f">
                    <v:textbox style="mso-next-textbox:#_x0000_s1079"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25　× (Ｃ)</w:t>
                          </w:r>
                        </w:p>
                      </w:txbxContent>
                    </v:textbox>
                  </v:shape>
                  <v:line id="_x0000_s1080" style="position:absolute" from="5647,4696" to="7447,4696" strokeweight=".5pt"/>
                  <v:shape id="_x0000_s1081" type="#_x0000_t202" style="position:absolute;left:7900;top:4424;width:900;height:571" filled="f" stroked="f">
                    <v:textbox style="mso-next-textbox:#_x0000_s1081"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082" style="position:absolute" from="7994,4696" to="8700,4696" strokeweight=".5pt"/>
                  <v:shape id="_x0000_s1084" type="#_x0000_t202" style="position:absolute;left:5640;top:4952;width:1797;height:571" filled="f" stroked="f">
                    <v:textbox style="mso-next-textbox:#_x0000_s1084"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25×(4／3)×(Ｃ)</w:t>
                          </w:r>
                        </w:p>
                      </w:txbxContent>
                    </v:textbox>
                  </v:shape>
                  <v:line id="_x0000_s1085" style="position:absolute" from="5637,5224" to="7437,5224" strokeweight=".5pt"/>
                  <v:shape id="_x0000_s1086" type="#_x0000_t202" style="position:absolute;left:7900;top:4942;width:900;height:571" filled="f" stroked="f">
                    <v:textbox style="mso-next-textbox:#_x0000_s1086"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087" style="position:absolute" from="7994,5214" to="8700,5214" strokeweight=".5pt"/>
                  <v:shape id="_x0000_s1092" type="#_x0000_t202" style="position:absolute;left:5646;top:5762;width:1100;height:571" filled="f" stroked="f">
                    <v:textbox style="mso-next-textbox:#_x0000_s1092"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20,000</w:t>
                          </w:r>
                        </w:p>
                      </w:txbxContent>
                    </v:textbox>
                  </v:shape>
                  <v:line id="_x0000_s1093" style="position:absolute" from="5643,6034" to="6743,6034" strokeweight=".5pt"/>
                  <v:shape id="_x0000_s1094" type="#_x0000_t202" style="position:absolute;left:5650;top:6264;width:1100;height:571" filled="f" stroked="f">
                    <v:textbox style="mso-next-textbox:#_x0000_s1094"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20,000</w:t>
                          </w:r>
                        </w:p>
                      </w:txbxContent>
                    </v:textbox>
                  </v:shape>
                  <v:line id="_x0000_s1095" style="position:absolute" from="5647,6536" to="6747,6536" strokeweight=".5pt"/>
                  <v:shape id="_x0000_s1096" type="#_x0000_t202" style="position:absolute;left:5680;top:6964;width:1100;height:571" filled="f" stroked="f">
                    <v:textbox style="mso-next-textbox:#_x0000_s1096"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20,000</w:t>
                          </w:r>
                        </w:p>
                      </w:txbxContent>
                    </v:textbox>
                  </v:shape>
                  <v:line id="_x0000_s1097" style="position:absolute" from="5677,7236" to="6777,7236" strokeweight=".5pt"/>
                  <v:shape id="_x0000_s1098" type="#_x0000_t202" style="position:absolute;left:7700;top:7674;width:1100;height:571" filled="f" stroked="f">
                    <v:textbox style="mso-next-textbox:#_x0000_s1098"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80,000</w:t>
                          </w:r>
                        </w:p>
                      </w:txbxContent>
                    </v:textbox>
                  </v:shape>
                  <v:line id="_x0000_s1099" style="position:absolute" from="7697,7946" to="8797,7946" strokeweight=".5pt"/>
                  <v:shape id="_x0000_s1100" type="#_x0000_t202" style="position:absolute;left:5680;top:8954;width:1797;height:571" filled="f" stroked="f">
                    <v:textbox style="mso-next-textbox:#_x0000_s1100"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20　× (Ｃ)</w:t>
                          </w:r>
                        </w:p>
                      </w:txbxContent>
                    </v:textbox>
                  </v:shape>
                  <v:line id="_x0000_s1101" style="position:absolute" from="5677,9226" to="7477,9226" strokeweight=".5pt"/>
                  <v:shape id="_x0000_s1102" type="#_x0000_t202" style="position:absolute;left:7897;top:8954;width:900;height:571" filled="f" stroked="f">
                    <v:textbox style="mso-next-textbox:#_x0000_s1102"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103" style="position:absolute" from="7991,9226" to="8697,9226" strokeweight=".5pt"/>
                  <v:shape id="_x0000_s1104" type="#_x0000_t202" style="position:absolute;left:5683;top:9724;width:1797;height:571" filled="f" stroked="f">
                    <v:textbox style="mso-next-textbox:#_x0000_s1104" inset="1mm,.5mm,1mm,.5mm">
                      <w:txbxContent>
                        <w:p w:rsidR="000F25BD" w:rsidRDefault="000F25BD">
                          <w:pPr>
                            <w:spacing w:line="240" w:lineRule="exact"/>
                            <w:jc w:val="center"/>
                          </w:pPr>
                          <w:r>
                            <w:rPr>
                              <w:rFonts w:hint="eastAsia"/>
                            </w:rPr>
                            <w:t>1</w:t>
                          </w:r>
                        </w:p>
                        <w:p w:rsidR="000F25BD" w:rsidRDefault="000F25BD">
                          <w:pPr>
                            <w:spacing w:line="240" w:lineRule="exact"/>
                          </w:pPr>
                          <w:r>
                            <w:rPr>
                              <w:rFonts w:hint="eastAsia"/>
                            </w:rPr>
                            <w:t>20×(4／3)×(Ｃ)</w:t>
                          </w:r>
                        </w:p>
                      </w:txbxContent>
                    </v:textbox>
                  </v:shape>
                  <v:line id="_x0000_s1105" style="position:absolute" from="5680,9996" to="7480,9996" strokeweight=".5pt"/>
                  <v:shape id="_x0000_s1106" type="#_x0000_t202" style="position:absolute;left:7900;top:9724;width:900;height:571" filled="f" stroked="f">
                    <v:textbox style="mso-next-textbox:#_x0000_s1106"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w:t>
                          </w:r>
                        </w:p>
                      </w:txbxContent>
                    </v:textbox>
                  </v:shape>
                  <v:line id="_x0000_s1107" style="position:absolute" from="7994,9996" to="8700,9996" strokeweight=".5pt"/>
                  <v:shape id="_x0000_s1108" type="#_x0000_t202" style="position:absolute;left:5683;top:10534;width:1100;height:571" filled="f" stroked="f">
                    <v:textbox style="mso-next-textbox:#_x0000_s1108" inset="1mm,.5mm,1mm,.5mm">
                      <w:txbxContent>
                        <w:p w:rsidR="000F25BD" w:rsidRDefault="000F25BD">
                          <w:pPr>
                            <w:spacing w:line="240" w:lineRule="exact"/>
                            <w:jc w:val="center"/>
                          </w:pPr>
                          <w:r>
                            <w:rPr>
                              <w:rFonts w:hint="eastAsia"/>
                            </w:rPr>
                            <w:t>1</w:t>
                          </w:r>
                        </w:p>
                        <w:p w:rsidR="000F25BD" w:rsidRDefault="000F25BD">
                          <w:pPr>
                            <w:spacing w:line="240" w:lineRule="exact"/>
                            <w:jc w:val="center"/>
                          </w:pPr>
                          <w:r>
                            <w:rPr>
                              <w:rFonts w:hint="eastAsia"/>
                            </w:rPr>
                            <w:t>40,000</w:t>
                          </w:r>
                        </w:p>
                      </w:txbxContent>
                    </v:textbox>
                  </v:shape>
                  <v:line id="_x0000_s1109" style="position:absolute" from="5680,10806" to="6780,10806" strokeweight=".5pt"/>
                  <w10:anchorlock/>
                </v:group>
              </w:pict>
            </w:r>
            <w:r w:rsidR="000F25BD">
              <w:rPr>
                <w:rFonts w:hAnsi="ＭＳ 明朝" w:hint="eastAsia"/>
                <w:sz w:val="22"/>
                <w:szCs w:val="22"/>
              </w:rPr>
              <w:t>保安業務区分</w:t>
            </w:r>
          </w:p>
        </w:tc>
        <w:tc>
          <w:tcPr>
            <w:tcW w:w="6122" w:type="dxa"/>
          </w:tcPr>
          <w:p w:rsidR="000F25BD" w:rsidRDefault="000F25BD">
            <w:pPr>
              <w:spacing w:line="280" w:lineRule="exact"/>
              <w:ind w:left="-50" w:right="-50"/>
              <w:jc w:val="center"/>
              <w:rPr>
                <w:rFonts w:hAnsi="ＭＳ 明朝"/>
                <w:sz w:val="22"/>
                <w:szCs w:val="22"/>
              </w:rPr>
            </w:pPr>
            <w:r>
              <w:rPr>
                <w:rFonts w:hAnsi="ＭＳ 明朝" w:hint="eastAsia"/>
                <w:sz w:val="22"/>
                <w:szCs w:val="22"/>
              </w:rPr>
              <w:t>算　　　　　　　　定　　　　　　　　式</w:t>
            </w:r>
          </w:p>
        </w:tc>
        <w:tc>
          <w:tcPr>
            <w:tcW w:w="1065" w:type="dxa"/>
          </w:tcPr>
          <w:p w:rsidR="000F25BD" w:rsidRDefault="000F25BD">
            <w:pPr>
              <w:spacing w:line="280" w:lineRule="exact"/>
              <w:ind w:leftChars="-50" w:left="-100" w:rightChars="-50" w:right="-100"/>
              <w:jc w:val="center"/>
              <w:rPr>
                <w:rFonts w:hAnsi="ＭＳ 明朝"/>
                <w:sz w:val="22"/>
              </w:rPr>
            </w:pPr>
            <w:r>
              <w:rPr>
                <w:rFonts w:hAnsi="ＭＳ 明朝" w:hint="eastAsia"/>
                <w:sz w:val="22"/>
                <w:szCs w:val="22"/>
              </w:rPr>
              <w:t>算定数</w:t>
            </w:r>
          </w:p>
        </w:tc>
      </w:tr>
      <w:tr w:rsidR="000F25BD">
        <w:trPr>
          <w:trHeight w:val="510"/>
        </w:trPr>
        <w:tc>
          <w:tcPr>
            <w:tcW w:w="378" w:type="dxa"/>
            <w:tcBorders>
              <w:right w:val="nil"/>
            </w:tcBorders>
            <w:vAlign w:val="center"/>
          </w:tcPr>
          <w:p w:rsidR="000F25BD" w:rsidRDefault="000F25BD">
            <w:pPr>
              <w:ind w:leftChars="-50" w:left="-100" w:rightChars="-50" w:right="-100"/>
              <w:jc w:val="center"/>
              <w:rPr>
                <w:rFonts w:hAnsi="ＭＳ 明朝"/>
                <w:sz w:val="22"/>
              </w:rPr>
            </w:pPr>
            <w:r>
              <w:rPr>
                <w:rFonts w:hAnsi="ＭＳ 明朝" w:hint="eastAsia"/>
                <w:sz w:val="22"/>
              </w:rPr>
              <w:t>①</w:t>
            </w:r>
          </w:p>
        </w:tc>
        <w:tc>
          <w:tcPr>
            <w:tcW w:w="3000" w:type="dxa"/>
            <w:tcBorders>
              <w:left w:val="nil"/>
            </w:tcBorders>
            <w:vAlign w:val="center"/>
          </w:tcPr>
          <w:p w:rsidR="000F25BD" w:rsidRDefault="000F25BD">
            <w:pPr>
              <w:spacing w:line="240" w:lineRule="exact"/>
              <w:jc w:val="distribute"/>
              <w:rPr>
                <w:rFonts w:hAnsi="ＭＳ 明朝"/>
                <w:sz w:val="22"/>
                <w:szCs w:val="22"/>
              </w:rPr>
            </w:pPr>
            <w:r>
              <w:rPr>
                <w:rFonts w:hAnsi="ＭＳ 明朝" w:hint="eastAsia"/>
                <w:sz w:val="22"/>
                <w:szCs w:val="22"/>
              </w:rPr>
              <w:t>供</w:t>
            </w:r>
            <w:r>
              <w:rPr>
                <w:rFonts w:hAnsi="ＭＳ 明朝"/>
                <w:sz w:val="22"/>
                <w:szCs w:val="22"/>
              </w:rPr>
              <w:t>給開始時点検</w:t>
            </w:r>
            <w:r>
              <w:rPr>
                <w:rFonts w:hAnsi="ＭＳ 明朝" w:hint="eastAsia"/>
                <w:sz w:val="22"/>
                <w:szCs w:val="22"/>
              </w:rPr>
              <w:t>・</w:t>
            </w:r>
            <w:r>
              <w:rPr>
                <w:rFonts w:hAnsi="ＭＳ 明朝"/>
                <w:sz w:val="22"/>
                <w:szCs w:val="22"/>
              </w:rPr>
              <w:t>調査</w:t>
            </w:r>
          </w:p>
        </w:tc>
        <w:tc>
          <w:tcPr>
            <w:tcW w:w="6122" w:type="dxa"/>
            <w:vAlign w:val="center"/>
          </w:tcPr>
          <w:p w:rsidR="000F25BD" w:rsidRDefault="000F25BD">
            <w:pPr>
              <w:jc w:val="left"/>
              <w:rPr>
                <w:rFonts w:hAnsi="ＭＳ 明朝"/>
                <w:sz w:val="22"/>
              </w:rPr>
            </w:pPr>
            <w:r>
              <w:rPr>
                <w:rFonts w:hAnsi="ＭＳ 明朝" w:hint="eastAsia"/>
                <w:sz w:val="22"/>
              </w:rPr>
              <w:t xml:space="preserve">(Ａ)　　　×　</w:t>
            </w:r>
          </w:p>
        </w:tc>
        <w:tc>
          <w:tcPr>
            <w:tcW w:w="1065" w:type="dxa"/>
            <w:vAlign w:val="center"/>
          </w:tcPr>
          <w:p w:rsidR="000F25BD" w:rsidRDefault="000F25BD">
            <w:pPr>
              <w:jc w:val="left"/>
              <w:rPr>
                <w:rFonts w:hAnsi="ＭＳ 明朝"/>
                <w:sz w:val="22"/>
              </w:rPr>
            </w:pPr>
          </w:p>
        </w:tc>
      </w:tr>
      <w:tr w:rsidR="000F25BD">
        <w:trPr>
          <w:trHeight w:hRule="exact" w:val="737"/>
        </w:trPr>
        <w:tc>
          <w:tcPr>
            <w:tcW w:w="378" w:type="dxa"/>
            <w:tcBorders>
              <w:right w:val="nil"/>
            </w:tcBorders>
            <w:vAlign w:val="center"/>
          </w:tcPr>
          <w:p w:rsidR="000F25BD" w:rsidRDefault="000F25BD">
            <w:pPr>
              <w:ind w:leftChars="-50" w:left="-100" w:rightChars="-50" w:right="-100"/>
              <w:jc w:val="center"/>
              <w:rPr>
                <w:rFonts w:hAnsi="ＭＳ 明朝"/>
                <w:sz w:val="22"/>
              </w:rPr>
            </w:pPr>
            <w:r>
              <w:rPr>
                <w:rFonts w:hAnsi="ＭＳ 明朝" w:hint="eastAsia"/>
                <w:sz w:val="22"/>
              </w:rPr>
              <w:t>②</w:t>
            </w:r>
          </w:p>
          <w:p w:rsidR="000F25BD" w:rsidRDefault="000F25BD">
            <w:pPr>
              <w:ind w:leftChars="-50" w:left="-100" w:rightChars="-50" w:right="-100"/>
              <w:jc w:val="center"/>
              <w:rPr>
                <w:rFonts w:hAnsi="ＭＳ 明朝"/>
                <w:sz w:val="22"/>
              </w:rPr>
            </w:pPr>
          </w:p>
        </w:tc>
        <w:tc>
          <w:tcPr>
            <w:tcW w:w="3000" w:type="dxa"/>
            <w:tcBorders>
              <w:left w:val="nil"/>
            </w:tcBorders>
            <w:vAlign w:val="center"/>
          </w:tcPr>
          <w:p w:rsidR="000F25BD" w:rsidRDefault="000F25BD">
            <w:pPr>
              <w:spacing w:line="240" w:lineRule="exact"/>
              <w:jc w:val="distribute"/>
              <w:rPr>
                <w:rFonts w:hAnsi="ＭＳ 明朝"/>
                <w:sz w:val="22"/>
                <w:szCs w:val="22"/>
              </w:rPr>
            </w:pPr>
            <w:r>
              <w:rPr>
                <w:rFonts w:hAnsi="ＭＳ 明朝" w:hint="eastAsia"/>
                <w:sz w:val="22"/>
                <w:szCs w:val="22"/>
              </w:rPr>
              <w:t>容</w:t>
            </w:r>
            <w:r>
              <w:rPr>
                <w:rFonts w:hAnsi="ＭＳ 明朝"/>
                <w:sz w:val="22"/>
                <w:szCs w:val="22"/>
              </w:rPr>
              <w:t>器交換時等</w:t>
            </w:r>
          </w:p>
          <w:p w:rsidR="000F25BD" w:rsidRDefault="000F25BD">
            <w:pPr>
              <w:spacing w:line="240" w:lineRule="exact"/>
              <w:jc w:val="distribute"/>
              <w:rPr>
                <w:rFonts w:hAnsi="ＭＳ 明朝"/>
                <w:sz w:val="22"/>
                <w:szCs w:val="22"/>
              </w:rPr>
            </w:pPr>
            <w:r>
              <w:rPr>
                <w:rFonts w:hAnsi="ＭＳ 明朝" w:hint="eastAsia"/>
                <w:sz w:val="22"/>
                <w:szCs w:val="22"/>
              </w:rPr>
              <w:t>供</w:t>
            </w:r>
            <w:r>
              <w:rPr>
                <w:rFonts w:hAnsi="ＭＳ 明朝"/>
                <w:sz w:val="22"/>
                <w:szCs w:val="22"/>
              </w:rPr>
              <w:t>給</w:t>
            </w:r>
            <w:r>
              <w:rPr>
                <w:rFonts w:hAnsi="ＭＳ 明朝" w:hint="eastAsia"/>
                <w:sz w:val="22"/>
                <w:szCs w:val="22"/>
              </w:rPr>
              <w:t>設</w:t>
            </w:r>
            <w:r>
              <w:rPr>
                <w:rFonts w:hAnsi="ＭＳ 明朝"/>
                <w:sz w:val="22"/>
                <w:szCs w:val="22"/>
              </w:rPr>
              <w:t>備</w:t>
            </w:r>
            <w:r>
              <w:rPr>
                <w:rFonts w:hAnsi="ＭＳ 明朝" w:hint="eastAsia"/>
                <w:sz w:val="22"/>
                <w:szCs w:val="22"/>
              </w:rPr>
              <w:t>点</w:t>
            </w:r>
            <w:r>
              <w:rPr>
                <w:rFonts w:hAnsi="ＭＳ 明朝"/>
                <w:sz w:val="22"/>
                <w:szCs w:val="22"/>
              </w:rPr>
              <w:t>検</w:t>
            </w:r>
          </w:p>
          <w:p w:rsidR="000F25BD" w:rsidRDefault="000F25BD">
            <w:pPr>
              <w:spacing w:line="240" w:lineRule="exact"/>
              <w:jc w:val="distribute"/>
              <w:rPr>
                <w:rFonts w:hAnsi="ＭＳ 明朝"/>
                <w:sz w:val="22"/>
                <w:szCs w:val="22"/>
              </w:rPr>
            </w:pPr>
          </w:p>
        </w:tc>
        <w:tc>
          <w:tcPr>
            <w:tcW w:w="6122" w:type="dxa"/>
            <w:vAlign w:val="center"/>
          </w:tcPr>
          <w:p w:rsidR="000F25BD" w:rsidRDefault="000F25BD">
            <w:pPr>
              <w:spacing w:line="340" w:lineRule="exact"/>
              <w:jc w:val="left"/>
              <w:rPr>
                <w:rFonts w:hAnsi="ＭＳ 明朝"/>
                <w:sz w:val="22"/>
              </w:rPr>
            </w:pPr>
            <w:r>
              <w:rPr>
                <w:rFonts w:hAnsi="ＭＳ 明朝" w:hint="eastAsia"/>
                <w:sz w:val="22"/>
              </w:rPr>
              <w:t>(Ａ)　　　×　　　　　　　　　　 －(Ｄ)　　－(Ｅ)</w:t>
            </w:r>
          </w:p>
          <w:p w:rsidR="000F25BD" w:rsidRDefault="000F25BD">
            <w:pPr>
              <w:spacing w:line="180" w:lineRule="exact"/>
              <w:jc w:val="left"/>
              <w:rPr>
                <w:rFonts w:hAnsi="ＭＳ 明朝"/>
                <w:sz w:val="22"/>
              </w:rPr>
            </w:pPr>
          </w:p>
          <w:p w:rsidR="000F25BD" w:rsidRDefault="000F25BD">
            <w:pPr>
              <w:spacing w:line="220" w:lineRule="exact"/>
              <w:ind w:leftChars="541" w:left="1082"/>
              <w:jc w:val="left"/>
              <w:rPr>
                <w:rFonts w:hAnsi="ＭＳ 明朝"/>
                <w:sz w:val="22"/>
              </w:rPr>
            </w:pPr>
            <w:r>
              <w:rPr>
                <w:rFonts w:hAnsi="ＭＳ 明朝" w:hint="eastAsia"/>
                <w:sz w:val="22"/>
              </w:rPr>
              <w:t>（０未満となる場合は０とする）</w:t>
            </w:r>
          </w:p>
        </w:tc>
        <w:tc>
          <w:tcPr>
            <w:tcW w:w="1065" w:type="dxa"/>
            <w:vAlign w:val="center"/>
          </w:tcPr>
          <w:p w:rsidR="000F25BD" w:rsidRDefault="000F25BD">
            <w:pPr>
              <w:jc w:val="left"/>
              <w:rPr>
                <w:rFonts w:hAnsi="ＭＳ 明朝"/>
                <w:sz w:val="22"/>
              </w:rPr>
            </w:pPr>
          </w:p>
        </w:tc>
      </w:tr>
      <w:tr w:rsidR="000F25BD">
        <w:trPr>
          <w:trHeight w:hRule="exact" w:val="737"/>
        </w:trPr>
        <w:tc>
          <w:tcPr>
            <w:tcW w:w="378" w:type="dxa"/>
            <w:tcBorders>
              <w:bottom w:val="nil"/>
              <w:right w:val="nil"/>
            </w:tcBorders>
          </w:tcPr>
          <w:p w:rsidR="000F25BD" w:rsidRDefault="000F25BD">
            <w:pPr>
              <w:spacing w:beforeLines="20" w:before="72" w:line="240" w:lineRule="exact"/>
              <w:ind w:leftChars="-50" w:left="-100" w:rightChars="-50" w:right="-100"/>
              <w:jc w:val="center"/>
              <w:rPr>
                <w:rFonts w:hAnsi="ＭＳ 明朝"/>
                <w:sz w:val="22"/>
              </w:rPr>
            </w:pPr>
            <w:r>
              <w:rPr>
                <w:rFonts w:hAnsi="ＭＳ 明朝" w:hint="eastAsia"/>
                <w:sz w:val="22"/>
              </w:rPr>
              <w:t>③</w:t>
            </w:r>
          </w:p>
          <w:p w:rsidR="000F25BD" w:rsidRDefault="000F25BD">
            <w:pPr>
              <w:spacing w:beforeLines="20" w:before="72" w:line="240" w:lineRule="exact"/>
              <w:ind w:leftChars="-50" w:left="-100" w:rightChars="-50" w:right="-100"/>
              <w:jc w:val="center"/>
              <w:rPr>
                <w:rFonts w:hAnsi="ＭＳ 明朝"/>
                <w:sz w:val="22"/>
              </w:rPr>
            </w:pPr>
          </w:p>
        </w:tc>
        <w:tc>
          <w:tcPr>
            <w:tcW w:w="3000" w:type="dxa"/>
            <w:tcBorders>
              <w:left w:val="nil"/>
              <w:bottom w:val="dashed" w:sz="4" w:space="0" w:color="auto"/>
            </w:tcBorders>
          </w:tcPr>
          <w:p w:rsidR="000F25BD" w:rsidRDefault="000F25BD">
            <w:pPr>
              <w:spacing w:beforeLines="20" w:before="72" w:line="240" w:lineRule="exact"/>
              <w:ind w:left="-50" w:right="-50"/>
              <w:jc w:val="distribute"/>
              <w:rPr>
                <w:rFonts w:hAnsi="ＭＳ 明朝"/>
                <w:sz w:val="22"/>
                <w:szCs w:val="22"/>
              </w:rPr>
            </w:pPr>
            <w:r>
              <w:rPr>
                <w:rFonts w:hAnsi="ＭＳ 明朝" w:hint="eastAsia"/>
                <w:sz w:val="22"/>
                <w:szCs w:val="22"/>
              </w:rPr>
              <w:t>定期供給設備点検</w:t>
            </w:r>
          </w:p>
          <w:p w:rsidR="000F25BD" w:rsidRDefault="000F25BD">
            <w:pPr>
              <w:spacing w:beforeLines="20" w:before="72" w:line="240" w:lineRule="exact"/>
              <w:ind w:left="-50" w:right="-50"/>
              <w:jc w:val="distribute"/>
              <w:rPr>
                <w:rFonts w:hAnsi="ＭＳ 明朝"/>
                <w:sz w:val="22"/>
                <w:szCs w:val="22"/>
              </w:rPr>
            </w:pPr>
          </w:p>
        </w:tc>
        <w:tc>
          <w:tcPr>
            <w:tcW w:w="6122" w:type="dxa"/>
            <w:tcBorders>
              <w:bottom w:val="dashed" w:sz="4" w:space="0" w:color="auto"/>
            </w:tcBorders>
          </w:tcPr>
          <w:p w:rsidR="000F25BD" w:rsidRDefault="000F25BD">
            <w:pPr>
              <w:spacing w:beforeLines="20" w:before="72" w:line="220" w:lineRule="exact"/>
              <w:jc w:val="left"/>
              <w:rPr>
                <w:rFonts w:hAnsi="ＭＳ 明朝"/>
                <w:sz w:val="22"/>
              </w:rPr>
            </w:pPr>
            <w:r>
              <w:rPr>
                <w:rFonts w:hAnsi="ＭＳ 明朝" w:hint="eastAsia"/>
                <w:sz w:val="22"/>
              </w:rPr>
              <w:t>(Ａ)　　　×　　　　　　　　　　 × 　　　　 －(Ｅ)</w:t>
            </w:r>
          </w:p>
          <w:p w:rsidR="000F25BD" w:rsidRDefault="000F25BD">
            <w:pPr>
              <w:spacing w:line="220" w:lineRule="exact"/>
              <w:jc w:val="left"/>
              <w:rPr>
                <w:rFonts w:hAnsi="ＭＳ 明朝"/>
                <w:sz w:val="22"/>
              </w:rPr>
            </w:pPr>
          </w:p>
          <w:p w:rsidR="000F25BD" w:rsidRDefault="000F25BD">
            <w:pPr>
              <w:spacing w:line="220" w:lineRule="exact"/>
              <w:ind w:leftChars="541" w:left="1082"/>
              <w:jc w:val="left"/>
              <w:rPr>
                <w:rFonts w:hAnsi="ＭＳ 明朝"/>
                <w:sz w:val="22"/>
              </w:rPr>
            </w:pPr>
            <w:r>
              <w:rPr>
                <w:rFonts w:hAnsi="ＭＳ 明朝" w:hint="eastAsia"/>
                <w:sz w:val="22"/>
              </w:rPr>
              <w:t>（０未満となる場合は０とする）</w:t>
            </w:r>
          </w:p>
        </w:tc>
        <w:tc>
          <w:tcPr>
            <w:tcW w:w="1065" w:type="dxa"/>
            <w:tcBorders>
              <w:bottom w:val="dashed" w:sz="4" w:space="0" w:color="auto"/>
            </w:tcBorders>
            <w:vAlign w:val="center"/>
          </w:tcPr>
          <w:p w:rsidR="000F25BD" w:rsidRDefault="000F25BD">
            <w:pPr>
              <w:jc w:val="left"/>
              <w:rPr>
                <w:rFonts w:hAnsi="ＭＳ 明朝"/>
                <w:sz w:val="22"/>
              </w:rPr>
            </w:pPr>
          </w:p>
        </w:tc>
      </w:tr>
      <w:tr w:rsidR="000F25BD">
        <w:trPr>
          <w:trHeight w:hRule="exact" w:val="737"/>
        </w:trPr>
        <w:tc>
          <w:tcPr>
            <w:tcW w:w="378" w:type="dxa"/>
            <w:tcBorders>
              <w:top w:val="nil"/>
              <w:bottom w:val="nil"/>
              <w:right w:val="dashed" w:sz="4" w:space="0" w:color="auto"/>
            </w:tcBorders>
            <w:vAlign w:val="center"/>
          </w:tcPr>
          <w:p w:rsidR="000F25BD" w:rsidRDefault="000F25BD">
            <w:pPr>
              <w:ind w:leftChars="-50" w:left="-100" w:rightChars="-50" w:right="-100"/>
              <w:jc w:val="center"/>
              <w:rPr>
                <w:rFonts w:hAnsi="ＭＳ 明朝"/>
                <w:sz w:val="22"/>
              </w:rPr>
            </w:pPr>
          </w:p>
          <w:p w:rsidR="000F25BD" w:rsidRDefault="000F25BD">
            <w:pPr>
              <w:ind w:leftChars="-50" w:left="-100" w:rightChars="-50" w:right="-100"/>
              <w:jc w:val="center"/>
              <w:rPr>
                <w:rFonts w:hAnsi="ＭＳ 明朝"/>
                <w:sz w:val="22"/>
              </w:rPr>
            </w:pPr>
          </w:p>
        </w:tc>
        <w:tc>
          <w:tcPr>
            <w:tcW w:w="3000" w:type="dxa"/>
            <w:tcBorders>
              <w:top w:val="dashed" w:sz="4" w:space="0" w:color="auto"/>
              <w:left w:val="dashed" w:sz="4" w:space="0" w:color="auto"/>
              <w:bottom w:val="dashed" w:sz="4" w:space="0" w:color="auto"/>
            </w:tcBorders>
          </w:tcPr>
          <w:p w:rsidR="000F25BD" w:rsidRDefault="000F25BD">
            <w:pPr>
              <w:spacing w:beforeLines="20" w:before="72" w:line="220" w:lineRule="exact"/>
              <w:jc w:val="distribute"/>
              <w:rPr>
                <w:rFonts w:hAnsi="ＭＳ 明朝"/>
                <w:sz w:val="22"/>
                <w:szCs w:val="22"/>
              </w:rPr>
            </w:pPr>
            <w:r>
              <w:rPr>
                <w:rFonts w:hAnsi="ＭＳ 明朝" w:hint="eastAsia"/>
                <w:sz w:val="22"/>
                <w:szCs w:val="22"/>
              </w:rPr>
              <w:t>補助員を伴う場合</w:t>
            </w:r>
          </w:p>
          <w:p w:rsidR="000F25BD" w:rsidRDefault="000F25BD">
            <w:pPr>
              <w:spacing w:line="220" w:lineRule="exact"/>
              <w:jc w:val="distribute"/>
              <w:rPr>
                <w:rFonts w:hAnsi="ＭＳ 明朝"/>
                <w:sz w:val="22"/>
              </w:rPr>
            </w:pPr>
          </w:p>
        </w:tc>
        <w:tc>
          <w:tcPr>
            <w:tcW w:w="6122" w:type="dxa"/>
            <w:tcBorders>
              <w:top w:val="dashed" w:sz="4" w:space="0" w:color="auto"/>
              <w:bottom w:val="dashed" w:sz="4" w:space="0" w:color="auto"/>
            </w:tcBorders>
          </w:tcPr>
          <w:p w:rsidR="000F25BD" w:rsidRDefault="000F25BD">
            <w:pPr>
              <w:spacing w:beforeLines="20" w:before="72" w:line="220" w:lineRule="exact"/>
              <w:rPr>
                <w:rFonts w:hAnsi="ＭＳ 明朝"/>
                <w:sz w:val="22"/>
              </w:rPr>
            </w:pPr>
            <w:r>
              <w:rPr>
                <w:rFonts w:hAnsi="ＭＳ 明朝" w:hint="eastAsia"/>
                <w:sz w:val="22"/>
              </w:rPr>
              <w:t>(Ａ)　　　×　　　　　　　　　　 × 　　　　 －(Ｅ)</w:t>
            </w:r>
          </w:p>
          <w:p w:rsidR="000F25BD" w:rsidRDefault="000F25BD">
            <w:pPr>
              <w:spacing w:line="220" w:lineRule="exact"/>
              <w:jc w:val="left"/>
              <w:rPr>
                <w:rFonts w:hAnsi="ＭＳ 明朝"/>
                <w:sz w:val="22"/>
              </w:rPr>
            </w:pPr>
          </w:p>
          <w:p w:rsidR="000F25BD" w:rsidRDefault="000F25BD">
            <w:pPr>
              <w:spacing w:line="220" w:lineRule="exact"/>
              <w:ind w:leftChars="541" w:left="1082"/>
              <w:jc w:val="left"/>
              <w:rPr>
                <w:rFonts w:hAnsi="ＭＳ 明朝"/>
                <w:sz w:val="22"/>
              </w:rPr>
            </w:pPr>
            <w:r>
              <w:rPr>
                <w:rFonts w:hAnsi="ＭＳ 明朝" w:hint="eastAsia"/>
                <w:sz w:val="22"/>
              </w:rPr>
              <w:t>（０未満となる場合は０とする）</w:t>
            </w:r>
          </w:p>
          <w:p w:rsidR="000F25BD" w:rsidRDefault="000F25BD">
            <w:pPr>
              <w:spacing w:line="220" w:lineRule="exact"/>
              <w:jc w:val="left"/>
              <w:rPr>
                <w:rFonts w:hAnsi="ＭＳ 明朝"/>
                <w:sz w:val="22"/>
              </w:rPr>
            </w:pPr>
          </w:p>
          <w:p w:rsidR="000F25BD" w:rsidRDefault="000F25BD">
            <w:pPr>
              <w:spacing w:line="220" w:lineRule="exact"/>
              <w:jc w:val="left"/>
              <w:rPr>
                <w:rFonts w:hAnsi="ＭＳ 明朝"/>
                <w:sz w:val="22"/>
              </w:rPr>
            </w:pPr>
          </w:p>
        </w:tc>
        <w:tc>
          <w:tcPr>
            <w:tcW w:w="1065" w:type="dxa"/>
            <w:tcBorders>
              <w:top w:val="dashed" w:sz="4" w:space="0" w:color="auto"/>
              <w:bottom w:val="dashed" w:sz="4" w:space="0" w:color="auto"/>
            </w:tcBorders>
            <w:vAlign w:val="center"/>
          </w:tcPr>
          <w:p w:rsidR="000F25BD" w:rsidRDefault="000F25BD">
            <w:pPr>
              <w:jc w:val="left"/>
              <w:rPr>
                <w:rFonts w:hAnsi="ＭＳ 明朝"/>
                <w:sz w:val="22"/>
              </w:rPr>
            </w:pPr>
          </w:p>
        </w:tc>
      </w:tr>
      <w:tr w:rsidR="000F25BD">
        <w:trPr>
          <w:trHeight w:hRule="exact" w:val="284"/>
        </w:trPr>
        <w:tc>
          <w:tcPr>
            <w:tcW w:w="378" w:type="dxa"/>
            <w:tcBorders>
              <w:top w:val="nil"/>
              <w:right w:val="nil"/>
            </w:tcBorders>
            <w:vAlign w:val="center"/>
          </w:tcPr>
          <w:p w:rsidR="000F25BD" w:rsidRDefault="000F25BD">
            <w:pPr>
              <w:ind w:leftChars="-50" w:left="-100" w:rightChars="-50" w:right="-100"/>
              <w:jc w:val="center"/>
              <w:rPr>
                <w:rFonts w:hAnsi="ＭＳ 明朝"/>
                <w:sz w:val="22"/>
              </w:rPr>
            </w:pPr>
          </w:p>
        </w:tc>
        <w:tc>
          <w:tcPr>
            <w:tcW w:w="3000" w:type="dxa"/>
            <w:tcBorders>
              <w:top w:val="dashed" w:sz="4" w:space="0" w:color="auto"/>
              <w:left w:val="nil"/>
            </w:tcBorders>
            <w:vAlign w:val="center"/>
          </w:tcPr>
          <w:p w:rsidR="000F25BD" w:rsidRDefault="000F25BD">
            <w:pPr>
              <w:spacing w:line="240" w:lineRule="exact"/>
              <w:ind w:rightChars="132" w:right="264"/>
              <w:jc w:val="distribute"/>
              <w:rPr>
                <w:rFonts w:hAnsi="ＭＳ 明朝"/>
                <w:sz w:val="22"/>
              </w:rPr>
            </w:pPr>
            <w:r>
              <w:rPr>
                <w:rFonts w:hAnsi="ＭＳ 明朝" w:hint="eastAsia"/>
                <w:sz w:val="22"/>
              </w:rPr>
              <w:t>特例Ⅰ参照</w:t>
            </w:r>
          </w:p>
        </w:tc>
        <w:tc>
          <w:tcPr>
            <w:tcW w:w="6122" w:type="dxa"/>
            <w:tcBorders>
              <w:top w:val="dashed" w:sz="4" w:space="0" w:color="auto"/>
            </w:tcBorders>
            <w:vAlign w:val="center"/>
          </w:tcPr>
          <w:p w:rsidR="000F25BD" w:rsidRDefault="000F25BD">
            <w:pPr>
              <w:jc w:val="left"/>
              <w:rPr>
                <w:rFonts w:hAnsi="ＭＳ 明朝"/>
                <w:sz w:val="22"/>
              </w:rPr>
            </w:pPr>
          </w:p>
        </w:tc>
        <w:tc>
          <w:tcPr>
            <w:tcW w:w="1065" w:type="dxa"/>
            <w:tcBorders>
              <w:top w:val="dashed" w:sz="4" w:space="0" w:color="auto"/>
            </w:tcBorders>
            <w:vAlign w:val="center"/>
          </w:tcPr>
          <w:p w:rsidR="000F25BD" w:rsidRDefault="000F25BD">
            <w:pPr>
              <w:jc w:val="left"/>
              <w:rPr>
                <w:rFonts w:hAnsi="ＭＳ 明朝"/>
                <w:sz w:val="22"/>
              </w:rPr>
            </w:pPr>
          </w:p>
        </w:tc>
      </w:tr>
      <w:tr w:rsidR="000F25BD">
        <w:trPr>
          <w:trHeight w:hRule="exact" w:val="510"/>
        </w:trPr>
        <w:tc>
          <w:tcPr>
            <w:tcW w:w="378" w:type="dxa"/>
            <w:tcBorders>
              <w:bottom w:val="nil"/>
              <w:right w:val="nil"/>
            </w:tcBorders>
            <w:vAlign w:val="center"/>
          </w:tcPr>
          <w:p w:rsidR="000F25BD" w:rsidRDefault="000F25BD">
            <w:pPr>
              <w:ind w:leftChars="-50" w:left="-100" w:rightChars="-50" w:right="-100"/>
              <w:jc w:val="center"/>
              <w:rPr>
                <w:rFonts w:hAnsi="ＭＳ 明朝"/>
                <w:sz w:val="22"/>
              </w:rPr>
            </w:pPr>
            <w:r>
              <w:rPr>
                <w:rFonts w:hAnsi="ＭＳ 明朝" w:hint="eastAsia"/>
                <w:sz w:val="22"/>
              </w:rPr>
              <w:t>④</w:t>
            </w:r>
          </w:p>
        </w:tc>
        <w:tc>
          <w:tcPr>
            <w:tcW w:w="3000" w:type="dxa"/>
            <w:tcBorders>
              <w:left w:val="nil"/>
              <w:bottom w:val="dashed" w:sz="4" w:space="0" w:color="auto"/>
            </w:tcBorders>
            <w:vAlign w:val="center"/>
          </w:tcPr>
          <w:p w:rsidR="000F25BD" w:rsidRDefault="000F25BD">
            <w:pPr>
              <w:spacing w:line="240" w:lineRule="exact"/>
              <w:jc w:val="distribute"/>
              <w:rPr>
                <w:rFonts w:hAnsi="ＭＳ 明朝"/>
                <w:sz w:val="22"/>
                <w:szCs w:val="22"/>
              </w:rPr>
            </w:pPr>
            <w:r>
              <w:rPr>
                <w:rFonts w:hAnsi="ＭＳ 明朝" w:hint="eastAsia"/>
                <w:sz w:val="22"/>
                <w:szCs w:val="22"/>
              </w:rPr>
              <w:t>定期消費設備調査</w:t>
            </w:r>
          </w:p>
        </w:tc>
        <w:tc>
          <w:tcPr>
            <w:tcW w:w="6122" w:type="dxa"/>
            <w:tcBorders>
              <w:bottom w:val="dashed" w:sz="4" w:space="0" w:color="auto"/>
            </w:tcBorders>
          </w:tcPr>
          <w:p w:rsidR="000F25BD" w:rsidRDefault="000F25BD">
            <w:pPr>
              <w:spacing w:beforeLines="40" w:before="144" w:line="240" w:lineRule="exact"/>
              <w:jc w:val="left"/>
              <w:rPr>
                <w:rFonts w:hAnsi="ＭＳ 明朝"/>
                <w:sz w:val="22"/>
              </w:rPr>
            </w:pPr>
            <w:r>
              <w:rPr>
                <w:rFonts w:hAnsi="ＭＳ 明朝" w:hint="eastAsia"/>
                <w:sz w:val="22"/>
              </w:rPr>
              <w:t xml:space="preserve">(Ａ)　　　×　　　　　　　　　　 × </w:t>
            </w:r>
          </w:p>
          <w:p w:rsidR="000F25BD" w:rsidRDefault="000F25BD">
            <w:pPr>
              <w:spacing w:line="240" w:lineRule="exact"/>
              <w:jc w:val="left"/>
              <w:rPr>
                <w:rFonts w:hAnsi="ＭＳ 明朝"/>
                <w:sz w:val="22"/>
              </w:rPr>
            </w:pPr>
          </w:p>
          <w:p w:rsidR="000F25BD" w:rsidRDefault="000F25BD">
            <w:pPr>
              <w:spacing w:line="240" w:lineRule="exact"/>
              <w:jc w:val="left"/>
              <w:rPr>
                <w:rFonts w:hAnsi="ＭＳ 明朝"/>
                <w:sz w:val="22"/>
              </w:rPr>
            </w:pPr>
          </w:p>
        </w:tc>
        <w:tc>
          <w:tcPr>
            <w:tcW w:w="1065" w:type="dxa"/>
            <w:tcBorders>
              <w:bottom w:val="dashed" w:sz="4" w:space="0" w:color="auto"/>
            </w:tcBorders>
            <w:vAlign w:val="center"/>
          </w:tcPr>
          <w:p w:rsidR="000F25BD" w:rsidRDefault="000F25BD">
            <w:pPr>
              <w:jc w:val="left"/>
              <w:rPr>
                <w:rFonts w:hAnsi="ＭＳ 明朝"/>
                <w:sz w:val="22"/>
              </w:rPr>
            </w:pPr>
          </w:p>
        </w:tc>
      </w:tr>
      <w:tr w:rsidR="000F25BD">
        <w:trPr>
          <w:trHeight w:hRule="exact" w:val="510"/>
        </w:trPr>
        <w:tc>
          <w:tcPr>
            <w:tcW w:w="378" w:type="dxa"/>
            <w:tcBorders>
              <w:top w:val="nil"/>
              <w:bottom w:val="nil"/>
              <w:right w:val="dashed" w:sz="4" w:space="0" w:color="auto"/>
            </w:tcBorders>
            <w:vAlign w:val="center"/>
          </w:tcPr>
          <w:p w:rsidR="000F25BD" w:rsidRDefault="000F25BD">
            <w:pPr>
              <w:ind w:leftChars="-50" w:left="-100" w:rightChars="-50" w:right="-100"/>
              <w:jc w:val="center"/>
              <w:rPr>
                <w:rFonts w:hAnsi="ＭＳ 明朝"/>
                <w:sz w:val="22"/>
              </w:rPr>
            </w:pPr>
          </w:p>
        </w:tc>
        <w:tc>
          <w:tcPr>
            <w:tcW w:w="3000" w:type="dxa"/>
            <w:tcBorders>
              <w:top w:val="dashed" w:sz="4" w:space="0" w:color="auto"/>
              <w:left w:val="dashed" w:sz="4" w:space="0" w:color="auto"/>
              <w:bottom w:val="dashed" w:sz="4" w:space="0" w:color="auto"/>
            </w:tcBorders>
            <w:vAlign w:val="center"/>
          </w:tcPr>
          <w:p w:rsidR="000F25BD" w:rsidRDefault="000F25BD">
            <w:pPr>
              <w:spacing w:line="240" w:lineRule="exact"/>
              <w:jc w:val="distribute"/>
              <w:rPr>
                <w:rFonts w:hAnsi="ＭＳ 明朝"/>
                <w:sz w:val="22"/>
              </w:rPr>
            </w:pPr>
            <w:r>
              <w:rPr>
                <w:rFonts w:hAnsi="ＭＳ 明朝" w:hint="eastAsia"/>
                <w:sz w:val="22"/>
                <w:szCs w:val="22"/>
              </w:rPr>
              <w:t>補助員を伴う場合</w:t>
            </w:r>
          </w:p>
        </w:tc>
        <w:tc>
          <w:tcPr>
            <w:tcW w:w="6122" w:type="dxa"/>
            <w:tcBorders>
              <w:top w:val="dashed" w:sz="4" w:space="0" w:color="auto"/>
              <w:bottom w:val="dashed" w:sz="4" w:space="0" w:color="auto"/>
            </w:tcBorders>
          </w:tcPr>
          <w:p w:rsidR="000F25BD" w:rsidRDefault="000F25BD">
            <w:pPr>
              <w:spacing w:beforeLines="40" w:before="144" w:line="240" w:lineRule="exact"/>
              <w:jc w:val="left"/>
              <w:rPr>
                <w:rFonts w:hAnsi="ＭＳ 明朝"/>
                <w:sz w:val="22"/>
              </w:rPr>
            </w:pPr>
            <w:r>
              <w:rPr>
                <w:rFonts w:hAnsi="ＭＳ 明朝" w:hint="eastAsia"/>
                <w:sz w:val="22"/>
              </w:rPr>
              <w:t xml:space="preserve">(Ａ)　　　×　　　　　　　　　　 × </w:t>
            </w:r>
          </w:p>
          <w:p w:rsidR="000F25BD" w:rsidRDefault="000F25BD">
            <w:pPr>
              <w:spacing w:line="240" w:lineRule="exact"/>
              <w:jc w:val="left"/>
              <w:rPr>
                <w:rFonts w:hAnsi="ＭＳ 明朝"/>
                <w:sz w:val="22"/>
              </w:rPr>
            </w:pPr>
          </w:p>
          <w:p w:rsidR="000F25BD" w:rsidRDefault="000F25BD">
            <w:pPr>
              <w:spacing w:line="240" w:lineRule="exact"/>
              <w:jc w:val="left"/>
              <w:rPr>
                <w:rFonts w:hAnsi="ＭＳ 明朝"/>
                <w:sz w:val="22"/>
              </w:rPr>
            </w:pPr>
          </w:p>
        </w:tc>
        <w:tc>
          <w:tcPr>
            <w:tcW w:w="1065" w:type="dxa"/>
            <w:tcBorders>
              <w:top w:val="dashed" w:sz="4" w:space="0" w:color="auto"/>
              <w:bottom w:val="dashed" w:sz="4" w:space="0" w:color="auto"/>
            </w:tcBorders>
            <w:vAlign w:val="center"/>
          </w:tcPr>
          <w:p w:rsidR="000F25BD" w:rsidRDefault="000F25BD">
            <w:pPr>
              <w:jc w:val="left"/>
              <w:rPr>
                <w:rFonts w:hAnsi="ＭＳ 明朝"/>
                <w:sz w:val="22"/>
              </w:rPr>
            </w:pPr>
          </w:p>
        </w:tc>
      </w:tr>
      <w:tr w:rsidR="000F25BD">
        <w:trPr>
          <w:trHeight w:hRule="exact" w:val="284"/>
        </w:trPr>
        <w:tc>
          <w:tcPr>
            <w:tcW w:w="378" w:type="dxa"/>
            <w:tcBorders>
              <w:top w:val="nil"/>
              <w:right w:val="nil"/>
            </w:tcBorders>
            <w:vAlign w:val="center"/>
          </w:tcPr>
          <w:p w:rsidR="000F25BD" w:rsidRDefault="000F25BD">
            <w:pPr>
              <w:ind w:leftChars="-50" w:left="-100" w:rightChars="-50" w:right="-100"/>
              <w:jc w:val="center"/>
              <w:rPr>
                <w:rFonts w:hAnsi="ＭＳ 明朝"/>
                <w:sz w:val="22"/>
              </w:rPr>
            </w:pPr>
          </w:p>
        </w:tc>
        <w:tc>
          <w:tcPr>
            <w:tcW w:w="3000" w:type="dxa"/>
            <w:tcBorders>
              <w:top w:val="dashed" w:sz="4" w:space="0" w:color="auto"/>
              <w:left w:val="nil"/>
            </w:tcBorders>
            <w:vAlign w:val="center"/>
          </w:tcPr>
          <w:p w:rsidR="000F25BD" w:rsidRDefault="000F25BD">
            <w:pPr>
              <w:spacing w:line="240" w:lineRule="exact"/>
              <w:ind w:rightChars="132" w:right="264"/>
              <w:jc w:val="distribute"/>
              <w:rPr>
                <w:rFonts w:hAnsi="ＭＳ 明朝"/>
                <w:sz w:val="22"/>
              </w:rPr>
            </w:pPr>
            <w:r>
              <w:rPr>
                <w:rFonts w:hAnsi="ＭＳ 明朝" w:hint="eastAsia"/>
                <w:sz w:val="22"/>
              </w:rPr>
              <w:t>特例Ⅰ参照</w:t>
            </w:r>
          </w:p>
        </w:tc>
        <w:tc>
          <w:tcPr>
            <w:tcW w:w="6122" w:type="dxa"/>
            <w:tcBorders>
              <w:top w:val="dashed" w:sz="4" w:space="0" w:color="auto"/>
            </w:tcBorders>
            <w:vAlign w:val="center"/>
          </w:tcPr>
          <w:p w:rsidR="000F25BD" w:rsidRDefault="000F25BD">
            <w:pPr>
              <w:jc w:val="left"/>
              <w:rPr>
                <w:rFonts w:hAnsi="ＭＳ 明朝"/>
                <w:sz w:val="22"/>
              </w:rPr>
            </w:pPr>
          </w:p>
        </w:tc>
        <w:tc>
          <w:tcPr>
            <w:tcW w:w="1065" w:type="dxa"/>
            <w:tcBorders>
              <w:top w:val="dashed" w:sz="4" w:space="0" w:color="auto"/>
            </w:tcBorders>
            <w:vAlign w:val="center"/>
          </w:tcPr>
          <w:p w:rsidR="000F25BD" w:rsidRDefault="000F25BD">
            <w:pPr>
              <w:jc w:val="left"/>
              <w:rPr>
                <w:rFonts w:hAnsi="ＭＳ 明朝"/>
                <w:sz w:val="22"/>
              </w:rPr>
            </w:pPr>
          </w:p>
        </w:tc>
      </w:tr>
      <w:tr w:rsidR="000F25BD">
        <w:trPr>
          <w:trHeight w:hRule="exact" w:val="510"/>
        </w:trPr>
        <w:tc>
          <w:tcPr>
            <w:tcW w:w="378" w:type="dxa"/>
            <w:tcBorders>
              <w:right w:val="nil"/>
            </w:tcBorders>
            <w:vAlign w:val="center"/>
          </w:tcPr>
          <w:p w:rsidR="000F25BD" w:rsidRDefault="000F25BD">
            <w:pPr>
              <w:spacing w:line="240" w:lineRule="exact"/>
              <w:ind w:leftChars="-50" w:left="-100" w:rightChars="-50" w:right="-100"/>
              <w:jc w:val="center"/>
              <w:rPr>
                <w:rFonts w:hAnsi="ＭＳ 明朝"/>
                <w:sz w:val="22"/>
              </w:rPr>
            </w:pPr>
            <w:r>
              <w:rPr>
                <w:rFonts w:hAnsi="ＭＳ 明朝" w:hint="eastAsia"/>
                <w:sz w:val="22"/>
              </w:rPr>
              <w:t>⑤</w:t>
            </w:r>
          </w:p>
          <w:p w:rsidR="000F25BD" w:rsidRDefault="000F25BD">
            <w:pPr>
              <w:spacing w:line="240" w:lineRule="exact"/>
              <w:ind w:leftChars="-50" w:left="-100" w:rightChars="-50" w:right="-100"/>
              <w:jc w:val="center"/>
              <w:rPr>
                <w:rFonts w:hAnsi="ＭＳ 明朝"/>
                <w:sz w:val="22"/>
              </w:rPr>
            </w:pPr>
          </w:p>
        </w:tc>
        <w:tc>
          <w:tcPr>
            <w:tcW w:w="3000" w:type="dxa"/>
            <w:tcBorders>
              <w:left w:val="nil"/>
            </w:tcBorders>
            <w:vAlign w:val="center"/>
          </w:tcPr>
          <w:p w:rsidR="000F25BD" w:rsidRDefault="000F25BD">
            <w:pPr>
              <w:spacing w:line="240" w:lineRule="exact"/>
              <w:jc w:val="distribute"/>
              <w:rPr>
                <w:rFonts w:hAnsi="ＭＳ 明朝"/>
                <w:sz w:val="22"/>
                <w:szCs w:val="22"/>
              </w:rPr>
            </w:pPr>
            <w:r>
              <w:rPr>
                <w:rFonts w:hAnsi="ＭＳ 明朝" w:hint="eastAsia"/>
                <w:sz w:val="22"/>
                <w:szCs w:val="22"/>
              </w:rPr>
              <w:t>周知</w:t>
            </w:r>
          </w:p>
          <w:p w:rsidR="000F25BD" w:rsidRDefault="000F25BD">
            <w:pPr>
              <w:spacing w:line="240" w:lineRule="exact"/>
              <w:ind w:rightChars="132" w:right="264"/>
              <w:jc w:val="distribute"/>
              <w:rPr>
                <w:rFonts w:hAnsi="ＭＳ 明朝"/>
                <w:sz w:val="22"/>
                <w:szCs w:val="22"/>
              </w:rPr>
            </w:pPr>
            <w:r>
              <w:rPr>
                <w:rFonts w:hAnsi="ＭＳ 明朝" w:hint="eastAsia"/>
                <w:sz w:val="22"/>
                <w:szCs w:val="22"/>
              </w:rPr>
              <w:t>特例Ⅱ参照</w:t>
            </w:r>
          </w:p>
        </w:tc>
        <w:tc>
          <w:tcPr>
            <w:tcW w:w="6122" w:type="dxa"/>
            <w:vAlign w:val="center"/>
          </w:tcPr>
          <w:p w:rsidR="000F25BD" w:rsidRDefault="000F25BD">
            <w:pPr>
              <w:jc w:val="left"/>
              <w:rPr>
                <w:rFonts w:hAnsi="ＭＳ 明朝"/>
                <w:sz w:val="22"/>
              </w:rPr>
            </w:pPr>
            <w:r>
              <w:rPr>
                <w:rFonts w:hAnsi="ＭＳ 明朝" w:hint="eastAsia"/>
                <w:sz w:val="22"/>
              </w:rPr>
              <w:t xml:space="preserve">(Ａ)　　　×　</w:t>
            </w:r>
          </w:p>
        </w:tc>
        <w:tc>
          <w:tcPr>
            <w:tcW w:w="1065" w:type="dxa"/>
            <w:vAlign w:val="center"/>
          </w:tcPr>
          <w:p w:rsidR="000F25BD" w:rsidRDefault="000F25BD">
            <w:pPr>
              <w:jc w:val="left"/>
              <w:rPr>
                <w:rFonts w:hAnsi="ＭＳ 明朝"/>
                <w:sz w:val="22"/>
              </w:rPr>
            </w:pPr>
          </w:p>
        </w:tc>
      </w:tr>
      <w:tr w:rsidR="000F25BD">
        <w:trPr>
          <w:trHeight w:hRule="exact" w:val="510"/>
        </w:trPr>
        <w:tc>
          <w:tcPr>
            <w:tcW w:w="378" w:type="dxa"/>
            <w:tcBorders>
              <w:right w:val="nil"/>
            </w:tcBorders>
            <w:vAlign w:val="center"/>
          </w:tcPr>
          <w:p w:rsidR="000F25BD" w:rsidRDefault="000F25BD">
            <w:pPr>
              <w:ind w:leftChars="-50" w:left="-100" w:rightChars="-50" w:right="-100"/>
              <w:jc w:val="center"/>
              <w:rPr>
                <w:rFonts w:hAnsi="ＭＳ 明朝"/>
                <w:sz w:val="22"/>
              </w:rPr>
            </w:pPr>
            <w:r>
              <w:rPr>
                <w:rFonts w:hAnsi="ＭＳ 明朝" w:hint="eastAsia"/>
                <w:sz w:val="22"/>
              </w:rPr>
              <w:t>⑥</w:t>
            </w:r>
          </w:p>
        </w:tc>
        <w:tc>
          <w:tcPr>
            <w:tcW w:w="3000" w:type="dxa"/>
            <w:tcBorders>
              <w:left w:val="nil"/>
            </w:tcBorders>
            <w:vAlign w:val="center"/>
          </w:tcPr>
          <w:p w:rsidR="000F25BD" w:rsidRDefault="000F25BD">
            <w:pPr>
              <w:spacing w:line="240" w:lineRule="exact"/>
              <w:jc w:val="distribute"/>
              <w:rPr>
                <w:rFonts w:hAnsi="ＭＳ 明朝"/>
                <w:sz w:val="22"/>
              </w:rPr>
            </w:pPr>
            <w:r>
              <w:rPr>
                <w:rFonts w:hAnsi="ＭＳ 明朝" w:hint="eastAsia"/>
                <w:sz w:val="22"/>
              </w:rPr>
              <w:t>緊急時対応</w:t>
            </w:r>
          </w:p>
        </w:tc>
        <w:tc>
          <w:tcPr>
            <w:tcW w:w="6122" w:type="dxa"/>
            <w:vAlign w:val="center"/>
          </w:tcPr>
          <w:p w:rsidR="000F25BD" w:rsidRDefault="000F25BD">
            <w:pPr>
              <w:jc w:val="left"/>
              <w:rPr>
                <w:rFonts w:hAnsi="ＭＳ 明朝"/>
                <w:sz w:val="22"/>
              </w:rPr>
            </w:pPr>
            <w:r>
              <w:rPr>
                <w:rFonts w:hAnsi="ＭＳ 明朝" w:hint="eastAsia"/>
                <w:sz w:val="22"/>
              </w:rPr>
              <w:t xml:space="preserve">(Ａ)　　　×　</w:t>
            </w:r>
          </w:p>
        </w:tc>
        <w:tc>
          <w:tcPr>
            <w:tcW w:w="1065" w:type="dxa"/>
            <w:vAlign w:val="center"/>
          </w:tcPr>
          <w:p w:rsidR="000F25BD" w:rsidRDefault="000F25BD">
            <w:pPr>
              <w:jc w:val="left"/>
              <w:rPr>
                <w:rFonts w:hAnsi="ＭＳ 明朝"/>
                <w:sz w:val="22"/>
              </w:rPr>
            </w:pPr>
          </w:p>
        </w:tc>
      </w:tr>
      <w:tr w:rsidR="000F25BD">
        <w:trPr>
          <w:cantSplit/>
          <w:trHeight w:hRule="exact" w:val="737"/>
        </w:trPr>
        <w:tc>
          <w:tcPr>
            <w:tcW w:w="378" w:type="dxa"/>
            <w:vMerge w:val="restart"/>
            <w:tcBorders>
              <w:right w:val="nil"/>
            </w:tcBorders>
            <w:vAlign w:val="center"/>
          </w:tcPr>
          <w:p w:rsidR="000F25BD" w:rsidRDefault="000F25BD">
            <w:pPr>
              <w:ind w:leftChars="-50" w:left="-100" w:rightChars="-50" w:right="-100"/>
              <w:jc w:val="center"/>
              <w:rPr>
                <w:rFonts w:hAnsi="ＭＳ 明朝"/>
                <w:sz w:val="22"/>
              </w:rPr>
            </w:pPr>
            <w:r>
              <w:rPr>
                <w:rFonts w:hAnsi="ＭＳ 明朝" w:hint="eastAsia"/>
                <w:sz w:val="22"/>
              </w:rPr>
              <w:t>⑦</w:t>
            </w:r>
          </w:p>
        </w:tc>
        <w:tc>
          <w:tcPr>
            <w:tcW w:w="3000" w:type="dxa"/>
            <w:vMerge w:val="restart"/>
            <w:tcBorders>
              <w:left w:val="nil"/>
            </w:tcBorders>
            <w:vAlign w:val="center"/>
          </w:tcPr>
          <w:p w:rsidR="000F25BD" w:rsidRDefault="000F25BD">
            <w:pPr>
              <w:spacing w:line="240" w:lineRule="exact"/>
              <w:jc w:val="distribute"/>
              <w:rPr>
                <w:rFonts w:hAnsi="ＭＳ 明朝"/>
                <w:sz w:val="22"/>
              </w:rPr>
            </w:pPr>
            <w:r>
              <w:rPr>
                <w:rFonts w:hAnsi="ＭＳ 明朝" w:hint="eastAsia"/>
                <w:sz w:val="22"/>
              </w:rPr>
              <w:t>緊急時連絡</w:t>
            </w:r>
          </w:p>
        </w:tc>
        <w:tc>
          <w:tcPr>
            <w:tcW w:w="6122" w:type="dxa"/>
          </w:tcPr>
          <w:p w:rsidR="000F25BD" w:rsidRDefault="000F25BD">
            <w:pPr>
              <w:spacing w:line="260" w:lineRule="exact"/>
              <w:jc w:val="left"/>
              <w:rPr>
                <w:rFonts w:hAnsi="ＭＳ 明朝"/>
                <w:sz w:val="22"/>
              </w:rPr>
            </w:pPr>
            <w:r>
              <w:rPr>
                <w:rFonts w:hAnsi="ＭＳ 明朝" w:hint="eastAsia"/>
                <w:sz w:val="22"/>
              </w:rPr>
              <w:t>消費者戸数が20,000戸以下の場合</w:t>
            </w:r>
          </w:p>
          <w:p w:rsidR="000F25BD" w:rsidRDefault="000F25BD">
            <w:pPr>
              <w:spacing w:line="300" w:lineRule="exact"/>
              <w:jc w:val="left"/>
              <w:rPr>
                <w:rFonts w:hAnsi="ＭＳ 明朝"/>
                <w:sz w:val="22"/>
              </w:rPr>
            </w:pPr>
            <w:r>
              <w:rPr>
                <w:rFonts w:hAnsi="ＭＳ 明朝" w:hint="eastAsia"/>
                <w:sz w:val="22"/>
              </w:rPr>
              <w:t xml:space="preserve">(Ａ)　　　×　</w:t>
            </w:r>
          </w:p>
          <w:p w:rsidR="000F25BD" w:rsidRDefault="000F25BD">
            <w:pPr>
              <w:jc w:val="left"/>
              <w:rPr>
                <w:rFonts w:hAnsi="ＭＳ 明朝"/>
                <w:sz w:val="22"/>
              </w:rPr>
            </w:pPr>
          </w:p>
        </w:tc>
        <w:tc>
          <w:tcPr>
            <w:tcW w:w="1065" w:type="dxa"/>
            <w:vAlign w:val="center"/>
          </w:tcPr>
          <w:p w:rsidR="000F25BD" w:rsidRDefault="000F25BD">
            <w:pPr>
              <w:jc w:val="left"/>
              <w:rPr>
                <w:rFonts w:hAnsi="ＭＳ 明朝"/>
                <w:sz w:val="22"/>
              </w:rPr>
            </w:pPr>
          </w:p>
        </w:tc>
      </w:tr>
      <w:tr w:rsidR="000F25BD">
        <w:trPr>
          <w:cantSplit/>
          <w:trHeight w:hRule="exact" w:val="737"/>
        </w:trPr>
        <w:tc>
          <w:tcPr>
            <w:tcW w:w="378" w:type="dxa"/>
            <w:vMerge/>
            <w:tcBorders>
              <w:bottom w:val="double" w:sz="4" w:space="0" w:color="auto"/>
              <w:right w:val="nil"/>
            </w:tcBorders>
            <w:vAlign w:val="center"/>
          </w:tcPr>
          <w:p w:rsidR="000F25BD" w:rsidRDefault="000F25BD">
            <w:pPr>
              <w:ind w:leftChars="-50" w:left="-100" w:rightChars="-50" w:right="-100"/>
              <w:jc w:val="center"/>
              <w:rPr>
                <w:rFonts w:hAnsi="ＭＳ 明朝"/>
                <w:sz w:val="22"/>
              </w:rPr>
            </w:pPr>
          </w:p>
        </w:tc>
        <w:tc>
          <w:tcPr>
            <w:tcW w:w="3000" w:type="dxa"/>
            <w:vMerge/>
            <w:tcBorders>
              <w:left w:val="nil"/>
              <w:bottom w:val="double" w:sz="4" w:space="0" w:color="auto"/>
            </w:tcBorders>
            <w:vAlign w:val="center"/>
          </w:tcPr>
          <w:p w:rsidR="000F25BD" w:rsidRDefault="000F25BD">
            <w:pPr>
              <w:spacing w:line="240" w:lineRule="exact"/>
              <w:jc w:val="distribute"/>
              <w:rPr>
                <w:rFonts w:hAnsi="ＭＳ 明朝"/>
                <w:sz w:val="22"/>
                <w:szCs w:val="22"/>
              </w:rPr>
            </w:pPr>
          </w:p>
        </w:tc>
        <w:tc>
          <w:tcPr>
            <w:tcW w:w="6122" w:type="dxa"/>
            <w:tcBorders>
              <w:bottom w:val="double" w:sz="4" w:space="0" w:color="auto"/>
            </w:tcBorders>
          </w:tcPr>
          <w:p w:rsidR="000F25BD" w:rsidRDefault="000F25BD">
            <w:pPr>
              <w:spacing w:line="240" w:lineRule="exact"/>
              <w:jc w:val="left"/>
              <w:rPr>
                <w:rFonts w:hAnsi="ＭＳ 明朝"/>
                <w:sz w:val="22"/>
              </w:rPr>
            </w:pPr>
            <w:r>
              <w:rPr>
                <w:rFonts w:hAnsi="ＭＳ 明朝" w:hint="eastAsia"/>
                <w:sz w:val="22"/>
              </w:rPr>
              <w:t>消費者戸数が20,000戸を超える場合</w:t>
            </w:r>
          </w:p>
          <w:p w:rsidR="000F25BD" w:rsidRDefault="000F25BD">
            <w:pPr>
              <w:spacing w:line="360" w:lineRule="exact"/>
              <w:jc w:val="left"/>
              <w:rPr>
                <w:rFonts w:hAnsi="ＭＳ 明朝"/>
                <w:sz w:val="22"/>
              </w:rPr>
            </w:pPr>
            <w:r>
              <w:rPr>
                <w:rFonts w:hAnsi="ＭＳ 明朝" w:hint="eastAsia"/>
                <w:sz w:val="22"/>
              </w:rPr>
              <w:t xml:space="preserve">１＋（(Ａ)　　　　－ 20,000）× </w:t>
            </w:r>
          </w:p>
        </w:tc>
        <w:tc>
          <w:tcPr>
            <w:tcW w:w="1065" w:type="dxa"/>
            <w:tcBorders>
              <w:bottom w:val="double" w:sz="4" w:space="0" w:color="auto"/>
            </w:tcBorders>
            <w:vAlign w:val="center"/>
          </w:tcPr>
          <w:p w:rsidR="000F25BD" w:rsidRDefault="000F25BD">
            <w:pPr>
              <w:jc w:val="left"/>
              <w:rPr>
                <w:rFonts w:hAnsi="ＭＳ 明朝"/>
                <w:sz w:val="22"/>
              </w:rPr>
            </w:pPr>
          </w:p>
        </w:tc>
      </w:tr>
      <w:tr w:rsidR="000F25BD">
        <w:trPr>
          <w:cantSplit/>
          <w:trHeight w:hRule="exact" w:val="454"/>
        </w:trPr>
        <w:tc>
          <w:tcPr>
            <w:tcW w:w="9500" w:type="dxa"/>
            <w:gridSpan w:val="3"/>
            <w:tcBorders>
              <w:top w:val="double" w:sz="4" w:space="0" w:color="auto"/>
            </w:tcBorders>
            <w:vAlign w:val="center"/>
          </w:tcPr>
          <w:p w:rsidR="000F25BD" w:rsidRDefault="000F25BD">
            <w:pPr>
              <w:spacing w:beforeLines="50" w:before="180" w:line="240" w:lineRule="exact"/>
              <w:jc w:val="left"/>
              <w:rPr>
                <w:rFonts w:hAnsi="ＭＳ 明朝"/>
                <w:spacing w:val="-10"/>
                <w:sz w:val="22"/>
              </w:rPr>
            </w:pPr>
            <w:r>
              <w:rPr>
                <w:rFonts w:hAnsi="ＭＳ 明朝" w:hint="eastAsia"/>
                <w:spacing w:val="-10"/>
                <w:sz w:val="22"/>
                <w:szCs w:val="22"/>
              </w:rPr>
              <w:t>特例　以下の区分の組合せで認定を受ける場合は上記③④⑤の計算式でなく下記の計算式で算出すること。</w:t>
            </w:r>
          </w:p>
        </w:tc>
        <w:tc>
          <w:tcPr>
            <w:tcW w:w="1065" w:type="dxa"/>
            <w:tcBorders>
              <w:top w:val="double" w:sz="4" w:space="0" w:color="auto"/>
            </w:tcBorders>
            <w:vAlign w:val="center"/>
          </w:tcPr>
          <w:p w:rsidR="000F25BD" w:rsidRDefault="000F25BD">
            <w:pPr>
              <w:spacing w:beforeLines="20" w:before="72"/>
              <w:jc w:val="left"/>
              <w:rPr>
                <w:rFonts w:hAnsi="ＭＳ 明朝"/>
                <w:spacing w:val="-20"/>
                <w:sz w:val="22"/>
              </w:rPr>
            </w:pPr>
          </w:p>
        </w:tc>
      </w:tr>
      <w:tr w:rsidR="000F25BD">
        <w:trPr>
          <w:cantSplit/>
          <w:trHeight w:hRule="exact" w:val="284"/>
        </w:trPr>
        <w:tc>
          <w:tcPr>
            <w:tcW w:w="378" w:type="dxa"/>
            <w:tcBorders>
              <w:right w:val="nil"/>
            </w:tcBorders>
            <w:vAlign w:val="center"/>
          </w:tcPr>
          <w:p w:rsidR="000F25BD" w:rsidRDefault="000F25BD">
            <w:pPr>
              <w:ind w:leftChars="-50" w:left="-100" w:rightChars="-50" w:right="-100"/>
              <w:jc w:val="center"/>
              <w:rPr>
                <w:rFonts w:hAnsi="ＭＳ 明朝"/>
                <w:sz w:val="22"/>
              </w:rPr>
            </w:pPr>
          </w:p>
        </w:tc>
        <w:tc>
          <w:tcPr>
            <w:tcW w:w="3000" w:type="dxa"/>
            <w:tcBorders>
              <w:left w:val="nil"/>
              <w:bottom w:val="single" w:sz="4" w:space="0" w:color="auto"/>
            </w:tcBorders>
            <w:vAlign w:val="center"/>
          </w:tcPr>
          <w:p w:rsidR="000F25BD" w:rsidRDefault="000F25BD">
            <w:pPr>
              <w:spacing w:line="240" w:lineRule="exact"/>
              <w:jc w:val="distribute"/>
              <w:rPr>
                <w:rFonts w:hAnsi="ＭＳ 明朝"/>
                <w:sz w:val="22"/>
              </w:rPr>
            </w:pPr>
            <w:r>
              <w:rPr>
                <w:rFonts w:hAnsi="ＭＳ 明朝" w:hint="eastAsia"/>
                <w:sz w:val="22"/>
              </w:rPr>
              <w:t>特例Ⅰの場合</w:t>
            </w:r>
          </w:p>
        </w:tc>
        <w:tc>
          <w:tcPr>
            <w:tcW w:w="6122" w:type="dxa"/>
            <w:vMerge w:val="restart"/>
            <w:vAlign w:val="center"/>
          </w:tcPr>
          <w:p w:rsidR="000F25BD" w:rsidRDefault="000F25BD">
            <w:pPr>
              <w:spacing w:line="240" w:lineRule="exact"/>
              <w:jc w:val="left"/>
              <w:rPr>
                <w:rFonts w:hAnsi="ＭＳ 明朝"/>
                <w:sz w:val="22"/>
              </w:rPr>
            </w:pPr>
          </w:p>
          <w:p w:rsidR="000F25BD" w:rsidRDefault="000F25BD">
            <w:pPr>
              <w:spacing w:line="240" w:lineRule="exact"/>
              <w:jc w:val="left"/>
              <w:rPr>
                <w:rFonts w:hAnsi="ＭＳ 明朝"/>
                <w:sz w:val="22"/>
              </w:rPr>
            </w:pPr>
            <w:r>
              <w:rPr>
                <w:rFonts w:hAnsi="ＭＳ 明朝" w:hint="eastAsia"/>
                <w:sz w:val="22"/>
              </w:rPr>
              <w:t xml:space="preserve">(Ａ)　　　×　　　　　　　　　　 × </w:t>
            </w:r>
          </w:p>
          <w:p w:rsidR="000F25BD" w:rsidRDefault="000F25BD">
            <w:pPr>
              <w:spacing w:line="240" w:lineRule="exact"/>
              <w:jc w:val="left"/>
              <w:rPr>
                <w:rFonts w:hAnsi="ＭＳ 明朝"/>
                <w:sz w:val="22"/>
              </w:rPr>
            </w:pPr>
          </w:p>
        </w:tc>
        <w:tc>
          <w:tcPr>
            <w:tcW w:w="1065" w:type="dxa"/>
            <w:vMerge w:val="restart"/>
            <w:vAlign w:val="center"/>
          </w:tcPr>
          <w:p w:rsidR="000F25BD" w:rsidRDefault="000F25BD">
            <w:pPr>
              <w:jc w:val="left"/>
              <w:rPr>
                <w:rFonts w:hAnsi="ＭＳ 明朝"/>
                <w:sz w:val="22"/>
              </w:rPr>
            </w:pPr>
          </w:p>
        </w:tc>
      </w:tr>
      <w:tr w:rsidR="000F25BD">
        <w:trPr>
          <w:cantSplit/>
          <w:trHeight w:hRule="exact" w:val="737"/>
        </w:trPr>
        <w:tc>
          <w:tcPr>
            <w:tcW w:w="378" w:type="dxa"/>
            <w:vMerge w:val="restart"/>
            <w:tcBorders>
              <w:right w:val="single" w:sz="4" w:space="0" w:color="auto"/>
            </w:tcBorders>
          </w:tcPr>
          <w:p w:rsidR="000F25BD" w:rsidRDefault="000F25BD">
            <w:pPr>
              <w:spacing w:line="260" w:lineRule="exact"/>
              <w:ind w:leftChars="-50" w:left="-100" w:rightChars="-50" w:right="-100"/>
              <w:jc w:val="center"/>
              <w:rPr>
                <w:rFonts w:hAnsi="ＭＳ 明朝"/>
                <w:sz w:val="22"/>
              </w:rPr>
            </w:pPr>
            <w:r>
              <w:rPr>
                <w:rFonts w:hAnsi="ＭＳ 明朝" w:hint="eastAsia"/>
                <w:sz w:val="22"/>
              </w:rPr>
              <w:t>③</w:t>
            </w:r>
          </w:p>
          <w:p w:rsidR="000F25BD" w:rsidRDefault="000F25BD">
            <w:pPr>
              <w:spacing w:line="220" w:lineRule="exact"/>
              <w:ind w:leftChars="-50" w:left="-100" w:rightChars="-50" w:right="-100"/>
              <w:jc w:val="center"/>
              <w:rPr>
                <w:rFonts w:hAnsi="ＭＳ 明朝"/>
                <w:sz w:val="22"/>
              </w:rPr>
            </w:pPr>
            <w:r>
              <w:rPr>
                <w:rFonts w:hAnsi="ＭＳ 明朝" w:hint="eastAsia"/>
                <w:sz w:val="22"/>
              </w:rPr>
              <w:t>＋</w:t>
            </w:r>
          </w:p>
          <w:p w:rsidR="000F25BD" w:rsidRDefault="000F25BD">
            <w:pPr>
              <w:spacing w:line="220" w:lineRule="exact"/>
              <w:ind w:leftChars="-50" w:left="-100" w:rightChars="-50" w:right="-100"/>
              <w:jc w:val="center"/>
              <w:rPr>
                <w:rFonts w:hAnsi="ＭＳ 明朝"/>
                <w:sz w:val="22"/>
              </w:rPr>
            </w:pPr>
            <w:r>
              <w:rPr>
                <w:rFonts w:hAnsi="ＭＳ 明朝" w:hint="eastAsia"/>
                <w:sz w:val="22"/>
              </w:rPr>
              <w:t>④</w:t>
            </w:r>
          </w:p>
        </w:tc>
        <w:tc>
          <w:tcPr>
            <w:tcW w:w="3000" w:type="dxa"/>
            <w:tcBorders>
              <w:left w:val="single" w:sz="4" w:space="0" w:color="auto"/>
              <w:bottom w:val="dashed" w:sz="4" w:space="0" w:color="auto"/>
            </w:tcBorders>
            <w:vAlign w:val="center"/>
          </w:tcPr>
          <w:p w:rsidR="000F25BD" w:rsidRDefault="000F25BD">
            <w:pPr>
              <w:spacing w:line="240" w:lineRule="exact"/>
              <w:jc w:val="left"/>
              <w:rPr>
                <w:rFonts w:hAnsi="ＭＳ 明朝"/>
                <w:sz w:val="22"/>
              </w:rPr>
            </w:pPr>
            <w:r>
              <w:rPr>
                <w:rFonts w:hAnsi="ＭＳ 明朝" w:hint="eastAsia"/>
                <w:sz w:val="22"/>
                <w:szCs w:val="22"/>
              </w:rPr>
              <w:t>定期供給設備点検及び定期消費設備調査の業務を実施する場合</w:t>
            </w:r>
          </w:p>
        </w:tc>
        <w:tc>
          <w:tcPr>
            <w:tcW w:w="6122" w:type="dxa"/>
            <w:vMerge/>
            <w:tcBorders>
              <w:bottom w:val="dashed" w:sz="4" w:space="0" w:color="auto"/>
            </w:tcBorders>
            <w:vAlign w:val="center"/>
          </w:tcPr>
          <w:p w:rsidR="000F25BD" w:rsidRDefault="000F25BD">
            <w:pPr>
              <w:jc w:val="left"/>
              <w:rPr>
                <w:rFonts w:hAnsi="ＭＳ 明朝"/>
                <w:sz w:val="22"/>
              </w:rPr>
            </w:pPr>
          </w:p>
        </w:tc>
        <w:tc>
          <w:tcPr>
            <w:tcW w:w="1065" w:type="dxa"/>
            <w:vMerge/>
            <w:tcBorders>
              <w:bottom w:val="dashed" w:sz="4" w:space="0" w:color="auto"/>
            </w:tcBorders>
            <w:vAlign w:val="center"/>
          </w:tcPr>
          <w:p w:rsidR="000F25BD" w:rsidRDefault="000F25BD">
            <w:pPr>
              <w:jc w:val="left"/>
              <w:rPr>
                <w:rFonts w:hAnsi="ＭＳ 明朝"/>
                <w:sz w:val="22"/>
              </w:rPr>
            </w:pPr>
          </w:p>
        </w:tc>
      </w:tr>
      <w:tr w:rsidR="000F25BD">
        <w:trPr>
          <w:cantSplit/>
          <w:trHeight w:hRule="exact" w:val="510"/>
        </w:trPr>
        <w:tc>
          <w:tcPr>
            <w:tcW w:w="378" w:type="dxa"/>
            <w:vMerge/>
            <w:tcBorders>
              <w:right w:val="single" w:sz="4" w:space="0" w:color="auto"/>
            </w:tcBorders>
            <w:vAlign w:val="center"/>
          </w:tcPr>
          <w:p w:rsidR="000F25BD" w:rsidRDefault="000F25BD">
            <w:pPr>
              <w:ind w:leftChars="-50" w:left="-100" w:rightChars="-50" w:right="-100"/>
              <w:jc w:val="center"/>
              <w:rPr>
                <w:rFonts w:hAnsi="ＭＳ 明朝"/>
                <w:sz w:val="22"/>
              </w:rPr>
            </w:pPr>
          </w:p>
        </w:tc>
        <w:tc>
          <w:tcPr>
            <w:tcW w:w="3000" w:type="dxa"/>
            <w:tcBorders>
              <w:top w:val="dashed" w:sz="4" w:space="0" w:color="auto"/>
              <w:left w:val="single" w:sz="4" w:space="0" w:color="auto"/>
            </w:tcBorders>
            <w:vAlign w:val="center"/>
          </w:tcPr>
          <w:p w:rsidR="000F25BD" w:rsidRDefault="000F25BD">
            <w:pPr>
              <w:spacing w:line="240" w:lineRule="exact"/>
              <w:jc w:val="distribute"/>
              <w:rPr>
                <w:rFonts w:hAnsi="ＭＳ 明朝"/>
                <w:sz w:val="22"/>
              </w:rPr>
            </w:pPr>
            <w:r>
              <w:rPr>
                <w:rFonts w:hAnsi="ＭＳ 明朝" w:hint="eastAsia"/>
                <w:sz w:val="22"/>
                <w:szCs w:val="22"/>
              </w:rPr>
              <w:t>補助員を伴う場合</w:t>
            </w:r>
          </w:p>
        </w:tc>
        <w:tc>
          <w:tcPr>
            <w:tcW w:w="6122" w:type="dxa"/>
            <w:tcBorders>
              <w:top w:val="dashed" w:sz="4" w:space="0" w:color="auto"/>
            </w:tcBorders>
            <w:vAlign w:val="center"/>
          </w:tcPr>
          <w:p w:rsidR="000F25BD" w:rsidRDefault="000F25BD">
            <w:pPr>
              <w:jc w:val="left"/>
              <w:rPr>
                <w:rFonts w:hAnsi="ＭＳ 明朝"/>
                <w:sz w:val="22"/>
              </w:rPr>
            </w:pPr>
            <w:r>
              <w:rPr>
                <w:rFonts w:hAnsi="ＭＳ 明朝" w:hint="eastAsia"/>
                <w:sz w:val="22"/>
              </w:rPr>
              <w:t xml:space="preserve">(Ａ)　　　×　　　　　　　　　　 × </w:t>
            </w:r>
          </w:p>
        </w:tc>
        <w:tc>
          <w:tcPr>
            <w:tcW w:w="1065" w:type="dxa"/>
            <w:tcBorders>
              <w:top w:val="dashed" w:sz="4" w:space="0" w:color="auto"/>
            </w:tcBorders>
            <w:vAlign w:val="center"/>
          </w:tcPr>
          <w:p w:rsidR="000F25BD" w:rsidRDefault="000F25BD">
            <w:pPr>
              <w:jc w:val="left"/>
              <w:rPr>
                <w:rFonts w:hAnsi="ＭＳ 明朝"/>
                <w:sz w:val="22"/>
              </w:rPr>
            </w:pPr>
          </w:p>
        </w:tc>
      </w:tr>
      <w:tr w:rsidR="000F25BD">
        <w:trPr>
          <w:cantSplit/>
          <w:trHeight w:hRule="exact" w:val="284"/>
        </w:trPr>
        <w:tc>
          <w:tcPr>
            <w:tcW w:w="378" w:type="dxa"/>
            <w:tcBorders>
              <w:right w:val="nil"/>
            </w:tcBorders>
            <w:vAlign w:val="center"/>
          </w:tcPr>
          <w:p w:rsidR="000F25BD" w:rsidRDefault="000F25BD">
            <w:pPr>
              <w:ind w:leftChars="-50" w:left="-100" w:rightChars="-50" w:right="-100"/>
              <w:jc w:val="center"/>
              <w:rPr>
                <w:rFonts w:hAnsi="ＭＳ 明朝"/>
                <w:sz w:val="22"/>
              </w:rPr>
            </w:pPr>
          </w:p>
        </w:tc>
        <w:tc>
          <w:tcPr>
            <w:tcW w:w="3000" w:type="dxa"/>
            <w:tcBorders>
              <w:left w:val="nil"/>
              <w:bottom w:val="single" w:sz="4" w:space="0" w:color="auto"/>
            </w:tcBorders>
            <w:vAlign w:val="center"/>
          </w:tcPr>
          <w:p w:rsidR="000F25BD" w:rsidRDefault="000F25BD">
            <w:pPr>
              <w:spacing w:line="240" w:lineRule="exact"/>
              <w:jc w:val="distribute"/>
              <w:rPr>
                <w:rFonts w:hAnsi="ＭＳ 明朝"/>
                <w:sz w:val="22"/>
              </w:rPr>
            </w:pPr>
            <w:r>
              <w:rPr>
                <w:rFonts w:hAnsi="ＭＳ 明朝" w:hint="eastAsia"/>
                <w:sz w:val="22"/>
              </w:rPr>
              <w:t>特例Ⅱの場合</w:t>
            </w:r>
          </w:p>
        </w:tc>
        <w:tc>
          <w:tcPr>
            <w:tcW w:w="6122" w:type="dxa"/>
            <w:vMerge w:val="restart"/>
          </w:tcPr>
          <w:p w:rsidR="000F25BD" w:rsidRDefault="000F25BD">
            <w:pPr>
              <w:jc w:val="left"/>
              <w:rPr>
                <w:rFonts w:hAnsi="ＭＳ 明朝"/>
                <w:sz w:val="22"/>
              </w:rPr>
            </w:pPr>
            <w:r>
              <w:rPr>
                <w:rFonts w:hAnsi="ＭＳ 明朝" w:hint="eastAsia"/>
                <w:sz w:val="22"/>
              </w:rPr>
              <w:t>周知に係る保安業務資格者数の算定については次の式で算定</w:t>
            </w:r>
          </w:p>
          <w:p w:rsidR="000F25BD" w:rsidRDefault="000F25BD">
            <w:pPr>
              <w:jc w:val="left"/>
              <w:rPr>
                <w:rFonts w:hAnsi="ＭＳ 明朝"/>
                <w:sz w:val="22"/>
              </w:rPr>
            </w:pPr>
            <w:r>
              <w:rPr>
                <w:rFonts w:hAnsi="ＭＳ 明朝" w:hint="eastAsia"/>
                <w:sz w:val="22"/>
              </w:rPr>
              <w:t xml:space="preserve">(Ａ)　　　×　</w:t>
            </w:r>
          </w:p>
          <w:p w:rsidR="000F25BD" w:rsidRDefault="000F25BD">
            <w:pPr>
              <w:jc w:val="left"/>
              <w:rPr>
                <w:rFonts w:hAnsi="ＭＳ 明朝"/>
                <w:sz w:val="22"/>
              </w:rPr>
            </w:pPr>
          </w:p>
        </w:tc>
        <w:tc>
          <w:tcPr>
            <w:tcW w:w="1065" w:type="dxa"/>
            <w:vMerge w:val="restart"/>
            <w:vAlign w:val="center"/>
          </w:tcPr>
          <w:p w:rsidR="000F25BD" w:rsidRDefault="000F25BD">
            <w:pPr>
              <w:jc w:val="left"/>
              <w:rPr>
                <w:rFonts w:hAnsi="ＭＳ 明朝"/>
                <w:sz w:val="22"/>
              </w:rPr>
            </w:pPr>
          </w:p>
        </w:tc>
      </w:tr>
      <w:tr w:rsidR="000F25BD">
        <w:trPr>
          <w:cantSplit/>
          <w:trHeight w:hRule="exact" w:val="1191"/>
        </w:trPr>
        <w:tc>
          <w:tcPr>
            <w:tcW w:w="378" w:type="dxa"/>
            <w:tcBorders>
              <w:bottom w:val="single" w:sz="12" w:space="0" w:color="auto"/>
              <w:right w:val="single" w:sz="4" w:space="0" w:color="auto"/>
            </w:tcBorders>
            <w:textDirection w:val="tbRlV"/>
            <w:vAlign w:val="center"/>
          </w:tcPr>
          <w:p w:rsidR="000F25BD" w:rsidRDefault="000F25BD">
            <w:pPr>
              <w:spacing w:line="220" w:lineRule="exact"/>
              <w:ind w:leftChars="-50" w:left="-100" w:rightChars="-50" w:right="-100"/>
              <w:jc w:val="center"/>
              <w:rPr>
                <w:rFonts w:hAnsi="ＭＳ 明朝"/>
                <w:sz w:val="22"/>
              </w:rPr>
            </w:pPr>
            <w:r>
              <w:rPr>
                <w:rFonts w:hAnsi="ＭＳ 明朝" w:hint="eastAsia"/>
                <w:sz w:val="22"/>
              </w:rPr>
              <w:t>②③④＋⑤</w:t>
            </w:r>
          </w:p>
        </w:tc>
        <w:tc>
          <w:tcPr>
            <w:tcW w:w="3000" w:type="dxa"/>
            <w:tcBorders>
              <w:left w:val="single" w:sz="4" w:space="0" w:color="auto"/>
              <w:bottom w:val="single" w:sz="12" w:space="0" w:color="auto"/>
            </w:tcBorders>
            <w:vAlign w:val="center"/>
          </w:tcPr>
          <w:p w:rsidR="000F25BD" w:rsidRDefault="000F25BD">
            <w:pPr>
              <w:spacing w:line="240" w:lineRule="exact"/>
              <w:jc w:val="left"/>
              <w:rPr>
                <w:rFonts w:hAnsi="ＭＳ 明朝"/>
                <w:sz w:val="22"/>
              </w:rPr>
            </w:pPr>
            <w:r>
              <w:rPr>
                <w:rFonts w:hAnsi="ＭＳ 明朝" w:hint="eastAsia"/>
                <w:sz w:val="22"/>
                <w:szCs w:val="22"/>
              </w:rPr>
              <w:t>容器交換時等供給設備点検、定期供給設備点検、定期消費設備調査のうち一以上の業務及び周知の業務を実施する場合</w:t>
            </w:r>
          </w:p>
        </w:tc>
        <w:tc>
          <w:tcPr>
            <w:tcW w:w="6122" w:type="dxa"/>
            <w:vMerge/>
            <w:tcBorders>
              <w:bottom w:val="single" w:sz="12" w:space="0" w:color="auto"/>
            </w:tcBorders>
            <w:vAlign w:val="center"/>
          </w:tcPr>
          <w:p w:rsidR="000F25BD" w:rsidRDefault="000F25BD">
            <w:pPr>
              <w:jc w:val="left"/>
              <w:rPr>
                <w:rFonts w:hAnsi="ＭＳ 明朝"/>
                <w:sz w:val="22"/>
              </w:rPr>
            </w:pPr>
          </w:p>
        </w:tc>
        <w:tc>
          <w:tcPr>
            <w:tcW w:w="1065" w:type="dxa"/>
            <w:vMerge/>
            <w:tcBorders>
              <w:bottom w:val="single" w:sz="12" w:space="0" w:color="auto"/>
            </w:tcBorders>
            <w:vAlign w:val="center"/>
          </w:tcPr>
          <w:p w:rsidR="000F25BD" w:rsidRDefault="000F25BD">
            <w:pPr>
              <w:jc w:val="left"/>
              <w:rPr>
                <w:rFonts w:hAnsi="ＭＳ 明朝"/>
                <w:sz w:val="22"/>
              </w:rPr>
            </w:pPr>
          </w:p>
        </w:tc>
      </w:tr>
      <w:tr w:rsidR="000F25BD">
        <w:trPr>
          <w:cantSplit/>
          <w:trHeight w:hRule="exact" w:val="510"/>
        </w:trPr>
        <w:tc>
          <w:tcPr>
            <w:tcW w:w="9500" w:type="dxa"/>
            <w:gridSpan w:val="3"/>
            <w:tcBorders>
              <w:top w:val="single" w:sz="12" w:space="0" w:color="auto"/>
              <w:left w:val="single" w:sz="12" w:space="0" w:color="auto"/>
              <w:bottom w:val="single" w:sz="12" w:space="0" w:color="auto"/>
              <w:right w:val="single" w:sz="12" w:space="0" w:color="auto"/>
            </w:tcBorders>
            <w:vAlign w:val="center"/>
          </w:tcPr>
          <w:p w:rsidR="000F25BD" w:rsidRDefault="000F25BD">
            <w:pPr>
              <w:jc w:val="center"/>
              <w:rPr>
                <w:rFonts w:ascii="ＭＳ ゴシック" w:eastAsia="ＭＳ ゴシック" w:hAnsi="ＭＳ 明朝"/>
                <w:sz w:val="24"/>
              </w:rPr>
            </w:pPr>
            <w:r>
              <w:rPr>
                <w:rFonts w:ascii="ＭＳ ゴシック" w:eastAsia="ＭＳ ゴシック" w:hAnsi="ＭＳ 明朝" w:hint="eastAsia"/>
                <w:sz w:val="24"/>
              </w:rPr>
              <w:t>算　　定　　数　　合　　計</w:t>
            </w:r>
          </w:p>
        </w:tc>
        <w:tc>
          <w:tcPr>
            <w:tcW w:w="1065" w:type="dxa"/>
            <w:tcBorders>
              <w:top w:val="single" w:sz="12" w:space="0" w:color="auto"/>
              <w:left w:val="single" w:sz="12" w:space="0" w:color="auto"/>
              <w:bottom w:val="single" w:sz="12" w:space="0" w:color="auto"/>
              <w:right w:val="single" w:sz="12" w:space="0" w:color="auto"/>
            </w:tcBorders>
            <w:vAlign w:val="center"/>
          </w:tcPr>
          <w:p w:rsidR="000F25BD" w:rsidRDefault="000F25BD">
            <w:pPr>
              <w:jc w:val="left"/>
              <w:rPr>
                <w:rFonts w:hAnsi="ＭＳ 明朝"/>
                <w:sz w:val="22"/>
              </w:rPr>
            </w:pPr>
          </w:p>
        </w:tc>
      </w:tr>
      <w:tr w:rsidR="000F25BD">
        <w:trPr>
          <w:cantSplit/>
          <w:trHeight w:hRule="exact" w:val="510"/>
        </w:trPr>
        <w:tc>
          <w:tcPr>
            <w:tcW w:w="9500" w:type="dxa"/>
            <w:gridSpan w:val="3"/>
            <w:tcBorders>
              <w:top w:val="single" w:sz="12" w:space="0" w:color="auto"/>
              <w:left w:val="single" w:sz="12" w:space="0" w:color="auto"/>
              <w:bottom w:val="single" w:sz="12" w:space="0" w:color="auto"/>
              <w:right w:val="single" w:sz="12" w:space="0" w:color="auto"/>
            </w:tcBorders>
            <w:vAlign w:val="center"/>
          </w:tcPr>
          <w:p w:rsidR="000F25BD" w:rsidRDefault="000F25BD">
            <w:pPr>
              <w:jc w:val="center"/>
              <w:rPr>
                <w:rFonts w:ascii="ＭＳ ゴシック" w:eastAsia="ＭＳ ゴシック" w:hAnsi="ＭＳ 明朝"/>
                <w:sz w:val="24"/>
              </w:rPr>
            </w:pPr>
            <w:r>
              <w:rPr>
                <w:rFonts w:ascii="ＭＳ ゴシック" w:eastAsia="ＭＳ ゴシック" w:hAnsi="ＭＳ 明朝" w:hint="eastAsia"/>
                <w:sz w:val="24"/>
              </w:rPr>
              <w:t>必　　要　　人　　員　　数</w:t>
            </w:r>
          </w:p>
        </w:tc>
        <w:tc>
          <w:tcPr>
            <w:tcW w:w="1065" w:type="dxa"/>
            <w:tcBorders>
              <w:top w:val="single" w:sz="12" w:space="0" w:color="auto"/>
              <w:left w:val="single" w:sz="12" w:space="0" w:color="auto"/>
              <w:bottom w:val="single" w:sz="12" w:space="0" w:color="auto"/>
              <w:right w:val="single" w:sz="12" w:space="0" w:color="auto"/>
            </w:tcBorders>
            <w:vAlign w:val="center"/>
          </w:tcPr>
          <w:p w:rsidR="000F25BD" w:rsidRDefault="000F25BD">
            <w:pPr>
              <w:jc w:val="left"/>
              <w:rPr>
                <w:rFonts w:hAnsi="ＭＳ 明朝"/>
                <w:sz w:val="22"/>
              </w:rPr>
            </w:pPr>
          </w:p>
        </w:tc>
      </w:tr>
    </w:tbl>
    <w:p w:rsidR="000F25BD" w:rsidRDefault="000F25BD">
      <w:pPr>
        <w:jc w:val="left"/>
        <w:rPr>
          <w:rFonts w:hAnsi="ＭＳ 明朝"/>
          <w:sz w:val="22"/>
        </w:rPr>
      </w:pPr>
    </w:p>
    <w:p w:rsidR="000F25BD" w:rsidRDefault="000F25BD">
      <w:pPr>
        <w:jc w:val="left"/>
        <w:rPr>
          <w:rFonts w:hAnsi="ＭＳ 明朝"/>
          <w:sz w:val="22"/>
        </w:rPr>
      </w:pPr>
    </w:p>
    <w:p w:rsidR="000F25BD" w:rsidRDefault="000F25BD">
      <w:pPr>
        <w:jc w:val="left"/>
        <w:rPr>
          <w:rFonts w:hAnsi="ＭＳ 明朝"/>
          <w:sz w:val="22"/>
        </w:rPr>
      </w:pPr>
    </w:p>
    <w:p w:rsidR="000F25BD" w:rsidRDefault="000F25BD">
      <w:pPr>
        <w:jc w:val="left"/>
        <w:rPr>
          <w:rFonts w:hAnsi="ＭＳ 明朝"/>
          <w:sz w:val="22"/>
        </w:rPr>
      </w:pPr>
    </w:p>
    <w:p w:rsidR="000F25BD" w:rsidRDefault="000F25BD">
      <w:pPr>
        <w:spacing w:line="240" w:lineRule="exact"/>
        <w:jc w:val="left"/>
        <w:rPr>
          <w:rFonts w:hAnsi="ＭＳ 明朝"/>
          <w:sz w:val="22"/>
        </w:rPr>
      </w:pPr>
      <w:r>
        <w:rPr>
          <w:rFonts w:hAnsi="ＭＳ 明朝" w:hint="eastAsia"/>
          <w:sz w:val="22"/>
        </w:rPr>
        <w:t>（備考）１　必要な保安業務員の数は、各算定式の合計数の小数点を切り上げた数以上とする。</w:t>
      </w:r>
    </w:p>
    <w:p w:rsidR="000F25BD" w:rsidRDefault="000F25BD">
      <w:pPr>
        <w:pStyle w:val="a3"/>
        <w:spacing w:line="240" w:lineRule="exact"/>
      </w:pPr>
      <w:r>
        <w:rPr>
          <w:rFonts w:hint="eastAsia"/>
        </w:rPr>
        <w:t>２　保安業務員資格者のうち、事業所ごとに少なくとも１人は第二種販売主任者免状又は液化石油ガス設備士免状の交付を受けた者でなければならない。</w:t>
      </w:r>
    </w:p>
    <w:p w:rsidR="000F25BD" w:rsidRDefault="000F25BD">
      <w:pPr>
        <w:spacing w:line="240" w:lineRule="exact"/>
        <w:ind w:leftChars="420" w:left="1063" w:hangingChars="106" w:hanging="223"/>
        <w:jc w:val="left"/>
        <w:rPr>
          <w:rFonts w:hAnsi="ＭＳ 明朝"/>
          <w:sz w:val="22"/>
        </w:rPr>
      </w:pPr>
      <w:r>
        <w:rPr>
          <w:rFonts w:hAnsi="ＭＳ 明朝" w:hint="eastAsia"/>
          <w:sz w:val="22"/>
        </w:rPr>
        <w:t>３　緊急時対応を行う場合は、保安業務を行う事業所ごとに⑥により算定される数以上の保安業務資格</w:t>
      </w:r>
      <w:r>
        <w:rPr>
          <w:rFonts w:hAnsi="ＭＳ 明朝" w:hint="eastAsia"/>
          <w:sz w:val="22"/>
        </w:rPr>
        <w:lastRenderedPageBreak/>
        <w:t>者が配置されていること。</w:t>
      </w:r>
    </w:p>
    <w:p w:rsidR="000F25BD" w:rsidRDefault="000F25BD">
      <w:pPr>
        <w:spacing w:line="240" w:lineRule="exact"/>
        <w:ind w:leftChars="420" w:left="1063" w:hangingChars="106" w:hanging="223"/>
        <w:jc w:val="left"/>
        <w:rPr>
          <w:rFonts w:hAnsi="ＭＳ 明朝"/>
          <w:sz w:val="22"/>
        </w:rPr>
      </w:pPr>
      <w:r>
        <w:rPr>
          <w:rFonts w:hAnsi="ＭＳ 明朝" w:hint="eastAsia"/>
          <w:sz w:val="22"/>
        </w:rPr>
        <w:t>４　各区分ごとの算定数で端数が生じる場合は、少数第四位を四捨五入して少数第三位まで記入し、合計の必要人員数は算定数合計を切り上げた数以上とする。</w:t>
      </w:r>
    </w:p>
    <w:p w:rsidR="000F25BD" w:rsidRDefault="000F25BD">
      <w:pPr>
        <w:jc w:val="left"/>
        <w:rPr>
          <w:rFonts w:hAnsi="ＭＳ 明朝"/>
          <w:sz w:val="22"/>
        </w:rPr>
      </w:pPr>
    </w:p>
    <w:sectPr w:rsidR="000F25BD">
      <w:headerReference w:type="even" r:id="rId6"/>
      <w:headerReference w:type="default" r:id="rId7"/>
      <w:footerReference w:type="even" r:id="rId8"/>
      <w:footerReference w:type="default" r:id="rId9"/>
      <w:headerReference w:type="first" r:id="rId10"/>
      <w:footerReference w:type="first" r:id="rId11"/>
      <w:pgSz w:w="11906" w:h="16838" w:code="9"/>
      <w:pgMar w:top="454" w:right="680" w:bottom="540" w:left="680" w:header="851" w:footer="680"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27" w:rsidRDefault="00510227" w:rsidP="00997F8A">
      <w:r>
        <w:separator/>
      </w:r>
    </w:p>
  </w:endnote>
  <w:endnote w:type="continuationSeparator" w:id="0">
    <w:p w:rsidR="00510227" w:rsidRDefault="00510227" w:rsidP="0099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27" w:rsidRDefault="00510227" w:rsidP="00997F8A">
      <w:r>
        <w:separator/>
      </w:r>
    </w:p>
  </w:footnote>
  <w:footnote w:type="continuationSeparator" w:id="0">
    <w:p w:rsidR="00510227" w:rsidRDefault="00510227" w:rsidP="0099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1A" w:rsidRDefault="004A29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0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hapeLayoutLikeWW8/>
    <w:adjustLineHeightInTable/>
    <w:noSpaceRaiseLower/>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F8A"/>
    <w:rsid w:val="000F25BD"/>
    <w:rsid w:val="004A291A"/>
    <w:rsid w:val="00510227"/>
    <w:rsid w:val="005300B4"/>
    <w:rsid w:val="0053774E"/>
    <w:rsid w:val="006F0D3D"/>
    <w:rsid w:val="00871D9E"/>
    <w:rsid w:val="0099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420" w:left="1063" w:hangingChars="106" w:hanging="223"/>
      <w:jc w:val="left"/>
    </w:pPr>
    <w:rPr>
      <w:rFonts w:hAnsi="ＭＳ 明朝"/>
      <w:sz w:val="22"/>
    </w:rPr>
  </w:style>
  <w:style w:type="paragraph" w:styleId="a4">
    <w:name w:val="header"/>
    <w:basedOn w:val="a"/>
    <w:link w:val="a5"/>
    <w:uiPriority w:val="99"/>
    <w:unhideWhenUsed/>
    <w:rsid w:val="00997F8A"/>
    <w:pPr>
      <w:tabs>
        <w:tab w:val="center" w:pos="4252"/>
        <w:tab w:val="right" w:pos="8504"/>
      </w:tabs>
      <w:snapToGrid w:val="0"/>
    </w:pPr>
  </w:style>
  <w:style w:type="character" w:customStyle="1" w:styleId="a5">
    <w:name w:val="ヘッダー (文字)"/>
    <w:link w:val="a4"/>
    <w:uiPriority w:val="99"/>
    <w:rsid w:val="00997F8A"/>
    <w:rPr>
      <w:rFonts w:ascii="ＭＳ 明朝"/>
      <w:kern w:val="2"/>
      <w:sz w:val="21"/>
    </w:rPr>
  </w:style>
  <w:style w:type="paragraph" w:styleId="a6">
    <w:name w:val="footer"/>
    <w:basedOn w:val="a"/>
    <w:link w:val="a7"/>
    <w:uiPriority w:val="99"/>
    <w:unhideWhenUsed/>
    <w:rsid w:val="00997F8A"/>
    <w:pPr>
      <w:tabs>
        <w:tab w:val="center" w:pos="4252"/>
        <w:tab w:val="right" w:pos="8504"/>
      </w:tabs>
      <w:snapToGrid w:val="0"/>
    </w:pPr>
  </w:style>
  <w:style w:type="character" w:customStyle="1" w:styleId="a7">
    <w:name w:val="フッター (文字)"/>
    <w:link w:val="a6"/>
    <w:uiPriority w:val="99"/>
    <w:rsid w:val="00997F8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2023-02-13T05:13:00Z</dcterms:created>
  <dcterms:modified xsi:type="dcterms:W3CDTF">2023-02-13T05:13:00Z</dcterms:modified>
</cp:coreProperties>
</file>