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31D" w:rsidRPr="0015231D" w:rsidRDefault="00E647C3">
      <w:pPr>
        <w:rPr>
          <w:rFonts w:ascii="ＭＳ 明朝" w:eastAsia="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9136" behindDoc="0" locked="0" layoutInCell="1" allowOverlap="1">
                <wp:simplePos x="0" y="0"/>
                <wp:positionH relativeFrom="column">
                  <wp:posOffset>7239000</wp:posOffset>
                </wp:positionH>
                <wp:positionV relativeFrom="paragraph">
                  <wp:posOffset>-485775</wp:posOffset>
                </wp:positionV>
                <wp:extent cx="1209675" cy="323850"/>
                <wp:effectExtent l="0" t="0" r="9525" b="0"/>
                <wp:wrapNone/>
                <wp:docPr id="563" name="テキスト ボックス 563"/>
                <wp:cNvGraphicFramePr/>
                <a:graphic xmlns:a="http://schemas.openxmlformats.org/drawingml/2006/main">
                  <a:graphicData uri="http://schemas.microsoft.com/office/word/2010/wordprocessingShape">
                    <wps:wsp>
                      <wps:cNvSpPr txBox="1"/>
                      <wps:spPr>
                        <a:xfrm>
                          <a:off x="0" y="0"/>
                          <a:ext cx="1209675" cy="323850"/>
                        </a:xfrm>
                        <a:prstGeom prst="rect">
                          <a:avLst/>
                        </a:prstGeom>
                        <a:solidFill>
                          <a:schemeClr val="lt1"/>
                        </a:solidFill>
                        <a:ln w="6350">
                          <a:noFill/>
                        </a:ln>
                      </wps:spPr>
                      <wps:txbx>
                        <w:txbxContent>
                          <w:p w:rsidR="00E647C3" w:rsidRDefault="00E647C3" w:rsidP="00E647C3">
                            <w:r>
                              <w:rPr>
                                <w:rFonts w:hint="eastAsia"/>
                              </w:rPr>
                              <w:t>【別添</w:t>
                            </w:r>
                            <w:r w:rsidR="008369D2">
                              <w:rPr>
                                <w:rFonts w:hint="eastAsia"/>
                              </w:rPr>
                              <w:t>１－４</w:t>
                            </w:r>
                            <w:bookmarkStart w:id="0" w:name="_GoBack"/>
                            <w:bookmarkEnd w:id="0"/>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63" o:spid="_x0000_s1026" type="#_x0000_t202" style="position:absolute;left:0;text-align:left;margin-left:570pt;margin-top:-38.25pt;width:95.25pt;height: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" fillcolor="white [3201]" stroked="f" strokeweight=".5pt">
                <v:textbox>
                  <w:txbxContent>
                    <w:p w:rsidR="00E647C3" w:rsidRDefault="00E647C3" w:rsidP="00E647C3">
                      <w:r>
                        <w:rPr>
                          <w:rFonts w:hint="eastAsia"/>
                        </w:rPr>
                        <w:t>【別添</w:t>
                      </w:r>
                      <w:r w:rsidR="008369D2">
                        <w:rPr>
                          <w:rFonts w:hint="eastAsia"/>
                        </w:rPr>
                        <w:t>１－４</w:t>
                      </w:r>
                      <w:bookmarkStart w:id="1" w:name="_GoBack"/>
                      <w:bookmarkEnd w:id="1"/>
                      <w:r>
                        <w:rPr>
                          <w:rFonts w:hint="eastAsia"/>
                        </w:rPr>
                        <w:t>】</w:t>
                      </w:r>
                    </w:p>
                  </w:txbxContent>
                </v:textbox>
              </v:shape>
            </w:pict>
          </mc:Fallback>
        </mc:AlternateContent>
      </w:r>
      <w:r w:rsidR="0015231D">
        <w:rPr>
          <w:rFonts w:ascii="ＭＳ 明朝" w:eastAsia="ＭＳ 明朝" w:hAnsi="ＭＳ 明朝" w:hint="eastAsia"/>
        </w:rPr>
        <w:t>仮貯蔵・仮取扱い実施計画書</w:t>
      </w:r>
      <w:r w:rsidR="00FC12CE">
        <w:rPr>
          <w:rFonts w:ascii="ＭＳ 明朝" w:eastAsia="ＭＳ 明朝" w:hAnsi="ＭＳ 明朝" w:hint="eastAsia"/>
        </w:rPr>
        <w:t>（</w:t>
      </w:r>
      <w:r w:rsidR="007A63BA">
        <w:rPr>
          <w:rFonts w:ascii="ＭＳ 明朝" w:eastAsia="ＭＳ 明朝" w:hAnsi="ＭＳ 明朝" w:hint="eastAsia"/>
        </w:rPr>
        <w:t>例</w:t>
      </w:r>
      <w:r w:rsidR="00FC12CE">
        <w:rPr>
          <w:rFonts w:ascii="ＭＳ 明朝" w:eastAsia="ＭＳ 明朝" w:hAnsi="ＭＳ 明朝" w:hint="eastAsia"/>
        </w:rPr>
        <w:t>）</w:t>
      </w:r>
      <w:r w:rsidR="0015231D">
        <w:rPr>
          <w:rFonts w:ascii="ＭＳ 明朝" w:eastAsia="ＭＳ 明朝" w:hAnsi="ＭＳ 明朝" w:hint="eastAsia"/>
        </w:rPr>
        <w:t>（</w:t>
      </w:r>
      <w:r w:rsidR="007E2771" w:rsidRPr="007E2771">
        <w:rPr>
          <w:rFonts w:ascii="ＭＳ 明朝" w:eastAsia="ＭＳ 明朝" w:hAnsi="ＭＳ 明朝" w:hint="eastAsia"/>
        </w:rPr>
        <w:t>形態例</w:t>
      </w:r>
      <w:r w:rsidR="007A63BA" w:rsidRPr="007A63BA">
        <w:rPr>
          <w:rFonts w:ascii="ＭＳ 明朝" w:eastAsia="ＭＳ 明朝" w:hAnsi="ＭＳ 明朝" w:hint="eastAsia"/>
        </w:rPr>
        <w:t>④可搬式給油設備と移動タンク貯蔵所を用いた車両への給油</w:t>
      </w:r>
      <w:r w:rsidR="0015231D">
        <w:rPr>
          <w:rFonts w:ascii="ＭＳ 明朝" w:eastAsia="ＭＳ 明朝" w:hAnsi="ＭＳ 明朝" w:hint="eastAsia"/>
        </w:rPr>
        <w:t>）</w:t>
      </w:r>
    </w:p>
    <w:p w:rsidR="0015231D" w:rsidRPr="00A52FE1" w:rsidRDefault="00F977ED">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32A6952F" wp14:editId="3BB5F967">
                <wp:simplePos x="0" y="0"/>
                <wp:positionH relativeFrom="column">
                  <wp:posOffset>6575307</wp:posOffset>
                </wp:positionH>
                <wp:positionV relativeFrom="paragraph">
                  <wp:posOffset>232543</wp:posOffset>
                </wp:positionV>
                <wp:extent cx="1244009" cy="1404620"/>
                <wp:effectExtent l="0" t="0" r="13335" b="2032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009" cy="1404620"/>
                        </a:xfrm>
                        <a:prstGeom prst="rect">
                          <a:avLst/>
                        </a:prstGeom>
                        <a:solidFill>
                          <a:srgbClr val="FFFFFF"/>
                        </a:solidFill>
                        <a:ln w="9525">
                          <a:solidFill>
                            <a:srgbClr val="000000"/>
                          </a:solidFill>
                          <a:miter lim="800000"/>
                          <a:headEnd/>
                          <a:tailEnd/>
                        </a:ln>
                      </wps:spPr>
                      <wps:txbx>
                        <w:txbxContent>
                          <w:p w:rsidR="00F977ED" w:rsidRPr="00F977ED" w:rsidRDefault="00F977ED" w:rsidP="00F977ED">
                            <w:pPr>
                              <w:spacing w:line="220" w:lineRule="exact"/>
                              <w:rPr>
                                <w:rFonts w:ascii="ＭＳ 明朝" w:eastAsia="ＭＳ 明朝" w:hAnsi="ＭＳ 明朝"/>
                                <w:sz w:val="14"/>
                              </w:rPr>
                            </w:pPr>
                            <w:r>
                              <w:rPr>
                                <w:rFonts w:ascii="ＭＳ 明朝" w:eastAsia="ＭＳ 明朝" w:hAnsi="ＭＳ 明朝" w:hint="eastAsia"/>
                                <w:sz w:val="14"/>
                              </w:rPr>
                              <w:t>給油場所の周囲に</w:t>
                            </w:r>
                            <w:r>
                              <w:rPr>
                                <w:rFonts w:ascii="ＭＳ 明朝" w:eastAsia="ＭＳ 明朝" w:hAnsi="ＭＳ 明朝"/>
                                <w:sz w:val="14"/>
                              </w:rPr>
                              <w:t>、６ｍの幅の保有空地を確保する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6952F" id="_x0000_t202" coordsize="21600,21600" o:spt="202" path="m,l,21600r21600,l21600,xe">
                <v:stroke joinstyle="miter"/>
                <v:path gradientshapeok="t" o:connecttype="rect"/>
              </v:shapetype>
              <v:shape id="テキスト ボックス 2" o:spid="_x0000_s1026" type="#_x0000_t202" style="position:absolute;left:0;text-align:left;margin-left:517.75pt;margin-top:18.3pt;width:97.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">
                <v:textbox style="mso-fit-shape-to-text:t">
                  <w:txbxContent>
                    <w:p w:rsidR="00F977ED" w:rsidRPr="00F977ED" w:rsidRDefault="00F977ED" w:rsidP="00F977ED">
                      <w:pPr>
                        <w:spacing w:line="220" w:lineRule="exact"/>
                        <w:rPr>
                          <w:rFonts w:ascii="ＭＳ 明朝" w:eastAsia="ＭＳ 明朝" w:hAnsi="ＭＳ 明朝"/>
                          <w:sz w:val="14"/>
                        </w:rPr>
                      </w:pPr>
                      <w:r>
                        <w:rPr>
                          <w:rFonts w:ascii="ＭＳ 明朝" w:eastAsia="ＭＳ 明朝" w:hAnsi="ＭＳ 明朝" w:hint="eastAsia"/>
                          <w:sz w:val="14"/>
                        </w:rPr>
                        <w:t>給油場所の周囲に</w:t>
                      </w:r>
                      <w:r>
                        <w:rPr>
                          <w:rFonts w:ascii="ＭＳ 明朝" w:eastAsia="ＭＳ 明朝" w:hAnsi="ＭＳ 明朝"/>
                          <w:sz w:val="14"/>
                        </w:rPr>
                        <w:t>、６ｍの幅の保有空地を確保する</w:t>
                      </w:r>
                    </w:p>
                  </w:txbxContent>
                </v:textbox>
              </v:shape>
            </w:pict>
          </mc:Fallback>
        </mc:AlternateContent>
      </w:r>
      <w:r w:rsidRPr="00F977ED">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0F3985E2" wp14:editId="2CD1F828">
                <wp:simplePos x="0" y="0"/>
                <wp:positionH relativeFrom="column">
                  <wp:posOffset>4320924</wp:posOffset>
                </wp:positionH>
                <wp:positionV relativeFrom="paragraph">
                  <wp:posOffset>232410</wp:posOffset>
                </wp:positionV>
                <wp:extent cx="1711841" cy="1404620"/>
                <wp:effectExtent l="0" t="0" r="22225" b="2032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841" cy="1404620"/>
                        </a:xfrm>
                        <a:prstGeom prst="rect">
                          <a:avLst/>
                        </a:prstGeom>
                        <a:solidFill>
                          <a:srgbClr val="FFFFFF"/>
                        </a:solidFill>
                        <a:ln w="9525">
                          <a:solidFill>
                            <a:srgbClr val="000000"/>
                          </a:solidFill>
                          <a:miter lim="800000"/>
                          <a:headEnd/>
                          <a:tailEnd/>
                        </a:ln>
                      </wps:spPr>
                      <wps:txbx>
                        <w:txbxContent>
                          <w:p w:rsidR="00F977ED" w:rsidRPr="00F977ED" w:rsidRDefault="00F977ED" w:rsidP="00F977ED">
                            <w:pPr>
                              <w:spacing w:line="220" w:lineRule="exact"/>
                              <w:rPr>
                                <w:rFonts w:ascii="ＭＳ 明朝" w:eastAsia="ＭＳ 明朝" w:hAnsi="ＭＳ 明朝"/>
                                <w:sz w:val="14"/>
                              </w:rPr>
                            </w:pPr>
                            <w:r>
                              <w:rPr>
                                <w:rFonts w:ascii="ＭＳ 明朝" w:eastAsia="ＭＳ 明朝" w:hAnsi="ＭＳ 明朝" w:hint="eastAsia"/>
                                <w:sz w:val="14"/>
                              </w:rPr>
                              <w:t>保有空地の周囲には</w:t>
                            </w:r>
                            <w:r>
                              <w:rPr>
                                <w:rFonts w:ascii="ＭＳ 明朝" w:eastAsia="ＭＳ 明朝" w:hAnsi="ＭＳ 明朝"/>
                                <w:sz w:val="14"/>
                              </w:rPr>
                              <w:t>、柵、ロープ等を立てて空地の状態を確保する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985E2" id="_x0000_s1027" type="#_x0000_t202" style="position:absolute;left:0;text-align:left;margin-left:340.25pt;margin-top:18.3pt;width:134.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">
                <v:textbox style="mso-fit-shape-to-text:t">
                  <w:txbxContent>
                    <w:p w:rsidR="00F977ED" w:rsidRPr="00F977ED" w:rsidRDefault="00F977ED" w:rsidP="00F977ED">
                      <w:pPr>
                        <w:spacing w:line="220" w:lineRule="exact"/>
                        <w:rPr>
                          <w:rFonts w:ascii="ＭＳ 明朝" w:eastAsia="ＭＳ 明朝" w:hAnsi="ＭＳ 明朝"/>
                          <w:sz w:val="14"/>
                        </w:rPr>
                      </w:pPr>
                      <w:r>
                        <w:rPr>
                          <w:rFonts w:ascii="ＭＳ 明朝" w:eastAsia="ＭＳ 明朝" w:hAnsi="ＭＳ 明朝" w:hint="eastAsia"/>
                          <w:sz w:val="14"/>
                        </w:rPr>
                        <w:t>保有空地の周囲には</w:t>
                      </w:r>
                      <w:r>
                        <w:rPr>
                          <w:rFonts w:ascii="ＭＳ 明朝" w:eastAsia="ＭＳ 明朝" w:hAnsi="ＭＳ 明朝"/>
                          <w:sz w:val="14"/>
                        </w:rPr>
                        <w:t>、柵、ロープ等を立てて空地の状態を確保する</w:t>
                      </w:r>
                    </w:p>
                  </w:txbxContent>
                </v:textbox>
              </v:shape>
            </w:pict>
          </mc:Fallback>
        </mc:AlternateContent>
      </w:r>
      <w:r w:rsidRPr="00F977ED">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column">
                  <wp:posOffset>2906897</wp:posOffset>
                </wp:positionH>
                <wp:positionV relativeFrom="paragraph">
                  <wp:posOffset>232691</wp:posOffset>
                </wp:positionV>
                <wp:extent cx="1222744" cy="1404620"/>
                <wp:effectExtent l="0" t="0" r="158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744" cy="1404620"/>
                        </a:xfrm>
                        <a:prstGeom prst="rect">
                          <a:avLst/>
                        </a:prstGeom>
                        <a:solidFill>
                          <a:srgbClr val="FFFFFF"/>
                        </a:solidFill>
                        <a:ln w="9525">
                          <a:solidFill>
                            <a:srgbClr val="000000"/>
                          </a:solidFill>
                          <a:miter lim="800000"/>
                          <a:headEnd/>
                          <a:tailEnd/>
                        </a:ln>
                      </wps:spPr>
                      <wps:txbx>
                        <w:txbxContent>
                          <w:p w:rsidR="00F977ED" w:rsidRPr="00F977ED" w:rsidRDefault="00F977ED" w:rsidP="00F977ED">
                            <w:pPr>
                              <w:spacing w:line="220" w:lineRule="exact"/>
                              <w:rPr>
                                <w:rFonts w:ascii="ＭＳ 明朝" w:eastAsia="ＭＳ 明朝" w:hAnsi="ＭＳ 明朝"/>
                                <w:sz w:val="14"/>
                              </w:rPr>
                            </w:pPr>
                            <w:r w:rsidRPr="00F977ED">
                              <w:rPr>
                                <w:rFonts w:ascii="ＭＳ 明朝" w:eastAsia="ＭＳ 明朝" w:hAnsi="ＭＳ 明朝" w:hint="eastAsia"/>
                                <w:sz w:val="14"/>
                              </w:rPr>
                              <w:t>給油場所はコンクリート又は</w:t>
                            </w:r>
                            <w:r w:rsidRPr="00F977ED">
                              <w:rPr>
                                <w:rFonts w:ascii="ＭＳ 明朝" w:eastAsia="ＭＳ 明朝" w:hAnsi="ＭＳ 明朝"/>
                                <w:sz w:val="14"/>
                              </w:rPr>
                              <w:t>アスファルトで舗装された地盤面に設けるもの</w:t>
                            </w:r>
                            <w:r w:rsidRPr="00F977ED">
                              <w:rPr>
                                <w:rFonts w:ascii="ＭＳ 明朝" w:eastAsia="ＭＳ 明朝" w:hAnsi="ＭＳ 明朝" w:hint="eastAsia"/>
                                <w:sz w:val="14"/>
                              </w:rPr>
                              <w:t>とし、</w:t>
                            </w:r>
                            <w:r w:rsidRPr="00F977ED">
                              <w:rPr>
                                <w:rFonts w:ascii="ＭＳ 明朝" w:eastAsia="ＭＳ 明朝" w:hAnsi="ＭＳ 明朝"/>
                                <w:sz w:val="14"/>
                              </w:rPr>
                              <w:t>給油設備及び移動タンク貯蔵所の設置場所を包含するように漏えい防止シートを敷くとともに、簡易の防油堤を周囲に設置する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28.9pt;margin-top:18.3pt;width:96.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">
                <v:textbox style="mso-fit-shape-to-text:t">
                  <w:txbxContent>
                    <w:p w:rsidR="00F977ED" w:rsidRPr="00F977ED" w:rsidRDefault="00F977ED" w:rsidP="00F977ED">
                      <w:pPr>
                        <w:spacing w:line="220" w:lineRule="exact"/>
                        <w:rPr>
                          <w:rFonts w:ascii="ＭＳ 明朝" w:eastAsia="ＭＳ 明朝" w:hAnsi="ＭＳ 明朝"/>
                          <w:sz w:val="14"/>
                        </w:rPr>
                      </w:pPr>
                      <w:r w:rsidRPr="00F977ED">
                        <w:rPr>
                          <w:rFonts w:ascii="ＭＳ 明朝" w:eastAsia="ＭＳ 明朝" w:hAnsi="ＭＳ 明朝" w:hint="eastAsia"/>
                          <w:sz w:val="14"/>
                        </w:rPr>
                        <w:t>給油場所はコンクリート又は</w:t>
                      </w:r>
                      <w:r w:rsidRPr="00F977ED">
                        <w:rPr>
                          <w:rFonts w:ascii="ＭＳ 明朝" w:eastAsia="ＭＳ 明朝" w:hAnsi="ＭＳ 明朝"/>
                          <w:sz w:val="14"/>
                        </w:rPr>
                        <w:t>アスファルトで舗装された地盤面に設けるもの</w:t>
                      </w:r>
                      <w:r w:rsidRPr="00F977ED">
                        <w:rPr>
                          <w:rFonts w:ascii="ＭＳ 明朝" w:eastAsia="ＭＳ 明朝" w:hAnsi="ＭＳ 明朝" w:hint="eastAsia"/>
                          <w:sz w:val="14"/>
                        </w:rPr>
                        <w:t>とし、</w:t>
                      </w:r>
                      <w:r w:rsidRPr="00F977ED">
                        <w:rPr>
                          <w:rFonts w:ascii="ＭＳ 明朝" w:eastAsia="ＭＳ 明朝" w:hAnsi="ＭＳ 明朝"/>
                          <w:sz w:val="14"/>
                        </w:rPr>
                        <w:t>給油設備及び移動タンク貯蔵所の設置場所を包含するように漏えい防止シートを敷くとともに、簡易の防油堤を周囲に設置する</w:t>
                      </w:r>
                    </w:p>
                  </w:txbxContent>
                </v:textbox>
              </v:shape>
            </w:pict>
          </mc:Fallback>
        </mc:AlternateContent>
      </w:r>
      <w:r w:rsidR="00767A71">
        <w:rPr>
          <w:noProof/>
        </w:rPr>
        <w:drawing>
          <wp:anchor distT="0" distB="0" distL="114300" distR="114300" simplePos="0" relativeHeight="251659264" behindDoc="0" locked="0" layoutInCell="1" allowOverlap="1" wp14:anchorId="3A83219B" wp14:editId="53AD1B56">
            <wp:simplePos x="0" y="0"/>
            <wp:positionH relativeFrom="column">
              <wp:posOffset>1311821</wp:posOffset>
            </wp:positionH>
            <wp:positionV relativeFrom="paragraph">
              <wp:posOffset>232410</wp:posOffset>
            </wp:positionV>
            <wp:extent cx="6091978" cy="4088994"/>
            <wp:effectExtent l="0" t="0" r="4445"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0036" t="12984" r="23015" b="7087"/>
                    <a:stretch/>
                  </pic:blipFill>
                  <pic:spPr bwMode="auto">
                    <a:xfrm>
                      <a:off x="0" y="0"/>
                      <a:ext cx="6091978" cy="40889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2FE1">
        <w:rPr>
          <w:rFonts w:ascii="ＭＳ 明朝" w:eastAsia="ＭＳ 明朝" w:hAnsi="ＭＳ 明朝" w:hint="eastAsia"/>
        </w:rPr>
        <w:t>１　仮貯蔵・仮取扱い詳細レイアウト</w:t>
      </w:r>
    </w:p>
    <w:p w:rsidR="0015231D" w:rsidRPr="0015231D" w:rsidRDefault="00767A71">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679744" behindDoc="0" locked="0" layoutInCell="1" allowOverlap="1" wp14:anchorId="32A6952F" wp14:editId="3BB5F967">
                <wp:simplePos x="0" y="0"/>
                <wp:positionH relativeFrom="column">
                  <wp:posOffset>1226185</wp:posOffset>
                </wp:positionH>
                <wp:positionV relativeFrom="paragraph">
                  <wp:posOffset>14605</wp:posOffset>
                </wp:positionV>
                <wp:extent cx="701675" cy="29273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92735"/>
                        </a:xfrm>
                        <a:prstGeom prst="rect">
                          <a:avLst/>
                        </a:prstGeom>
                        <a:noFill/>
                        <a:ln w="9525">
                          <a:noFill/>
                          <a:miter lim="800000"/>
                          <a:headEnd/>
                          <a:tailEnd/>
                        </a:ln>
                      </wps:spPr>
                      <wps:txbx>
                        <w:txbxContent>
                          <w:p w:rsidR="00767A71" w:rsidRPr="00767A71" w:rsidRDefault="00767A71" w:rsidP="00767A71">
                            <w:pPr>
                              <w:spacing w:line="220" w:lineRule="exact"/>
                              <w:jc w:val="center"/>
                              <w:rPr>
                                <w:rFonts w:ascii="ＭＳ ゴシック" w:eastAsia="ＭＳ ゴシック" w:hAnsi="ＭＳ ゴシック"/>
                                <w:sz w:val="18"/>
                              </w:rPr>
                            </w:pPr>
                            <w:r w:rsidRPr="00767A71">
                              <w:rPr>
                                <w:rFonts w:ascii="ＭＳ ゴシック" w:eastAsia="ＭＳ ゴシック" w:hAnsi="ＭＳ ゴシック" w:hint="eastAsia"/>
                                <w:sz w:val="18"/>
                              </w:rPr>
                              <w:t>平常時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6952F" id="_x0000_s1029" type="#_x0000_t202" style="position:absolute;left:0;text-align:left;margin-left:96.55pt;margin-top:1.15pt;width:55.25pt;height:23.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" filled="f" stroked="f">
                <v:textbox>
                  <w:txbxContent>
                    <w:p w:rsidR="00767A71" w:rsidRPr="00767A71" w:rsidRDefault="00767A71" w:rsidP="00767A71">
                      <w:pPr>
                        <w:spacing w:line="220" w:lineRule="exact"/>
                        <w:jc w:val="center"/>
                        <w:rPr>
                          <w:rFonts w:ascii="ＭＳ ゴシック" w:eastAsia="ＭＳ ゴシック" w:hAnsi="ＭＳ ゴシック"/>
                          <w:sz w:val="18"/>
                        </w:rPr>
                      </w:pPr>
                      <w:r w:rsidRPr="00767A71">
                        <w:rPr>
                          <w:rFonts w:ascii="ＭＳ ゴシック" w:eastAsia="ＭＳ ゴシック" w:hAnsi="ＭＳ ゴシック" w:hint="eastAsia"/>
                          <w:sz w:val="18"/>
                        </w:rPr>
                        <w:t>平常時</w:t>
                      </w:r>
                    </w:p>
                  </w:txbxContent>
                </v:textbox>
              </v:shape>
            </w:pict>
          </mc:Fallback>
        </mc:AlternateContent>
      </w:r>
    </w:p>
    <w:p w:rsidR="0015231D" w:rsidRPr="0015231D" w:rsidRDefault="003D123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2512" behindDoc="0" locked="0" layoutInCell="1" allowOverlap="1" wp14:anchorId="7C5FF6A0" wp14:editId="08854C91">
                <wp:simplePos x="0" y="0"/>
                <wp:positionH relativeFrom="column">
                  <wp:posOffset>6794622</wp:posOffset>
                </wp:positionH>
                <wp:positionV relativeFrom="paragraph">
                  <wp:posOffset>158399</wp:posOffset>
                </wp:positionV>
                <wp:extent cx="377086" cy="327547"/>
                <wp:effectExtent l="38100" t="0" r="23495" b="53975"/>
                <wp:wrapNone/>
                <wp:docPr id="15" name="直線矢印コネクタ 15"/>
                <wp:cNvGraphicFramePr/>
                <a:graphic xmlns:a="http://schemas.openxmlformats.org/drawingml/2006/main">
                  <a:graphicData uri="http://schemas.microsoft.com/office/word/2010/wordprocessingShape">
                    <wps:wsp>
                      <wps:cNvCnPr/>
                      <wps:spPr>
                        <a:xfrm flipH="1">
                          <a:off x="0" y="0"/>
                          <a:ext cx="377086" cy="32754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CFE5B4" id="_x0000_t32" coordsize="21600,21600" o:spt="32" o:oned="t" path="m,l21600,21600e" filled="f">
                <v:path arrowok="t" fillok="f" o:connecttype="none"/>
                <o:lock v:ext="edit" shapetype="t"/>
              </v:shapetype>
              <v:shape id="直線矢印コネクタ 15" o:spid="_x0000_s1026" type="#_x0000_t32" style="position:absolute;left:0;text-align:left;margin-left:535pt;margin-top:12.45pt;width:29.7pt;height:25.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" strokecolor="black [3213]" strokeweight=".5pt">
                <v:stroke endarrow="open" joinstyle="miter"/>
              </v:shape>
            </w:pict>
          </mc:Fallback>
        </mc:AlternateContent>
      </w:r>
      <w:r>
        <w:rPr>
          <w:rFonts w:ascii="ＭＳ 明朝" w:eastAsia="ＭＳ 明朝" w:hAnsi="ＭＳ 明朝"/>
          <w:noProof/>
        </w:rPr>
        <mc:AlternateContent>
          <mc:Choice Requires="wps">
            <w:drawing>
              <wp:anchor distT="0" distB="0" distL="114300" distR="114300" simplePos="0" relativeHeight="251710464" behindDoc="0" locked="0" layoutInCell="1" allowOverlap="1">
                <wp:simplePos x="0" y="0"/>
                <wp:positionH relativeFrom="column">
                  <wp:posOffset>5552677</wp:posOffset>
                </wp:positionH>
                <wp:positionV relativeFrom="paragraph">
                  <wp:posOffset>155992</wp:posOffset>
                </wp:positionV>
                <wp:extent cx="476203" cy="254199"/>
                <wp:effectExtent l="0" t="0" r="57785" b="69850"/>
                <wp:wrapNone/>
                <wp:docPr id="2" name="直線矢印コネクタ 2"/>
                <wp:cNvGraphicFramePr/>
                <a:graphic xmlns:a="http://schemas.openxmlformats.org/drawingml/2006/main">
                  <a:graphicData uri="http://schemas.microsoft.com/office/word/2010/wordprocessingShape">
                    <wps:wsp>
                      <wps:cNvCnPr/>
                      <wps:spPr>
                        <a:xfrm>
                          <a:off x="0" y="0"/>
                          <a:ext cx="476203" cy="25419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B62092" id="直線矢印コネクタ 2" o:spid="_x0000_s1026" type="#_x0000_t32" style="position:absolute;left:0;text-align:left;margin-left:437.2pt;margin-top:12.3pt;width:37.5pt;height:20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" strokecolor="black [3213]" strokeweight=".5pt">
                <v:stroke endarrow="open" joinstyle="miter"/>
              </v:shape>
            </w:pict>
          </mc:Fallback>
        </mc:AlternateContent>
      </w:r>
      <w:r w:rsidR="00767A71" w:rsidRPr="00F977ED">
        <w:rPr>
          <w:rFonts w:ascii="ＭＳ 明朝" w:eastAsia="ＭＳ 明朝" w:hAnsi="ＭＳ 明朝"/>
          <w:noProof/>
        </w:rPr>
        <mc:AlternateContent>
          <mc:Choice Requires="wps">
            <w:drawing>
              <wp:anchor distT="45720" distB="45720" distL="114300" distR="114300" simplePos="0" relativeHeight="251683840" behindDoc="0" locked="0" layoutInCell="1" allowOverlap="1" wp14:anchorId="2A0F8810" wp14:editId="30E388A2">
                <wp:simplePos x="0" y="0"/>
                <wp:positionH relativeFrom="column">
                  <wp:posOffset>1462464</wp:posOffset>
                </wp:positionH>
                <wp:positionV relativeFrom="paragraph">
                  <wp:posOffset>118420</wp:posOffset>
                </wp:positionV>
                <wp:extent cx="701675" cy="29273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92735"/>
                        </a:xfrm>
                        <a:prstGeom prst="rect">
                          <a:avLst/>
                        </a:prstGeom>
                        <a:noFill/>
                        <a:ln w="9525">
                          <a:noFill/>
                          <a:miter lim="800000"/>
                          <a:headEnd/>
                          <a:tailEnd/>
                        </a:ln>
                      </wps:spPr>
                      <wps:txbx>
                        <w:txbxContent>
                          <w:p w:rsidR="00767A71" w:rsidRPr="00767A71" w:rsidRDefault="00767A71" w:rsidP="00767A71">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倉庫等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F8810" id="_x0000_s1030" type="#_x0000_t202" style="position:absolute;left:0;text-align:left;margin-left:115.15pt;margin-top:9.3pt;width:55.25pt;height:23.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" filled="f" stroked="f">
                <v:textbox>
                  <w:txbxContent>
                    <w:p w:rsidR="00767A71" w:rsidRPr="00767A71" w:rsidRDefault="00767A71" w:rsidP="00767A71">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倉庫等</w:t>
                      </w:r>
                    </w:p>
                  </w:txbxContent>
                </v:textbox>
              </v:shape>
            </w:pict>
          </mc:Fallback>
        </mc:AlternateContent>
      </w:r>
    </w:p>
    <w:p w:rsidR="0015231D" w:rsidRPr="0015231D" w:rsidRDefault="0015231D">
      <w:pPr>
        <w:rPr>
          <w:rFonts w:ascii="ＭＳ 明朝" w:eastAsia="ＭＳ 明朝" w:hAnsi="ＭＳ 明朝"/>
        </w:rPr>
      </w:pPr>
    </w:p>
    <w:p w:rsidR="0015231D" w:rsidRPr="0015231D" w:rsidRDefault="008813D6">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705344" behindDoc="0" locked="0" layoutInCell="1" allowOverlap="1" wp14:anchorId="376B0B4F" wp14:editId="209DA114">
                <wp:simplePos x="0" y="0"/>
                <wp:positionH relativeFrom="column">
                  <wp:posOffset>7318375</wp:posOffset>
                </wp:positionH>
                <wp:positionV relativeFrom="paragraph">
                  <wp:posOffset>160020</wp:posOffset>
                </wp:positionV>
                <wp:extent cx="1307805" cy="1404620"/>
                <wp:effectExtent l="0" t="0" r="26035"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805" cy="1404620"/>
                        </a:xfrm>
                        <a:prstGeom prst="rect">
                          <a:avLst/>
                        </a:prstGeom>
                        <a:solidFill>
                          <a:srgbClr val="FFFFFF"/>
                        </a:solidFill>
                        <a:ln w="9525">
                          <a:solidFill>
                            <a:srgbClr val="000000"/>
                          </a:solidFill>
                          <a:miter lim="800000"/>
                          <a:headEnd/>
                          <a:tailEnd/>
                        </a:ln>
                      </wps:spPr>
                      <wps:txbx>
                        <w:txbxContent>
                          <w:p w:rsidR="008813D6" w:rsidRPr="00F977ED" w:rsidRDefault="008813D6" w:rsidP="008813D6">
                            <w:pPr>
                              <w:spacing w:line="220" w:lineRule="exact"/>
                              <w:rPr>
                                <w:rFonts w:ascii="ＭＳ 明朝" w:eastAsia="ＭＳ 明朝" w:hAnsi="ＭＳ 明朝"/>
                                <w:sz w:val="14"/>
                              </w:rPr>
                            </w:pPr>
                            <w:r>
                              <w:rPr>
                                <w:rFonts w:ascii="ＭＳ 明朝" w:eastAsia="ＭＳ 明朝" w:hAnsi="ＭＳ 明朝" w:hint="eastAsia"/>
                                <w:sz w:val="14"/>
                              </w:rPr>
                              <w:t>危政令</w:t>
                            </w:r>
                            <w:r>
                              <w:rPr>
                                <w:rFonts w:ascii="ＭＳ 明朝" w:eastAsia="ＭＳ 明朝" w:hAnsi="ＭＳ 明朝"/>
                                <w:sz w:val="14"/>
                              </w:rPr>
                              <w:t>第</w:t>
                            </w:r>
                            <w:r>
                              <w:rPr>
                                <w:rFonts w:ascii="ＭＳ 明朝" w:eastAsia="ＭＳ 明朝" w:hAnsi="ＭＳ 明朝" w:hint="eastAsia"/>
                                <w:sz w:val="14"/>
                              </w:rPr>
                              <w:t>９</w:t>
                            </w:r>
                            <w:r>
                              <w:rPr>
                                <w:rFonts w:ascii="ＭＳ 明朝" w:eastAsia="ＭＳ 明朝" w:hAnsi="ＭＳ 明朝"/>
                                <w:sz w:val="14"/>
                              </w:rPr>
                              <w:t>条第１項第１号の規定の例により、周囲の建築物等から距離を保つ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B0B4F" id="_x0000_s1031" type="#_x0000_t202" style="position:absolute;left:0;text-align:left;margin-left:576.25pt;margin-top:12.6pt;width:103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">
                <v:textbox style="mso-fit-shape-to-text:t">
                  <w:txbxContent>
                    <w:p w:rsidR="008813D6" w:rsidRPr="00F977ED" w:rsidRDefault="008813D6" w:rsidP="008813D6">
                      <w:pPr>
                        <w:spacing w:line="220" w:lineRule="exact"/>
                        <w:rPr>
                          <w:rFonts w:ascii="ＭＳ 明朝" w:eastAsia="ＭＳ 明朝" w:hAnsi="ＭＳ 明朝"/>
                          <w:sz w:val="14"/>
                        </w:rPr>
                      </w:pPr>
                      <w:r>
                        <w:rPr>
                          <w:rFonts w:ascii="ＭＳ 明朝" w:eastAsia="ＭＳ 明朝" w:hAnsi="ＭＳ 明朝" w:hint="eastAsia"/>
                          <w:sz w:val="14"/>
                        </w:rPr>
                        <w:t>危政令</w:t>
                      </w:r>
                      <w:r>
                        <w:rPr>
                          <w:rFonts w:ascii="ＭＳ 明朝" w:eastAsia="ＭＳ 明朝" w:hAnsi="ＭＳ 明朝"/>
                          <w:sz w:val="14"/>
                        </w:rPr>
                        <w:t>第</w:t>
                      </w:r>
                      <w:r>
                        <w:rPr>
                          <w:rFonts w:ascii="ＭＳ 明朝" w:eastAsia="ＭＳ 明朝" w:hAnsi="ＭＳ 明朝" w:hint="eastAsia"/>
                          <w:sz w:val="14"/>
                        </w:rPr>
                        <w:t>９</w:t>
                      </w:r>
                      <w:r>
                        <w:rPr>
                          <w:rFonts w:ascii="ＭＳ 明朝" w:eastAsia="ＭＳ 明朝" w:hAnsi="ＭＳ 明朝"/>
                          <w:sz w:val="14"/>
                        </w:rPr>
                        <w:t>条第１項第１号の規定の例により、周囲の建築物等から距離を保つ</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95104" behindDoc="0" locked="0" layoutInCell="1" allowOverlap="1">
                <wp:simplePos x="0" y="0"/>
                <wp:positionH relativeFrom="column">
                  <wp:posOffset>5631216</wp:posOffset>
                </wp:positionH>
                <wp:positionV relativeFrom="paragraph">
                  <wp:posOffset>28359</wp:posOffset>
                </wp:positionV>
                <wp:extent cx="0" cy="923242"/>
                <wp:effectExtent l="95250" t="38100" r="76200" b="48895"/>
                <wp:wrapNone/>
                <wp:docPr id="20" name="直線矢印コネクタ 20"/>
                <wp:cNvGraphicFramePr/>
                <a:graphic xmlns:a="http://schemas.openxmlformats.org/drawingml/2006/main">
                  <a:graphicData uri="http://schemas.microsoft.com/office/word/2010/wordprocessingShape">
                    <wps:wsp>
                      <wps:cNvCnPr/>
                      <wps:spPr>
                        <a:xfrm flipV="1">
                          <a:off x="0" y="0"/>
                          <a:ext cx="0" cy="923242"/>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E35523F" id="_x0000_t32" coordsize="21600,21600" o:spt="32" o:oned="t" path="m,l21600,21600e" filled="f">
                <v:path arrowok="t" fillok="f" o:connecttype="none"/>
                <o:lock v:ext="edit" shapetype="t"/>
              </v:shapetype>
              <v:shape id="直線矢印コネクタ 20" o:spid="_x0000_s1026" type="#_x0000_t32" style="position:absolute;left:0;text-align:left;margin-left:443.4pt;margin-top:2.25pt;width:0;height:72.7pt;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" strokecolor="black [3213]" strokeweight="1.25pt">
                <v:stroke startarrow="open" endarrow="open" joinstyle="miter"/>
              </v:shape>
            </w:pict>
          </mc:Fallback>
        </mc:AlternateContent>
      </w:r>
      <w:r w:rsidR="00767A71" w:rsidRPr="00F977ED">
        <w:rPr>
          <w:rFonts w:ascii="ＭＳ 明朝" w:eastAsia="ＭＳ 明朝" w:hAnsi="ＭＳ 明朝"/>
          <w:noProof/>
        </w:rPr>
        <mc:AlternateContent>
          <mc:Choice Requires="wps">
            <w:drawing>
              <wp:anchor distT="45720" distB="45720" distL="114300" distR="114300" simplePos="0" relativeHeight="251685888" behindDoc="0" locked="0" layoutInCell="1" allowOverlap="1" wp14:anchorId="5EE06E07" wp14:editId="62E9DB8E">
                <wp:simplePos x="0" y="0"/>
                <wp:positionH relativeFrom="column">
                  <wp:posOffset>1312516</wp:posOffset>
                </wp:positionH>
                <wp:positionV relativeFrom="paragraph">
                  <wp:posOffset>73129</wp:posOffset>
                </wp:positionV>
                <wp:extent cx="754912" cy="414670"/>
                <wp:effectExtent l="0" t="0" r="0" b="444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912" cy="414670"/>
                        </a:xfrm>
                        <a:prstGeom prst="rect">
                          <a:avLst/>
                        </a:prstGeom>
                        <a:noFill/>
                        <a:ln w="9525">
                          <a:noFill/>
                          <a:miter lim="800000"/>
                          <a:headEnd/>
                          <a:tailEnd/>
                        </a:ln>
                      </wps:spPr>
                      <wps:txbx>
                        <w:txbxContent>
                          <w:p w:rsidR="00767A71" w:rsidRPr="00F977ED" w:rsidRDefault="00767A71" w:rsidP="00767A71">
                            <w:pPr>
                              <w:spacing w:line="220" w:lineRule="exact"/>
                              <w:rPr>
                                <w:rFonts w:ascii="ＭＳ 明朝" w:eastAsia="ＭＳ 明朝" w:hAnsi="ＭＳ 明朝"/>
                                <w:sz w:val="14"/>
                              </w:rPr>
                            </w:pPr>
                            <w:r>
                              <w:rPr>
                                <w:rFonts w:ascii="ＭＳ 明朝" w:eastAsia="ＭＳ 明朝" w:hAnsi="ＭＳ 明朝" w:hint="eastAsia"/>
                                <w:sz w:val="14"/>
                              </w:rPr>
                              <w:t>給油設備等</w:t>
                            </w:r>
                            <w:r>
                              <w:rPr>
                                <w:rFonts w:ascii="ＭＳ 明朝" w:eastAsia="ＭＳ 明朝" w:hAnsi="ＭＳ 明朝"/>
                                <w:sz w:val="14"/>
                              </w:rPr>
                              <w:t>の資機材を保管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06E07" id="_x0000_s1032" type="#_x0000_t202" style="position:absolute;left:0;text-align:left;margin-left:103.35pt;margin-top:5.75pt;width:59.45pt;height:32.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" filled="f" stroked="f">
                <v:textbox>
                  <w:txbxContent>
                    <w:p w:rsidR="00767A71" w:rsidRPr="00F977ED" w:rsidRDefault="00767A71" w:rsidP="00767A71">
                      <w:pPr>
                        <w:spacing w:line="220" w:lineRule="exact"/>
                        <w:rPr>
                          <w:rFonts w:ascii="ＭＳ 明朝" w:eastAsia="ＭＳ 明朝" w:hAnsi="ＭＳ 明朝"/>
                          <w:sz w:val="14"/>
                        </w:rPr>
                      </w:pPr>
                      <w:r>
                        <w:rPr>
                          <w:rFonts w:ascii="ＭＳ 明朝" w:eastAsia="ＭＳ 明朝" w:hAnsi="ＭＳ 明朝" w:hint="eastAsia"/>
                          <w:sz w:val="14"/>
                        </w:rPr>
                        <w:t>給油設備等</w:t>
                      </w:r>
                      <w:r>
                        <w:rPr>
                          <w:rFonts w:ascii="ＭＳ 明朝" w:eastAsia="ＭＳ 明朝" w:hAnsi="ＭＳ 明朝"/>
                          <w:sz w:val="14"/>
                        </w:rPr>
                        <w:t>の資機材を保管</w:t>
                      </w:r>
                    </w:p>
                  </w:txbxContent>
                </v:textbox>
              </v:shape>
            </w:pict>
          </mc:Fallback>
        </mc:AlternateContent>
      </w:r>
    </w:p>
    <w:p w:rsidR="0015231D" w:rsidRPr="0015231D" w:rsidRDefault="00627108">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709440" behindDoc="0" locked="0" layoutInCell="1" allowOverlap="1" wp14:anchorId="4DB4E0E0" wp14:editId="2F23D04F">
                <wp:simplePos x="0" y="0"/>
                <wp:positionH relativeFrom="column">
                  <wp:posOffset>5555615</wp:posOffset>
                </wp:positionH>
                <wp:positionV relativeFrom="paragraph">
                  <wp:posOffset>137160</wp:posOffset>
                </wp:positionV>
                <wp:extent cx="571500" cy="29273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2735"/>
                        </a:xfrm>
                        <a:prstGeom prst="rect">
                          <a:avLst/>
                        </a:prstGeom>
                        <a:noFill/>
                        <a:ln w="9525">
                          <a:noFill/>
                          <a:miter lim="800000"/>
                          <a:headEnd/>
                          <a:tailEnd/>
                        </a:ln>
                      </wps:spPr>
                      <wps:txbx>
                        <w:txbxContent>
                          <w:p w:rsidR="00627108" w:rsidRPr="00627108" w:rsidRDefault="00627108" w:rsidP="00627108">
                            <w:pPr>
                              <w:spacing w:line="220" w:lineRule="exact"/>
                              <w:jc w:val="center"/>
                              <w:rPr>
                                <w:rFonts w:ascii="ＭＳ ゴシック" w:eastAsia="ＭＳ ゴシック" w:hAnsi="ＭＳ ゴシック"/>
                                <w:sz w:val="18"/>
                              </w:rPr>
                            </w:pPr>
                            <w:r w:rsidRPr="00627108">
                              <w:rPr>
                                <w:rFonts w:ascii="ＭＳ ゴシック" w:eastAsia="ＭＳ ゴシック" w:hAnsi="ＭＳ ゴシック" w:hint="eastAsia"/>
                                <w:sz w:val="18"/>
                              </w:rPr>
                              <w:t>６ｍ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4E0E0" id="_x0000_s1033" type="#_x0000_t202" style="position:absolute;left:0;text-align:left;margin-left:437.45pt;margin-top:10.8pt;width:45pt;height:23.0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" filled="f" stroked="f">
                <v:textbox>
                  <w:txbxContent>
                    <w:p w:rsidR="00627108" w:rsidRPr="00627108" w:rsidRDefault="00627108" w:rsidP="00627108">
                      <w:pPr>
                        <w:spacing w:line="220" w:lineRule="exact"/>
                        <w:jc w:val="center"/>
                        <w:rPr>
                          <w:rFonts w:ascii="ＭＳ ゴシック" w:eastAsia="ＭＳ ゴシック" w:hAnsi="ＭＳ ゴシック"/>
                          <w:sz w:val="18"/>
                        </w:rPr>
                      </w:pPr>
                      <w:r w:rsidRPr="00627108">
                        <w:rPr>
                          <w:rFonts w:ascii="ＭＳ ゴシック" w:eastAsia="ＭＳ ゴシック" w:hAnsi="ＭＳ ゴシック" w:hint="eastAsia"/>
                          <w:sz w:val="18"/>
                        </w:rPr>
                        <w:t>６ｍ</w:t>
                      </w:r>
                    </w:p>
                  </w:txbxContent>
                </v:textbox>
              </v:shape>
            </w:pict>
          </mc:Fallback>
        </mc:AlternateContent>
      </w:r>
      <w:r w:rsidR="008813D6">
        <w:rPr>
          <w:rFonts w:ascii="ＭＳ 明朝" w:eastAsia="ＭＳ 明朝" w:hAnsi="ＭＳ 明朝"/>
          <w:noProof/>
        </w:rPr>
        <mc:AlternateContent>
          <mc:Choice Requires="wps">
            <w:drawing>
              <wp:anchor distT="0" distB="0" distL="114300" distR="114300" simplePos="0" relativeHeight="251703296" behindDoc="0" locked="0" layoutInCell="1" allowOverlap="1" wp14:anchorId="18A3D742" wp14:editId="6085AF3B">
                <wp:simplePos x="0" y="0"/>
                <wp:positionH relativeFrom="column">
                  <wp:posOffset>6035039</wp:posOffset>
                </wp:positionH>
                <wp:positionV relativeFrom="paragraph">
                  <wp:posOffset>34290</wp:posOffset>
                </wp:positionV>
                <wp:extent cx="2771775" cy="704850"/>
                <wp:effectExtent l="38100" t="57150" r="9525" b="95250"/>
                <wp:wrapNone/>
                <wp:docPr id="24" name="直線矢印コネクタ 24"/>
                <wp:cNvGraphicFramePr/>
                <a:graphic xmlns:a="http://schemas.openxmlformats.org/drawingml/2006/main">
                  <a:graphicData uri="http://schemas.microsoft.com/office/word/2010/wordprocessingShape">
                    <wps:wsp>
                      <wps:cNvCnPr/>
                      <wps:spPr>
                        <a:xfrm flipV="1">
                          <a:off x="0" y="0"/>
                          <a:ext cx="2771775" cy="704850"/>
                        </a:xfrm>
                        <a:prstGeom prst="straightConnector1">
                          <a:avLst/>
                        </a:prstGeom>
                        <a:ln w="15875">
                          <a:solidFill>
                            <a:schemeClr val="tx1"/>
                          </a:solidFill>
                          <a:prstDash val="sysDash"/>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8C6A5A" id="直線矢印コネクタ 24" o:spid="_x0000_s1026" type="#_x0000_t32" style="position:absolute;left:0;text-align:left;margin-left:475.2pt;margin-top:2.7pt;width:218.25pt;height:55.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" strokecolor="black [3213]" strokeweight="1.25pt">
                <v:stroke dashstyle="3 1" startarrow="open" endarrow="open" joinstyle="miter"/>
              </v:shape>
            </w:pict>
          </mc:Fallback>
        </mc:AlternateContent>
      </w:r>
    </w:p>
    <w:p w:rsidR="0015231D" w:rsidRPr="0015231D" w:rsidRDefault="003D123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22752" behindDoc="0" locked="0" layoutInCell="1" allowOverlap="1" wp14:anchorId="7C5FF6A0" wp14:editId="08854C91">
                <wp:simplePos x="0" y="0"/>
                <wp:positionH relativeFrom="column">
                  <wp:posOffset>3505513</wp:posOffset>
                </wp:positionH>
                <wp:positionV relativeFrom="paragraph">
                  <wp:posOffset>219814</wp:posOffset>
                </wp:positionV>
                <wp:extent cx="266131" cy="253185"/>
                <wp:effectExtent l="0" t="0" r="76835" b="52070"/>
                <wp:wrapNone/>
                <wp:docPr id="31" name="直線矢印コネクタ 31"/>
                <wp:cNvGraphicFramePr/>
                <a:graphic xmlns:a="http://schemas.openxmlformats.org/drawingml/2006/main">
                  <a:graphicData uri="http://schemas.microsoft.com/office/word/2010/wordprocessingShape">
                    <wps:wsp>
                      <wps:cNvCnPr/>
                      <wps:spPr>
                        <a:xfrm>
                          <a:off x="0" y="0"/>
                          <a:ext cx="266131" cy="2531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7B7B60" id="直線矢印コネクタ 31" o:spid="_x0000_s1026" type="#_x0000_t32" style="position:absolute;left:0;text-align:left;margin-left:276pt;margin-top:17.3pt;width:20.95pt;height:19.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" strokecolor="black [3213]" strokeweight=".5pt">
                <v:stroke endarrow="open" joinstyle="miter"/>
              </v:shape>
            </w:pict>
          </mc:Fallback>
        </mc:AlternateContent>
      </w:r>
      <w:r w:rsidR="00767A71" w:rsidRPr="00F977ED">
        <w:rPr>
          <w:rFonts w:ascii="ＭＳ 明朝" w:eastAsia="ＭＳ 明朝" w:hAnsi="ＭＳ 明朝"/>
          <w:noProof/>
        </w:rPr>
        <mc:AlternateContent>
          <mc:Choice Requires="wps">
            <w:drawing>
              <wp:anchor distT="45720" distB="45720" distL="114300" distR="114300" simplePos="0" relativeHeight="251681792" behindDoc="0" locked="0" layoutInCell="1" allowOverlap="1" wp14:anchorId="2A0F8810" wp14:editId="30E388A2">
                <wp:simplePos x="0" y="0"/>
                <wp:positionH relativeFrom="column">
                  <wp:posOffset>1046170</wp:posOffset>
                </wp:positionH>
                <wp:positionV relativeFrom="paragraph">
                  <wp:posOffset>115570</wp:posOffset>
                </wp:positionV>
                <wp:extent cx="1297098" cy="29273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098" cy="292735"/>
                        </a:xfrm>
                        <a:prstGeom prst="rect">
                          <a:avLst/>
                        </a:prstGeom>
                        <a:noFill/>
                        <a:ln w="9525">
                          <a:noFill/>
                          <a:miter lim="800000"/>
                          <a:headEnd/>
                          <a:tailEnd/>
                        </a:ln>
                      </wps:spPr>
                      <wps:txbx>
                        <w:txbxContent>
                          <w:p w:rsidR="00767A71" w:rsidRPr="00767A71" w:rsidRDefault="00767A71" w:rsidP="00767A71">
                            <w:pPr>
                              <w:spacing w:line="220" w:lineRule="exact"/>
                              <w:jc w:val="center"/>
                              <w:rPr>
                                <w:rFonts w:ascii="ＭＳ ゴシック" w:eastAsia="ＭＳ ゴシック" w:hAnsi="ＭＳ ゴシック"/>
                                <w:color w:val="FF0000"/>
                                <w:sz w:val="18"/>
                              </w:rPr>
                            </w:pPr>
                            <w:r w:rsidRPr="00767A71">
                              <w:rPr>
                                <w:rFonts w:ascii="ＭＳ ゴシック" w:eastAsia="ＭＳ ゴシック" w:hAnsi="ＭＳ ゴシック" w:hint="eastAsia"/>
                                <w:color w:val="FF0000"/>
                                <w:sz w:val="18"/>
                              </w:rPr>
                              <w:t>災害時に</w:t>
                            </w:r>
                            <w:r w:rsidRPr="00767A71">
                              <w:rPr>
                                <w:rFonts w:ascii="ＭＳ ゴシック" w:eastAsia="ＭＳ ゴシック" w:hAnsi="ＭＳ ゴシック"/>
                                <w:color w:val="FF0000"/>
                                <w:sz w:val="18"/>
                              </w:rPr>
                              <w:t>搬出・設置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F8810" id="_x0000_s1034" type="#_x0000_t202" style="position:absolute;left:0;text-align:left;margin-left:82.4pt;margin-top:9.1pt;width:102.15pt;height:23.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" filled="f" stroked="f">
                <v:textbox>
                  <w:txbxContent>
                    <w:p w:rsidR="00767A71" w:rsidRPr="00767A71" w:rsidRDefault="00767A71" w:rsidP="00767A71">
                      <w:pPr>
                        <w:spacing w:line="220" w:lineRule="exact"/>
                        <w:jc w:val="center"/>
                        <w:rPr>
                          <w:rFonts w:ascii="ＭＳ ゴシック" w:eastAsia="ＭＳ ゴシック" w:hAnsi="ＭＳ ゴシック"/>
                          <w:color w:val="FF0000"/>
                          <w:sz w:val="18"/>
                        </w:rPr>
                      </w:pPr>
                      <w:r w:rsidRPr="00767A71">
                        <w:rPr>
                          <w:rFonts w:ascii="ＭＳ ゴシック" w:eastAsia="ＭＳ ゴシック" w:hAnsi="ＭＳ ゴシック" w:hint="eastAsia"/>
                          <w:color w:val="FF0000"/>
                          <w:sz w:val="18"/>
                        </w:rPr>
                        <w:t>災害時に</w:t>
                      </w:r>
                      <w:r w:rsidRPr="00767A71">
                        <w:rPr>
                          <w:rFonts w:ascii="ＭＳ ゴシック" w:eastAsia="ＭＳ ゴシック" w:hAnsi="ＭＳ ゴシック"/>
                          <w:color w:val="FF0000"/>
                          <w:sz w:val="18"/>
                        </w:rPr>
                        <w:t>搬出・設置</w:t>
                      </w:r>
                    </w:p>
                  </w:txbxContent>
                </v:textbox>
              </v:shape>
            </w:pict>
          </mc:Fallback>
        </mc:AlternateContent>
      </w:r>
    </w:p>
    <w:p w:rsidR="0015231D" w:rsidRPr="0015231D" w:rsidRDefault="003D1235">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724800" behindDoc="0" locked="0" layoutInCell="1" allowOverlap="1" wp14:anchorId="2682EE34" wp14:editId="07F9024F">
                <wp:simplePos x="0" y="0"/>
                <wp:positionH relativeFrom="column">
                  <wp:posOffset>4503041</wp:posOffset>
                </wp:positionH>
                <wp:positionV relativeFrom="paragraph">
                  <wp:posOffset>26158</wp:posOffset>
                </wp:positionV>
                <wp:extent cx="701675" cy="217672"/>
                <wp:effectExtent l="0" t="0" r="22225" b="1143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17672"/>
                        </a:xfrm>
                        <a:prstGeom prst="rect">
                          <a:avLst/>
                        </a:prstGeom>
                        <a:noFill/>
                        <a:ln w="9525">
                          <a:solidFill>
                            <a:schemeClr val="tx1"/>
                          </a:solidFill>
                          <a:miter lim="800000"/>
                          <a:headEnd/>
                          <a:tailEnd/>
                        </a:ln>
                      </wps:spPr>
                      <wps:txbx>
                        <w:txbxContent>
                          <w:p w:rsidR="003D1235" w:rsidRPr="00767A71" w:rsidRDefault="003D1235" w:rsidP="003D1235">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給油場所</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82EE34" id="_x0000_s1035" type="#_x0000_t202" style="position:absolute;left:0;text-align:left;margin-left:354.55pt;margin-top:2.05pt;width:55.25pt;height:17.1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" filled="f" strokecolor="black [3213]">
                <v:textbox>
                  <w:txbxContent>
                    <w:p w:rsidR="003D1235" w:rsidRPr="00767A71" w:rsidRDefault="003D1235" w:rsidP="003D1235">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給油場所</w:t>
                      </w:r>
                    </w:p>
                  </w:txbxContent>
                </v:textbox>
              </v:shape>
            </w:pict>
          </mc:Fallback>
        </mc:AlternateContent>
      </w:r>
      <w:r w:rsidRPr="00F977ED">
        <w:rPr>
          <w:rFonts w:ascii="ＭＳ 明朝" w:eastAsia="ＭＳ 明朝" w:hAnsi="ＭＳ 明朝"/>
          <w:noProof/>
        </w:rPr>
        <mc:AlternateContent>
          <mc:Choice Requires="wps">
            <w:drawing>
              <wp:anchor distT="45720" distB="45720" distL="114300" distR="114300" simplePos="0" relativeHeight="251669504" behindDoc="0" locked="0" layoutInCell="1" allowOverlap="1" wp14:anchorId="32A6952F" wp14:editId="3BB5F967">
                <wp:simplePos x="0" y="0"/>
                <wp:positionH relativeFrom="column">
                  <wp:posOffset>7382510</wp:posOffset>
                </wp:positionH>
                <wp:positionV relativeFrom="paragraph">
                  <wp:posOffset>52155</wp:posOffset>
                </wp:positionV>
                <wp:extent cx="1243965" cy="1404620"/>
                <wp:effectExtent l="0" t="0" r="1333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404620"/>
                        </a:xfrm>
                        <a:prstGeom prst="rect">
                          <a:avLst/>
                        </a:prstGeom>
                        <a:solidFill>
                          <a:srgbClr val="FFFFFF"/>
                        </a:solidFill>
                        <a:ln w="9525">
                          <a:solidFill>
                            <a:srgbClr val="000000"/>
                          </a:solidFill>
                          <a:miter lim="800000"/>
                          <a:headEnd/>
                          <a:tailEnd/>
                        </a:ln>
                      </wps:spPr>
                      <wps:txbx>
                        <w:txbxContent>
                          <w:p w:rsidR="00F977ED" w:rsidRPr="00F977ED" w:rsidRDefault="00F977ED" w:rsidP="00F977ED">
                            <w:pPr>
                              <w:spacing w:line="220" w:lineRule="exact"/>
                              <w:rPr>
                                <w:rFonts w:ascii="ＭＳ 明朝" w:eastAsia="ＭＳ 明朝" w:hAnsi="ＭＳ 明朝"/>
                                <w:sz w:val="14"/>
                              </w:rPr>
                            </w:pPr>
                            <w:r>
                              <w:rPr>
                                <w:rFonts w:ascii="ＭＳ 明朝" w:eastAsia="ＭＳ 明朝" w:hAnsi="ＭＳ 明朝" w:hint="eastAsia"/>
                                <w:sz w:val="14"/>
                              </w:rPr>
                              <w:t>給油設備</w:t>
                            </w:r>
                            <w:r>
                              <w:rPr>
                                <w:rFonts w:ascii="ＭＳ 明朝" w:eastAsia="ＭＳ 明朝" w:hAnsi="ＭＳ 明朝"/>
                                <w:sz w:val="14"/>
                              </w:rPr>
                              <w:t>に移動タンク貯蔵所の注入ホースを緊結する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A6952F" id="_x0000_s1036" type="#_x0000_t202" style="position:absolute;left:0;text-align:left;margin-left:581.3pt;margin-top:4.1pt;width:97.9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">
                <v:textbox style="mso-fit-shape-to-text:t">
                  <w:txbxContent>
                    <w:p w:rsidR="00F977ED" w:rsidRPr="00F977ED" w:rsidRDefault="00F977ED" w:rsidP="00F977ED">
                      <w:pPr>
                        <w:spacing w:line="220" w:lineRule="exact"/>
                        <w:rPr>
                          <w:rFonts w:ascii="ＭＳ 明朝" w:eastAsia="ＭＳ 明朝" w:hAnsi="ＭＳ 明朝"/>
                          <w:sz w:val="14"/>
                        </w:rPr>
                      </w:pPr>
                      <w:r>
                        <w:rPr>
                          <w:rFonts w:ascii="ＭＳ 明朝" w:eastAsia="ＭＳ 明朝" w:hAnsi="ＭＳ 明朝" w:hint="eastAsia"/>
                          <w:sz w:val="14"/>
                        </w:rPr>
                        <w:t>給油設備</w:t>
                      </w:r>
                      <w:r>
                        <w:rPr>
                          <w:rFonts w:ascii="ＭＳ 明朝" w:eastAsia="ＭＳ 明朝" w:hAnsi="ＭＳ 明朝"/>
                          <w:sz w:val="14"/>
                        </w:rPr>
                        <w:t>に移動タンク貯蔵所の注入ホースを緊結する</w:t>
                      </w:r>
                    </w:p>
                  </w:txbxContent>
                </v:textbox>
              </v:shape>
            </w:pict>
          </mc:Fallback>
        </mc:AlternateContent>
      </w:r>
    </w:p>
    <w:p w:rsidR="0015231D" w:rsidRPr="0015231D" w:rsidRDefault="003D1235">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726848" behindDoc="0" locked="0" layoutInCell="1" allowOverlap="1" wp14:anchorId="17BD3EE8" wp14:editId="52230F11">
                <wp:simplePos x="0" y="0"/>
                <wp:positionH relativeFrom="column">
                  <wp:posOffset>3010619</wp:posOffset>
                </wp:positionH>
                <wp:positionV relativeFrom="paragraph">
                  <wp:posOffset>192932</wp:posOffset>
                </wp:positionV>
                <wp:extent cx="571500" cy="292735"/>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2735"/>
                        </a:xfrm>
                        <a:prstGeom prst="rect">
                          <a:avLst/>
                        </a:prstGeom>
                        <a:noFill/>
                        <a:ln w="9525">
                          <a:noFill/>
                          <a:miter lim="800000"/>
                          <a:headEnd/>
                          <a:tailEnd/>
                        </a:ln>
                      </wps:spPr>
                      <wps:txbx>
                        <w:txbxContent>
                          <w:p w:rsidR="003D1235" w:rsidRPr="00627108" w:rsidRDefault="003D1235" w:rsidP="003D1235">
                            <w:pPr>
                              <w:spacing w:line="220" w:lineRule="exact"/>
                              <w:jc w:val="center"/>
                              <w:rPr>
                                <w:rFonts w:ascii="ＭＳ ゴシック" w:eastAsia="ＭＳ ゴシック" w:hAnsi="ＭＳ ゴシック"/>
                                <w:sz w:val="18"/>
                              </w:rPr>
                            </w:pPr>
                            <w:r w:rsidRPr="00627108">
                              <w:rPr>
                                <w:rFonts w:ascii="ＭＳ ゴシック" w:eastAsia="ＭＳ ゴシック" w:hAnsi="ＭＳ ゴシック" w:hint="eastAsia"/>
                                <w:sz w:val="18"/>
                              </w:rPr>
                              <w:t>６ｍ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D3EE8" id="_x0000_s1037" type="#_x0000_t202" style="position:absolute;left:0;text-align:left;margin-left:237.05pt;margin-top:15.2pt;width:45pt;height:23.0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" filled="f" stroked="f">
                <v:textbox>
                  <w:txbxContent>
                    <w:p w:rsidR="003D1235" w:rsidRPr="00627108" w:rsidRDefault="003D1235" w:rsidP="003D1235">
                      <w:pPr>
                        <w:spacing w:line="220" w:lineRule="exact"/>
                        <w:jc w:val="center"/>
                        <w:rPr>
                          <w:rFonts w:ascii="ＭＳ ゴシック" w:eastAsia="ＭＳ ゴシック" w:hAnsi="ＭＳ ゴシック"/>
                          <w:sz w:val="18"/>
                        </w:rPr>
                      </w:pPr>
                      <w:r w:rsidRPr="00627108">
                        <w:rPr>
                          <w:rFonts w:ascii="ＭＳ ゴシック" w:eastAsia="ＭＳ ゴシック" w:hAnsi="ＭＳ ゴシック" w:hint="eastAsia"/>
                          <w:sz w:val="18"/>
                        </w:rPr>
                        <w:t>６ｍ</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714560" behindDoc="0" locked="0" layoutInCell="1" allowOverlap="1" wp14:anchorId="7C5FF6A0" wp14:editId="08854C91">
                <wp:simplePos x="0" y="0"/>
                <wp:positionH relativeFrom="column">
                  <wp:posOffset>5477613</wp:posOffset>
                </wp:positionH>
                <wp:positionV relativeFrom="paragraph">
                  <wp:posOffset>37002</wp:posOffset>
                </wp:positionV>
                <wp:extent cx="1903863" cy="579916"/>
                <wp:effectExtent l="38100" t="0" r="20320" b="86995"/>
                <wp:wrapNone/>
                <wp:docPr id="27" name="直線矢印コネクタ 27"/>
                <wp:cNvGraphicFramePr/>
                <a:graphic xmlns:a="http://schemas.openxmlformats.org/drawingml/2006/main">
                  <a:graphicData uri="http://schemas.microsoft.com/office/word/2010/wordprocessingShape">
                    <wps:wsp>
                      <wps:cNvCnPr/>
                      <wps:spPr>
                        <a:xfrm flipH="1">
                          <a:off x="0" y="0"/>
                          <a:ext cx="1903863" cy="57991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CB3A13" id="直線矢印コネクタ 27" o:spid="_x0000_s1026" type="#_x0000_t32" style="position:absolute;left:0;text-align:left;margin-left:431.3pt;margin-top:2.9pt;width:149.9pt;height:45.6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" strokecolor="black [3213]" strokeweight=".5pt">
                <v:stroke endarrow="open" joinstyle="miter"/>
              </v:shape>
            </w:pict>
          </mc:Fallback>
        </mc:AlternateContent>
      </w:r>
      <w:r w:rsidR="008813D6" w:rsidRPr="00F977ED">
        <w:rPr>
          <w:rFonts w:ascii="ＭＳ 明朝" w:eastAsia="ＭＳ 明朝" w:hAnsi="ＭＳ 明朝"/>
          <w:noProof/>
        </w:rPr>
        <mc:AlternateContent>
          <mc:Choice Requires="wps">
            <w:drawing>
              <wp:anchor distT="45720" distB="45720" distL="114300" distR="114300" simplePos="0" relativeHeight="251673600" behindDoc="0" locked="0" layoutInCell="1" allowOverlap="1" wp14:anchorId="32A6952F" wp14:editId="3BB5F967">
                <wp:simplePos x="0" y="0"/>
                <wp:positionH relativeFrom="column">
                  <wp:posOffset>1300480</wp:posOffset>
                </wp:positionH>
                <wp:positionV relativeFrom="paragraph">
                  <wp:posOffset>36830</wp:posOffset>
                </wp:positionV>
                <wp:extent cx="1466850" cy="1404620"/>
                <wp:effectExtent l="0" t="0" r="19050" b="2032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solidFill>
                            <a:srgbClr val="000000"/>
                          </a:solidFill>
                          <a:miter lim="800000"/>
                          <a:headEnd/>
                          <a:tailEnd/>
                        </a:ln>
                      </wps:spPr>
                      <wps:txbx>
                        <w:txbxContent>
                          <w:p w:rsidR="001044FD" w:rsidRPr="00F977ED" w:rsidRDefault="001044FD" w:rsidP="001044FD">
                            <w:pPr>
                              <w:spacing w:line="220" w:lineRule="exact"/>
                              <w:rPr>
                                <w:rFonts w:ascii="ＭＳ 明朝" w:eastAsia="ＭＳ 明朝" w:hAnsi="ＭＳ 明朝"/>
                                <w:sz w:val="14"/>
                              </w:rPr>
                            </w:pPr>
                            <w:r>
                              <w:rPr>
                                <w:rFonts w:ascii="ＭＳ 明朝" w:eastAsia="ＭＳ 明朝" w:hAnsi="ＭＳ 明朝" w:hint="eastAsia"/>
                                <w:sz w:val="14"/>
                              </w:rPr>
                              <w:t>給油設備</w:t>
                            </w:r>
                            <w:r>
                              <w:rPr>
                                <w:rFonts w:ascii="ＭＳ 明朝" w:eastAsia="ＭＳ 明朝" w:hAnsi="ＭＳ 明朝"/>
                                <w:sz w:val="14"/>
                              </w:rPr>
                              <w:t>及び移動タンク貯蔵所のアースを確保する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A6952F" id="_x0000_s1038" type="#_x0000_t202" style="position:absolute;left:0;text-align:left;margin-left:102.4pt;margin-top:2.9pt;width:115.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">
                <v:textbox style="mso-fit-shape-to-text:t">
                  <w:txbxContent>
                    <w:p w:rsidR="001044FD" w:rsidRPr="00F977ED" w:rsidRDefault="001044FD" w:rsidP="001044FD">
                      <w:pPr>
                        <w:spacing w:line="220" w:lineRule="exact"/>
                        <w:rPr>
                          <w:rFonts w:ascii="ＭＳ 明朝" w:eastAsia="ＭＳ 明朝" w:hAnsi="ＭＳ 明朝"/>
                          <w:sz w:val="14"/>
                        </w:rPr>
                      </w:pPr>
                      <w:r>
                        <w:rPr>
                          <w:rFonts w:ascii="ＭＳ 明朝" w:eastAsia="ＭＳ 明朝" w:hAnsi="ＭＳ 明朝" w:hint="eastAsia"/>
                          <w:sz w:val="14"/>
                        </w:rPr>
                        <w:t>給油設備</w:t>
                      </w:r>
                      <w:r>
                        <w:rPr>
                          <w:rFonts w:ascii="ＭＳ 明朝" w:eastAsia="ＭＳ 明朝" w:hAnsi="ＭＳ 明朝"/>
                          <w:sz w:val="14"/>
                        </w:rPr>
                        <w:t>及び移動タンク貯蔵所のアースを確保する</w:t>
                      </w:r>
                    </w:p>
                  </w:txbxContent>
                </v:textbox>
              </v:shape>
            </w:pict>
          </mc:Fallback>
        </mc:AlternateContent>
      </w:r>
      <w:r w:rsidR="008813D6" w:rsidRPr="00F977ED">
        <w:rPr>
          <w:rFonts w:ascii="ＭＳ 明朝" w:eastAsia="ＭＳ 明朝" w:hAnsi="ＭＳ 明朝"/>
          <w:noProof/>
        </w:rPr>
        <mc:AlternateContent>
          <mc:Choice Requires="wps">
            <w:drawing>
              <wp:anchor distT="45720" distB="45720" distL="114300" distR="114300" simplePos="0" relativeHeight="251694080" behindDoc="0" locked="0" layoutInCell="1" allowOverlap="1" wp14:anchorId="1D56D6CF" wp14:editId="277B7BEC">
                <wp:simplePos x="0" y="0"/>
                <wp:positionH relativeFrom="column">
                  <wp:posOffset>5149436</wp:posOffset>
                </wp:positionH>
                <wp:positionV relativeFrom="paragraph">
                  <wp:posOffset>46384</wp:posOffset>
                </wp:positionV>
                <wp:extent cx="978195" cy="29273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5" cy="292735"/>
                        </a:xfrm>
                        <a:prstGeom prst="rect">
                          <a:avLst/>
                        </a:prstGeom>
                        <a:noFill/>
                        <a:ln w="9525">
                          <a:noFill/>
                          <a:miter lim="800000"/>
                          <a:headEnd/>
                          <a:tailEnd/>
                        </a:ln>
                      </wps:spPr>
                      <wps:txbx>
                        <w:txbxContent>
                          <w:p w:rsidR="008813D6" w:rsidRPr="008813D6" w:rsidRDefault="008813D6" w:rsidP="008813D6">
                            <w:pPr>
                              <w:spacing w:line="220" w:lineRule="exact"/>
                              <w:jc w:val="center"/>
                              <w:rPr>
                                <w:rFonts w:ascii="ＭＳ ゴシック" w:eastAsia="ＭＳ ゴシック" w:hAnsi="ＭＳ ゴシック"/>
                                <w:sz w:val="14"/>
                              </w:rPr>
                            </w:pPr>
                            <w:r>
                              <w:rPr>
                                <w:rFonts w:ascii="ＭＳ ゴシック" w:eastAsia="ＭＳ ゴシック" w:hAnsi="ＭＳ ゴシック" w:hint="eastAsia"/>
                                <w:sz w:val="14"/>
                              </w:rPr>
                              <w:t>移動タンク貯蔵所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6D6CF" id="_x0000_s1039" type="#_x0000_t202" style="position:absolute;left:0;text-align:left;margin-left:405.45pt;margin-top:3.65pt;width:77pt;height:23.0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" filled="f" stroked="f">
                <v:textbox>
                  <w:txbxContent>
                    <w:p w:rsidR="008813D6" w:rsidRPr="008813D6" w:rsidRDefault="008813D6" w:rsidP="008813D6">
                      <w:pPr>
                        <w:spacing w:line="220" w:lineRule="exact"/>
                        <w:jc w:val="center"/>
                        <w:rPr>
                          <w:rFonts w:ascii="ＭＳ ゴシック" w:eastAsia="ＭＳ ゴシック" w:hAnsi="ＭＳ ゴシック"/>
                          <w:sz w:val="14"/>
                        </w:rPr>
                      </w:pPr>
                      <w:r>
                        <w:rPr>
                          <w:rFonts w:ascii="ＭＳ ゴシック" w:eastAsia="ＭＳ ゴシック" w:hAnsi="ＭＳ ゴシック" w:hint="eastAsia"/>
                          <w:sz w:val="14"/>
                        </w:rPr>
                        <w:t>移動タンク貯蔵所</w:t>
                      </w:r>
                    </w:p>
                  </w:txbxContent>
                </v:textbox>
              </v:shape>
            </w:pict>
          </mc:Fallback>
        </mc:AlternateContent>
      </w:r>
    </w:p>
    <w:p w:rsidR="0015231D" w:rsidRPr="0015231D" w:rsidRDefault="003D1235">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730944" behindDoc="0" locked="0" layoutInCell="1" allowOverlap="1" wp14:anchorId="17BD3EE8" wp14:editId="52230F11">
                <wp:simplePos x="0" y="0"/>
                <wp:positionH relativeFrom="column">
                  <wp:posOffset>6274435</wp:posOffset>
                </wp:positionH>
                <wp:positionV relativeFrom="paragraph">
                  <wp:posOffset>24765</wp:posOffset>
                </wp:positionV>
                <wp:extent cx="571500" cy="292735"/>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2735"/>
                        </a:xfrm>
                        <a:prstGeom prst="rect">
                          <a:avLst/>
                        </a:prstGeom>
                        <a:noFill/>
                        <a:ln w="9525">
                          <a:noFill/>
                          <a:miter lim="800000"/>
                          <a:headEnd/>
                          <a:tailEnd/>
                        </a:ln>
                      </wps:spPr>
                      <wps:txbx>
                        <w:txbxContent>
                          <w:p w:rsidR="003D1235" w:rsidRPr="00627108" w:rsidRDefault="003D1235" w:rsidP="003D1235">
                            <w:pPr>
                              <w:spacing w:line="220" w:lineRule="exact"/>
                              <w:jc w:val="center"/>
                              <w:rPr>
                                <w:rFonts w:ascii="ＭＳ ゴシック" w:eastAsia="ＭＳ ゴシック" w:hAnsi="ＭＳ ゴシック"/>
                                <w:sz w:val="18"/>
                              </w:rPr>
                            </w:pPr>
                            <w:r w:rsidRPr="00627108">
                              <w:rPr>
                                <w:rFonts w:ascii="ＭＳ ゴシック" w:eastAsia="ＭＳ ゴシック" w:hAnsi="ＭＳ ゴシック" w:hint="eastAsia"/>
                                <w:sz w:val="18"/>
                              </w:rPr>
                              <w:t>６ｍ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D3EE8" id="_x0000_s1040" type="#_x0000_t202" style="position:absolute;left:0;text-align:left;margin-left:494.05pt;margin-top:1.95pt;width:45pt;height:23.0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" filled="f" stroked="f">
                <v:textbox>
                  <w:txbxContent>
                    <w:p w:rsidR="003D1235" w:rsidRPr="00627108" w:rsidRDefault="003D1235" w:rsidP="003D1235">
                      <w:pPr>
                        <w:spacing w:line="220" w:lineRule="exact"/>
                        <w:jc w:val="center"/>
                        <w:rPr>
                          <w:rFonts w:ascii="ＭＳ ゴシック" w:eastAsia="ＭＳ ゴシック" w:hAnsi="ＭＳ ゴシック"/>
                          <w:sz w:val="18"/>
                        </w:rPr>
                      </w:pPr>
                      <w:r w:rsidRPr="00627108">
                        <w:rPr>
                          <w:rFonts w:ascii="ＭＳ ゴシック" w:eastAsia="ＭＳ ゴシック" w:hAnsi="ＭＳ ゴシック" w:hint="eastAsia"/>
                          <w:sz w:val="18"/>
                        </w:rPr>
                        <w:t>６ｍ</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7C5FF6A0" wp14:editId="08854C91">
                <wp:simplePos x="0" y="0"/>
                <wp:positionH relativeFrom="column">
                  <wp:posOffset>1997435</wp:posOffset>
                </wp:positionH>
                <wp:positionV relativeFrom="paragraph">
                  <wp:posOffset>186699</wp:posOffset>
                </wp:positionV>
                <wp:extent cx="346559" cy="124641"/>
                <wp:effectExtent l="0" t="0" r="53975" b="85090"/>
                <wp:wrapNone/>
                <wp:docPr id="30" name="直線矢印コネクタ 30"/>
                <wp:cNvGraphicFramePr/>
                <a:graphic xmlns:a="http://schemas.openxmlformats.org/drawingml/2006/main">
                  <a:graphicData uri="http://schemas.microsoft.com/office/word/2010/wordprocessingShape">
                    <wps:wsp>
                      <wps:cNvCnPr/>
                      <wps:spPr>
                        <a:xfrm>
                          <a:off x="0" y="0"/>
                          <a:ext cx="346559" cy="12464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4FAB4" id="直線矢印コネクタ 30" o:spid="_x0000_s1026" type="#_x0000_t32" style="position:absolute;left:0;text-align:left;margin-left:157.3pt;margin-top:14.7pt;width:27.3pt;height:9.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" strokecolor="black [3213]" strokeweight=".5pt">
                <v:stroke endarrow="open" joinstyle="miter"/>
              </v:shape>
            </w:pict>
          </mc:Fallback>
        </mc:AlternateContent>
      </w:r>
      <w:r w:rsidR="008813D6">
        <w:rPr>
          <w:rFonts w:ascii="ＭＳ 明朝" w:eastAsia="ＭＳ 明朝" w:hAnsi="ＭＳ 明朝"/>
          <w:noProof/>
        </w:rPr>
        <mc:AlternateContent>
          <mc:Choice Requires="wps">
            <w:drawing>
              <wp:anchor distT="0" distB="0" distL="114300" distR="114300" simplePos="0" relativeHeight="251701248" behindDoc="0" locked="0" layoutInCell="1" allowOverlap="1" wp14:anchorId="404C472F" wp14:editId="4953B9F4">
                <wp:simplePos x="0" y="0"/>
                <wp:positionH relativeFrom="column">
                  <wp:posOffset>2769439</wp:posOffset>
                </wp:positionH>
                <wp:positionV relativeFrom="paragraph">
                  <wp:posOffset>201283</wp:posOffset>
                </wp:positionV>
                <wp:extent cx="1061049" cy="0"/>
                <wp:effectExtent l="38100" t="76200" r="25400" b="114300"/>
                <wp:wrapNone/>
                <wp:docPr id="23" name="直線矢印コネクタ 23"/>
                <wp:cNvGraphicFramePr/>
                <a:graphic xmlns:a="http://schemas.openxmlformats.org/drawingml/2006/main">
                  <a:graphicData uri="http://schemas.microsoft.com/office/word/2010/wordprocessingShape">
                    <wps:wsp>
                      <wps:cNvCnPr/>
                      <wps:spPr>
                        <a:xfrm flipV="1">
                          <a:off x="0" y="0"/>
                          <a:ext cx="1061049"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4BBD93" id="直線矢印コネクタ 23" o:spid="_x0000_s1026" type="#_x0000_t32" style="position:absolute;left:0;text-align:left;margin-left:218.05pt;margin-top:15.85pt;width:83.55pt;height: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" strokecolor="black [3213]" strokeweight="1.25pt">
                <v:stroke startarrow="open" endarrow="open" joinstyle="miter"/>
              </v:shape>
            </w:pict>
          </mc:Fallback>
        </mc:AlternateContent>
      </w:r>
    </w:p>
    <w:p w:rsidR="0015231D" w:rsidRPr="0015231D" w:rsidRDefault="008813D6">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99200" behindDoc="0" locked="0" layoutInCell="1" allowOverlap="1" wp14:anchorId="5CB463EF" wp14:editId="0F6AC2B6">
                <wp:simplePos x="0" y="0"/>
                <wp:positionH relativeFrom="column">
                  <wp:posOffset>6027420</wp:posOffset>
                </wp:positionH>
                <wp:positionV relativeFrom="paragraph">
                  <wp:posOffset>25305</wp:posOffset>
                </wp:positionV>
                <wp:extent cx="1061049" cy="0"/>
                <wp:effectExtent l="38100" t="76200" r="25400" b="114300"/>
                <wp:wrapNone/>
                <wp:docPr id="22" name="直線矢印コネクタ 22"/>
                <wp:cNvGraphicFramePr/>
                <a:graphic xmlns:a="http://schemas.openxmlformats.org/drawingml/2006/main">
                  <a:graphicData uri="http://schemas.microsoft.com/office/word/2010/wordprocessingShape">
                    <wps:wsp>
                      <wps:cNvCnPr/>
                      <wps:spPr>
                        <a:xfrm flipV="1">
                          <a:off x="0" y="0"/>
                          <a:ext cx="1061049"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0ECBE5" id="直線矢印コネクタ 22" o:spid="_x0000_s1026" type="#_x0000_t32" style="position:absolute;left:0;text-align:left;margin-left:474.6pt;margin-top:2pt;width:83.55pt;height: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" strokecolor="black [3213]" strokeweight="1.25pt">
                <v:stroke startarrow="open" endarrow="open" joinstyle="miter"/>
              </v:shape>
            </w:pict>
          </mc:Fallback>
        </mc:AlternateContent>
      </w:r>
    </w:p>
    <w:p w:rsidR="0015231D" w:rsidRPr="0015231D" w:rsidRDefault="008813D6">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707392" behindDoc="0" locked="0" layoutInCell="1" allowOverlap="1" wp14:anchorId="4DB4E0E0" wp14:editId="2F23D04F">
                <wp:simplePos x="0" y="0"/>
                <wp:positionH relativeFrom="column">
                  <wp:posOffset>5917565</wp:posOffset>
                </wp:positionH>
                <wp:positionV relativeFrom="paragraph">
                  <wp:posOffset>93980</wp:posOffset>
                </wp:positionV>
                <wp:extent cx="978195" cy="292735"/>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5" cy="292735"/>
                        </a:xfrm>
                        <a:prstGeom prst="rect">
                          <a:avLst/>
                        </a:prstGeom>
                        <a:noFill/>
                        <a:ln w="9525">
                          <a:noFill/>
                          <a:miter lim="800000"/>
                          <a:headEnd/>
                          <a:tailEnd/>
                        </a:ln>
                      </wps:spPr>
                      <wps:txbx>
                        <w:txbxContent>
                          <w:p w:rsidR="008813D6" w:rsidRPr="008813D6" w:rsidRDefault="008813D6" w:rsidP="008813D6">
                            <w:pPr>
                              <w:spacing w:line="220" w:lineRule="exact"/>
                              <w:jc w:val="center"/>
                              <w:rPr>
                                <w:rFonts w:ascii="ＭＳ ゴシック" w:eastAsia="ＭＳ ゴシック" w:hAnsi="ＭＳ ゴシック"/>
                                <w:sz w:val="14"/>
                              </w:rPr>
                            </w:pPr>
                            <w:r>
                              <w:rPr>
                                <w:rFonts w:ascii="ＭＳ ゴシック" w:eastAsia="ＭＳ ゴシック" w:hAnsi="ＭＳ ゴシック" w:hint="eastAsia"/>
                                <w:sz w:val="14"/>
                              </w:rPr>
                              <w:t>第</w:t>
                            </w:r>
                            <w:r>
                              <w:rPr>
                                <w:rFonts w:ascii="ＭＳ ゴシック" w:eastAsia="ＭＳ ゴシック" w:hAnsi="ＭＳ ゴシック"/>
                                <w:sz w:val="14"/>
                              </w:rPr>
                              <w:t>５種消火設備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4E0E0" id="_x0000_s1041" type="#_x0000_t202" style="position:absolute;left:0;text-align:left;margin-left:465.95pt;margin-top:7.4pt;width:77pt;height:23.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" filled="f" stroked="f">
                <v:textbox>
                  <w:txbxContent>
                    <w:p w:rsidR="008813D6" w:rsidRPr="008813D6" w:rsidRDefault="008813D6" w:rsidP="008813D6">
                      <w:pPr>
                        <w:spacing w:line="220" w:lineRule="exact"/>
                        <w:jc w:val="center"/>
                        <w:rPr>
                          <w:rFonts w:ascii="ＭＳ ゴシック" w:eastAsia="ＭＳ ゴシック" w:hAnsi="ＭＳ ゴシック"/>
                          <w:sz w:val="14"/>
                        </w:rPr>
                      </w:pPr>
                      <w:r>
                        <w:rPr>
                          <w:rFonts w:ascii="ＭＳ ゴシック" w:eastAsia="ＭＳ ゴシック" w:hAnsi="ＭＳ ゴシック" w:hint="eastAsia"/>
                          <w:sz w:val="14"/>
                        </w:rPr>
                        <w:t>第</w:t>
                      </w:r>
                      <w:r>
                        <w:rPr>
                          <w:rFonts w:ascii="ＭＳ ゴシック" w:eastAsia="ＭＳ ゴシック" w:hAnsi="ＭＳ ゴシック"/>
                          <w:sz w:val="14"/>
                        </w:rPr>
                        <w:t>５種消火設備</w:t>
                      </w:r>
                    </w:p>
                  </w:txbxContent>
                </v:textbox>
              </v:shape>
            </w:pict>
          </mc:Fallback>
        </mc:AlternateContent>
      </w:r>
      <w:r w:rsidRPr="00F977ED">
        <w:rPr>
          <w:rFonts w:ascii="ＭＳ 明朝" w:eastAsia="ＭＳ 明朝" w:hAnsi="ＭＳ 明朝"/>
          <w:noProof/>
        </w:rPr>
        <mc:AlternateContent>
          <mc:Choice Requires="wps">
            <w:drawing>
              <wp:anchor distT="45720" distB="45720" distL="114300" distR="114300" simplePos="0" relativeHeight="251692032" behindDoc="0" locked="0" layoutInCell="1" allowOverlap="1" wp14:anchorId="1807FE2C" wp14:editId="05AEA6BE">
                <wp:simplePos x="0" y="0"/>
                <wp:positionH relativeFrom="column">
                  <wp:posOffset>5000492</wp:posOffset>
                </wp:positionH>
                <wp:positionV relativeFrom="paragraph">
                  <wp:posOffset>135418</wp:posOffset>
                </wp:positionV>
                <wp:extent cx="1222744" cy="29273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744" cy="292735"/>
                        </a:xfrm>
                        <a:prstGeom prst="rect">
                          <a:avLst/>
                        </a:prstGeom>
                        <a:noFill/>
                        <a:ln w="9525">
                          <a:noFill/>
                          <a:miter lim="800000"/>
                          <a:headEnd/>
                          <a:tailEnd/>
                        </a:ln>
                      </wps:spPr>
                      <wps:txbx>
                        <w:txbxContent>
                          <w:p w:rsidR="008813D6" w:rsidRPr="008813D6" w:rsidRDefault="008813D6" w:rsidP="008813D6">
                            <w:pPr>
                              <w:spacing w:line="220" w:lineRule="exact"/>
                              <w:jc w:val="center"/>
                              <w:rPr>
                                <w:rFonts w:ascii="ＭＳ ゴシック" w:eastAsia="ＭＳ ゴシック" w:hAnsi="ＭＳ ゴシック"/>
                                <w:sz w:val="14"/>
                              </w:rPr>
                            </w:pPr>
                            <w:r w:rsidRPr="008813D6">
                              <w:rPr>
                                <w:rFonts w:ascii="ＭＳ ゴシック" w:eastAsia="ＭＳ ゴシック" w:hAnsi="ＭＳ ゴシック" w:hint="eastAsia"/>
                                <w:sz w:val="14"/>
                              </w:rPr>
                              <w:t>可搬式の給油設備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7FE2C" id="_x0000_s1042" type="#_x0000_t202" style="position:absolute;left:0;text-align:left;margin-left:393.75pt;margin-top:10.65pt;width:96.3pt;height:23.0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" filled="f" stroked="f">
                <v:textbox>
                  <w:txbxContent>
                    <w:p w:rsidR="008813D6" w:rsidRPr="008813D6" w:rsidRDefault="008813D6" w:rsidP="008813D6">
                      <w:pPr>
                        <w:spacing w:line="220" w:lineRule="exact"/>
                        <w:jc w:val="center"/>
                        <w:rPr>
                          <w:rFonts w:ascii="ＭＳ ゴシック" w:eastAsia="ＭＳ ゴシック" w:hAnsi="ＭＳ ゴシック"/>
                          <w:sz w:val="14"/>
                        </w:rPr>
                      </w:pPr>
                      <w:r w:rsidRPr="008813D6">
                        <w:rPr>
                          <w:rFonts w:ascii="ＭＳ ゴシック" w:eastAsia="ＭＳ ゴシック" w:hAnsi="ＭＳ ゴシック" w:hint="eastAsia"/>
                          <w:sz w:val="14"/>
                        </w:rPr>
                        <w:t>可搬式の給油設備</w:t>
                      </w:r>
                    </w:p>
                  </w:txbxContent>
                </v:textbox>
              </v:shape>
            </w:pict>
          </mc:Fallback>
        </mc:AlternateContent>
      </w:r>
      <w:r w:rsidRPr="00F977ED">
        <w:rPr>
          <w:rFonts w:ascii="ＭＳ 明朝" w:eastAsia="ＭＳ 明朝" w:hAnsi="ＭＳ 明朝"/>
          <w:noProof/>
        </w:rPr>
        <mc:AlternateContent>
          <mc:Choice Requires="wps">
            <w:drawing>
              <wp:anchor distT="45720" distB="45720" distL="114300" distR="114300" simplePos="0" relativeHeight="251689984" behindDoc="0" locked="0" layoutInCell="1" allowOverlap="1" wp14:anchorId="1807FE2C" wp14:editId="05AEA6BE">
                <wp:simplePos x="0" y="0"/>
                <wp:positionH relativeFrom="column">
                  <wp:posOffset>3810576</wp:posOffset>
                </wp:positionH>
                <wp:positionV relativeFrom="paragraph">
                  <wp:posOffset>131608</wp:posOffset>
                </wp:positionV>
                <wp:extent cx="744279" cy="29273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79" cy="292735"/>
                        </a:xfrm>
                        <a:prstGeom prst="rect">
                          <a:avLst/>
                        </a:prstGeom>
                        <a:noFill/>
                        <a:ln w="9525">
                          <a:noFill/>
                          <a:miter lim="800000"/>
                          <a:headEnd/>
                          <a:tailEnd/>
                        </a:ln>
                      </wps:spPr>
                      <wps:txbx>
                        <w:txbxContent>
                          <w:p w:rsidR="008813D6" w:rsidRPr="008813D6" w:rsidRDefault="008813D6" w:rsidP="008813D6">
                            <w:pPr>
                              <w:spacing w:line="220" w:lineRule="exact"/>
                              <w:jc w:val="center"/>
                              <w:rPr>
                                <w:rFonts w:ascii="ＭＳ ゴシック" w:eastAsia="ＭＳ ゴシック" w:hAnsi="ＭＳ ゴシック"/>
                                <w:sz w:val="14"/>
                              </w:rPr>
                            </w:pPr>
                            <w:r w:rsidRPr="008813D6">
                              <w:rPr>
                                <w:rFonts w:ascii="ＭＳ ゴシック" w:eastAsia="ＭＳ ゴシック" w:hAnsi="ＭＳ ゴシック" w:hint="eastAsia"/>
                                <w:sz w:val="14"/>
                              </w:rPr>
                              <w:t>吸着マット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7FE2C" id="_x0000_s1043" type="#_x0000_t202" style="position:absolute;left:0;text-align:left;margin-left:300.05pt;margin-top:10.35pt;width:58.6pt;height:23.0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" filled="f" stroked="f">
                <v:textbox>
                  <w:txbxContent>
                    <w:p w:rsidR="008813D6" w:rsidRPr="008813D6" w:rsidRDefault="008813D6" w:rsidP="008813D6">
                      <w:pPr>
                        <w:spacing w:line="220" w:lineRule="exact"/>
                        <w:jc w:val="center"/>
                        <w:rPr>
                          <w:rFonts w:ascii="ＭＳ ゴシック" w:eastAsia="ＭＳ ゴシック" w:hAnsi="ＭＳ ゴシック"/>
                          <w:sz w:val="14"/>
                        </w:rPr>
                      </w:pPr>
                      <w:r w:rsidRPr="008813D6">
                        <w:rPr>
                          <w:rFonts w:ascii="ＭＳ ゴシック" w:eastAsia="ＭＳ ゴシック" w:hAnsi="ＭＳ ゴシック" w:hint="eastAsia"/>
                          <w:sz w:val="14"/>
                        </w:rPr>
                        <w:t>吸着マット</w:t>
                      </w:r>
                    </w:p>
                  </w:txbxContent>
                </v:textbox>
              </v:shape>
            </w:pict>
          </mc:Fallback>
        </mc:AlternateContent>
      </w:r>
      <w:r w:rsidRPr="00F977ED">
        <w:rPr>
          <w:rFonts w:ascii="ＭＳ 明朝" w:eastAsia="ＭＳ 明朝" w:hAnsi="ＭＳ 明朝"/>
          <w:noProof/>
        </w:rPr>
        <mc:AlternateContent>
          <mc:Choice Requires="wps">
            <w:drawing>
              <wp:anchor distT="45720" distB="45720" distL="114300" distR="114300" simplePos="0" relativeHeight="251687936" behindDoc="0" locked="0" layoutInCell="1" allowOverlap="1" wp14:anchorId="1807FE2C" wp14:editId="05AEA6BE">
                <wp:simplePos x="0" y="0"/>
                <wp:positionH relativeFrom="column">
                  <wp:posOffset>2061845</wp:posOffset>
                </wp:positionH>
                <wp:positionV relativeFrom="paragraph">
                  <wp:posOffset>134502</wp:posOffset>
                </wp:positionV>
                <wp:extent cx="701675" cy="29273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92735"/>
                        </a:xfrm>
                        <a:prstGeom prst="rect">
                          <a:avLst/>
                        </a:prstGeom>
                        <a:noFill/>
                        <a:ln w="9525">
                          <a:noFill/>
                          <a:miter lim="800000"/>
                          <a:headEnd/>
                          <a:tailEnd/>
                        </a:ln>
                      </wps:spPr>
                      <wps:txbx>
                        <w:txbxContent>
                          <w:p w:rsidR="008813D6" w:rsidRPr="008813D6" w:rsidRDefault="008813D6" w:rsidP="008813D6">
                            <w:pPr>
                              <w:spacing w:line="220" w:lineRule="exact"/>
                              <w:jc w:val="center"/>
                              <w:rPr>
                                <w:rFonts w:ascii="ＭＳ ゴシック" w:eastAsia="ＭＳ ゴシック" w:hAnsi="ＭＳ ゴシック"/>
                                <w:sz w:val="14"/>
                              </w:rPr>
                            </w:pPr>
                            <w:r w:rsidRPr="008813D6">
                              <w:rPr>
                                <w:rFonts w:ascii="ＭＳ ゴシック" w:eastAsia="ＭＳ ゴシック" w:hAnsi="ＭＳ ゴシック" w:hint="eastAsia"/>
                                <w:sz w:val="14"/>
                              </w:rPr>
                              <w:t>発電機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7FE2C" id="_x0000_s1044" type="#_x0000_t202" style="position:absolute;left:0;text-align:left;margin-left:162.35pt;margin-top:10.6pt;width:55.25pt;height:23.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" filled="f" stroked="f">
                <v:textbox>
                  <w:txbxContent>
                    <w:p w:rsidR="008813D6" w:rsidRPr="008813D6" w:rsidRDefault="008813D6" w:rsidP="008813D6">
                      <w:pPr>
                        <w:spacing w:line="220" w:lineRule="exact"/>
                        <w:jc w:val="center"/>
                        <w:rPr>
                          <w:rFonts w:ascii="ＭＳ ゴシック" w:eastAsia="ＭＳ ゴシック" w:hAnsi="ＭＳ ゴシック"/>
                          <w:sz w:val="14"/>
                        </w:rPr>
                      </w:pPr>
                      <w:r w:rsidRPr="008813D6">
                        <w:rPr>
                          <w:rFonts w:ascii="ＭＳ ゴシック" w:eastAsia="ＭＳ ゴシック" w:hAnsi="ＭＳ ゴシック" w:hint="eastAsia"/>
                          <w:sz w:val="14"/>
                        </w:rPr>
                        <w:t>発電機</w:t>
                      </w:r>
                    </w:p>
                  </w:txbxContent>
                </v:textbox>
              </v:shape>
            </w:pict>
          </mc:Fallback>
        </mc:AlternateContent>
      </w:r>
    </w:p>
    <w:p w:rsidR="0015231D" w:rsidRPr="0015231D" w:rsidRDefault="003D123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7C5FF6A0" wp14:editId="08854C91">
                <wp:simplePos x="0" y="0"/>
                <wp:positionH relativeFrom="column">
                  <wp:posOffset>2570640</wp:posOffset>
                </wp:positionH>
                <wp:positionV relativeFrom="paragraph">
                  <wp:posOffset>62865</wp:posOffset>
                </wp:positionV>
                <wp:extent cx="2026693" cy="470838"/>
                <wp:effectExtent l="0" t="57150" r="12065" b="24765"/>
                <wp:wrapNone/>
                <wp:docPr id="29" name="直線矢印コネクタ 29"/>
                <wp:cNvGraphicFramePr/>
                <a:graphic xmlns:a="http://schemas.openxmlformats.org/drawingml/2006/main">
                  <a:graphicData uri="http://schemas.microsoft.com/office/word/2010/wordprocessingShape">
                    <wps:wsp>
                      <wps:cNvCnPr/>
                      <wps:spPr>
                        <a:xfrm flipV="1">
                          <a:off x="0" y="0"/>
                          <a:ext cx="2026693" cy="47083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CB43AB" id="直線矢印コネクタ 29" o:spid="_x0000_s1026" type="#_x0000_t32" style="position:absolute;left:0;text-align:left;margin-left:202.4pt;margin-top:4.95pt;width:159.6pt;height:37.0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" strokecolor="black [3213]" strokeweight=".5pt">
                <v:stroke endarrow="open" joinstyle="miter"/>
              </v:shape>
            </w:pict>
          </mc:Fallback>
        </mc:AlternateContent>
      </w:r>
      <w:r>
        <w:rPr>
          <w:rFonts w:ascii="ＭＳ 明朝" w:eastAsia="ＭＳ 明朝" w:hAnsi="ＭＳ 明朝"/>
          <w:noProof/>
        </w:rPr>
        <mc:AlternateContent>
          <mc:Choice Requires="wps">
            <w:drawing>
              <wp:anchor distT="0" distB="0" distL="114300" distR="114300" simplePos="0" relativeHeight="251716608" behindDoc="0" locked="0" layoutInCell="1" allowOverlap="1" wp14:anchorId="7C5FF6A0" wp14:editId="08854C91">
                <wp:simplePos x="0" y="0"/>
                <wp:positionH relativeFrom="column">
                  <wp:posOffset>5204658</wp:posOffset>
                </wp:positionH>
                <wp:positionV relativeFrom="paragraph">
                  <wp:posOffset>103808</wp:posOffset>
                </wp:positionV>
                <wp:extent cx="2219799" cy="1192104"/>
                <wp:effectExtent l="38100" t="38100" r="28575" b="27305"/>
                <wp:wrapNone/>
                <wp:docPr id="28" name="直線矢印コネクタ 28"/>
                <wp:cNvGraphicFramePr/>
                <a:graphic xmlns:a="http://schemas.openxmlformats.org/drawingml/2006/main">
                  <a:graphicData uri="http://schemas.microsoft.com/office/word/2010/wordprocessingShape">
                    <wps:wsp>
                      <wps:cNvCnPr/>
                      <wps:spPr>
                        <a:xfrm flipH="1" flipV="1">
                          <a:off x="0" y="0"/>
                          <a:ext cx="2219799" cy="119210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38B2C7" id="直線矢印コネクタ 28" o:spid="_x0000_s1026" type="#_x0000_t32" style="position:absolute;left:0;text-align:left;margin-left:409.8pt;margin-top:8.15pt;width:174.8pt;height:93.8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" strokecolor="black [3213]" strokeweight=".5pt">
                <v:stroke endarrow="open" joinstyle="miter"/>
              </v:shape>
            </w:pict>
          </mc:Fallback>
        </mc:AlternateContent>
      </w:r>
      <w:r w:rsidR="008813D6">
        <w:rPr>
          <w:rFonts w:ascii="ＭＳ 明朝" w:eastAsia="ＭＳ 明朝" w:hAnsi="ＭＳ 明朝"/>
          <w:noProof/>
        </w:rPr>
        <mc:AlternateContent>
          <mc:Choice Requires="wps">
            <w:drawing>
              <wp:anchor distT="0" distB="0" distL="114300" distR="114300" simplePos="0" relativeHeight="251697152" behindDoc="0" locked="0" layoutInCell="1" allowOverlap="1" wp14:anchorId="19A54B3F" wp14:editId="75447F75">
                <wp:simplePos x="0" y="0"/>
                <wp:positionH relativeFrom="column">
                  <wp:posOffset>5606595</wp:posOffset>
                </wp:positionH>
                <wp:positionV relativeFrom="paragraph">
                  <wp:posOffset>192621</wp:posOffset>
                </wp:positionV>
                <wp:extent cx="0" cy="923242"/>
                <wp:effectExtent l="95250" t="38100" r="76200" b="48895"/>
                <wp:wrapNone/>
                <wp:docPr id="21" name="直線矢印コネクタ 21"/>
                <wp:cNvGraphicFramePr/>
                <a:graphic xmlns:a="http://schemas.openxmlformats.org/drawingml/2006/main">
                  <a:graphicData uri="http://schemas.microsoft.com/office/word/2010/wordprocessingShape">
                    <wps:wsp>
                      <wps:cNvCnPr/>
                      <wps:spPr>
                        <a:xfrm flipV="1">
                          <a:off x="0" y="0"/>
                          <a:ext cx="0" cy="923242"/>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7B4DF18" id="直線矢印コネクタ 21" o:spid="_x0000_s1026" type="#_x0000_t32" style="position:absolute;left:0;text-align:left;margin-left:441.45pt;margin-top:15.15pt;width:0;height:72.7pt;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" strokecolor="black [3213]" strokeweight="1.25pt">
                <v:stroke startarrow="open" endarrow="open" joinstyle="miter"/>
              </v:shape>
            </w:pict>
          </mc:Fallback>
        </mc:AlternateContent>
      </w:r>
      <w:r w:rsidR="00767A71" w:rsidRPr="00F977ED">
        <w:rPr>
          <w:rFonts w:ascii="ＭＳ 明朝" w:eastAsia="ＭＳ 明朝" w:hAnsi="ＭＳ 明朝"/>
          <w:noProof/>
        </w:rPr>
        <mc:AlternateContent>
          <mc:Choice Requires="wps">
            <w:drawing>
              <wp:anchor distT="45720" distB="45720" distL="114300" distR="114300" simplePos="0" relativeHeight="251671552" behindDoc="0" locked="0" layoutInCell="1" allowOverlap="1" wp14:anchorId="32A6952F" wp14:editId="3BB5F967">
                <wp:simplePos x="0" y="0"/>
                <wp:positionH relativeFrom="column">
                  <wp:posOffset>7325360</wp:posOffset>
                </wp:positionH>
                <wp:positionV relativeFrom="paragraph">
                  <wp:posOffset>140705</wp:posOffset>
                </wp:positionV>
                <wp:extent cx="1711841" cy="1404620"/>
                <wp:effectExtent l="0" t="0" r="22225" b="2032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841" cy="1404620"/>
                        </a:xfrm>
                        <a:prstGeom prst="rect">
                          <a:avLst/>
                        </a:prstGeom>
                        <a:solidFill>
                          <a:srgbClr val="FFFFFF"/>
                        </a:solidFill>
                        <a:ln w="9525">
                          <a:solidFill>
                            <a:srgbClr val="000000"/>
                          </a:solidFill>
                          <a:miter lim="800000"/>
                          <a:headEnd/>
                          <a:tailEnd/>
                        </a:ln>
                      </wps:spPr>
                      <wps:txbx>
                        <w:txbxContent>
                          <w:p w:rsidR="001044FD" w:rsidRPr="00F977ED" w:rsidRDefault="001044FD" w:rsidP="001044FD">
                            <w:pPr>
                              <w:spacing w:line="220" w:lineRule="exact"/>
                              <w:rPr>
                                <w:rFonts w:ascii="ＭＳ 明朝" w:eastAsia="ＭＳ 明朝" w:hAnsi="ＭＳ 明朝"/>
                                <w:sz w:val="14"/>
                              </w:rPr>
                            </w:pPr>
                            <w:r>
                              <w:rPr>
                                <w:rFonts w:ascii="ＭＳ 明朝" w:eastAsia="ＭＳ 明朝" w:hAnsi="ＭＳ 明朝" w:hint="eastAsia"/>
                                <w:sz w:val="14"/>
                              </w:rPr>
                              <w:t>見やすい箇所において、</w:t>
                            </w:r>
                            <w:r>
                              <w:rPr>
                                <w:rFonts w:ascii="ＭＳ 明朝" w:eastAsia="ＭＳ 明朝" w:hAnsi="ＭＳ 明朝"/>
                                <w:sz w:val="14"/>
                              </w:rPr>
                              <w:t>危険物の仮取扱いを行う場所である旨を表示した標識及び防火に関し必要な事項を掲示した掲示板を設ける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A6952F" id="_x0000_s1045" type="#_x0000_t202" style="position:absolute;left:0;text-align:left;margin-left:576.8pt;margin-top:11.1pt;width:134.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">
                <v:textbox style="mso-fit-shape-to-text:t">
                  <w:txbxContent>
                    <w:p w:rsidR="001044FD" w:rsidRPr="00F977ED" w:rsidRDefault="001044FD" w:rsidP="001044FD">
                      <w:pPr>
                        <w:spacing w:line="220" w:lineRule="exact"/>
                        <w:rPr>
                          <w:rFonts w:ascii="ＭＳ 明朝" w:eastAsia="ＭＳ 明朝" w:hAnsi="ＭＳ 明朝"/>
                          <w:sz w:val="14"/>
                        </w:rPr>
                      </w:pPr>
                      <w:r>
                        <w:rPr>
                          <w:rFonts w:ascii="ＭＳ 明朝" w:eastAsia="ＭＳ 明朝" w:hAnsi="ＭＳ 明朝" w:hint="eastAsia"/>
                          <w:sz w:val="14"/>
                        </w:rPr>
                        <w:t>見やすい箇所において、</w:t>
                      </w:r>
                      <w:r>
                        <w:rPr>
                          <w:rFonts w:ascii="ＭＳ 明朝" w:eastAsia="ＭＳ 明朝" w:hAnsi="ＭＳ 明朝"/>
                          <w:sz w:val="14"/>
                        </w:rPr>
                        <w:t>危険物の仮取扱いを行う場所である旨を表示した標識及び防火に関し必要な事項を掲示した掲示板を設ける</w:t>
                      </w:r>
                    </w:p>
                  </w:txbxContent>
                </v:textbox>
              </v:shape>
            </w:pict>
          </mc:Fallback>
        </mc:AlternateContent>
      </w:r>
    </w:p>
    <w:p w:rsidR="0015231D" w:rsidRPr="0015231D" w:rsidRDefault="00767A71">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677696" behindDoc="0" locked="0" layoutInCell="1" allowOverlap="1" wp14:anchorId="32A6952F" wp14:editId="3BB5F967">
                <wp:simplePos x="0" y="0"/>
                <wp:positionH relativeFrom="column">
                  <wp:posOffset>1322070</wp:posOffset>
                </wp:positionH>
                <wp:positionV relativeFrom="paragraph">
                  <wp:posOffset>77957</wp:posOffset>
                </wp:positionV>
                <wp:extent cx="1244009" cy="1404620"/>
                <wp:effectExtent l="0" t="0" r="13335" b="139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009" cy="1404620"/>
                        </a:xfrm>
                        <a:prstGeom prst="rect">
                          <a:avLst/>
                        </a:prstGeom>
                        <a:solidFill>
                          <a:srgbClr val="FFFFFF"/>
                        </a:solidFill>
                        <a:ln w="9525">
                          <a:solidFill>
                            <a:srgbClr val="000000"/>
                          </a:solidFill>
                          <a:miter lim="800000"/>
                          <a:headEnd/>
                          <a:tailEnd/>
                        </a:ln>
                      </wps:spPr>
                      <wps:txbx>
                        <w:txbxContent>
                          <w:p w:rsidR="001044FD" w:rsidRPr="00F977ED" w:rsidRDefault="001044FD" w:rsidP="001044FD">
                            <w:pPr>
                              <w:spacing w:line="220" w:lineRule="exact"/>
                              <w:rPr>
                                <w:rFonts w:ascii="ＭＳ 明朝" w:eastAsia="ＭＳ 明朝" w:hAnsi="ＭＳ 明朝"/>
                                <w:sz w:val="14"/>
                              </w:rPr>
                            </w:pPr>
                            <w:r>
                              <w:rPr>
                                <w:rFonts w:ascii="ＭＳ 明朝" w:eastAsia="ＭＳ 明朝" w:hAnsi="ＭＳ 明朝" w:hint="eastAsia"/>
                                <w:sz w:val="14"/>
                              </w:rPr>
                              <w:t>給油設備及び</w:t>
                            </w:r>
                            <w:r>
                              <w:rPr>
                                <w:rFonts w:ascii="ＭＳ 明朝" w:eastAsia="ＭＳ 明朝" w:hAnsi="ＭＳ 明朝"/>
                                <w:sz w:val="14"/>
                              </w:rPr>
                              <w:t>その架台は、地震動、風圧等に対して十分な安全性を有する</w:t>
                            </w:r>
                            <w:r>
                              <w:rPr>
                                <w:rFonts w:ascii="ＭＳ 明朝" w:eastAsia="ＭＳ 明朝" w:hAnsi="ＭＳ 明朝" w:hint="eastAsia"/>
                                <w:sz w:val="14"/>
                              </w:rPr>
                              <w:t>もの</w:t>
                            </w:r>
                            <w:r>
                              <w:rPr>
                                <w:rFonts w:ascii="ＭＳ 明朝" w:eastAsia="ＭＳ 明朝" w:hAnsi="ＭＳ 明朝"/>
                                <w:sz w:val="14"/>
                              </w:rPr>
                              <w:t>とし、</w:t>
                            </w:r>
                            <w:r>
                              <w:rPr>
                                <w:rFonts w:ascii="ＭＳ 明朝" w:eastAsia="ＭＳ 明朝" w:hAnsi="ＭＳ 明朝" w:hint="eastAsia"/>
                                <w:sz w:val="14"/>
                              </w:rPr>
                              <w:t>架台には</w:t>
                            </w:r>
                            <w:r w:rsidR="00767A71">
                              <w:rPr>
                                <w:rFonts w:ascii="ＭＳ 明朝" w:eastAsia="ＭＳ 明朝" w:hAnsi="ＭＳ 明朝" w:hint="eastAsia"/>
                                <w:sz w:val="14"/>
                              </w:rPr>
                              <w:t>車両</w:t>
                            </w:r>
                            <w:r w:rsidR="00767A71">
                              <w:rPr>
                                <w:rFonts w:ascii="ＭＳ 明朝" w:eastAsia="ＭＳ 明朝" w:hAnsi="ＭＳ 明朝"/>
                                <w:sz w:val="14"/>
                              </w:rPr>
                              <w:t>の衝突を防止するためのポール等を設ける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A6952F" id="_x0000_s1046" type="#_x0000_t202" style="position:absolute;left:0;text-align:left;margin-left:104.1pt;margin-top:6.15pt;width:97.9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">
                <v:textbox style="mso-fit-shape-to-text:t">
                  <w:txbxContent>
                    <w:p w:rsidR="001044FD" w:rsidRPr="00F977ED" w:rsidRDefault="001044FD" w:rsidP="001044FD">
                      <w:pPr>
                        <w:spacing w:line="220" w:lineRule="exact"/>
                        <w:rPr>
                          <w:rFonts w:ascii="ＭＳ 明朝" w:eastAsia="ＭＳ 明朝" w:hAnsi="ＭＳ 明朝"/>
                          <w:sz w:val="14"/>
                        </w:rPr>
                      </w:pPr>
                      <w:r>
                        <w:rPr>
                          <w:rFonts w:ascii="ＭＳ 明朝" w:eastAsia="ＭＳ 明朝" w:hAnsi="ＭＳ 明朝" w:hint="eastAsia"/>
                          <w:sz w:val="14"/>
                        </w:rPr>
                        <w:t>給油設備及び</w:t>
                      </w:r>
                      <w:r>
                        <w:rPr>
                          <w:rFonts w:ascii="ＭＳ 明朝" w:eastAsia="ＭＳ 明朝" w:hAnsi="ＭＳ 明朝"/>
                          <w:sz w:val="14"/>
                        </w:rPr>
                        <w:t>その架台は、地震動、風圧等に対して十分な安全性を有する</w:t>
                      </w:r>
                      <w:r>
                        <w:rPr>
                          <w:rFonts w:ascii="ＭＳ 明朝" w:eastAsia="ＭＳ 明朝" w:hAnsi="ＭＳ 明朝" w:hint="eastAsia"/>
                          <w:sz w:val="14"/>
                        </w:rPr>
                        <w:t>もの</w:t>
                      </w:r>
                      <w:r>
                        <w:rPr>
                          <w:rFonts w:ascii="ＭＳ 明朝" w:eastAsia="ＭＳ 明朝" w:hAnsi="ＭＳ 明朝"/>
                          <w:sz w:val="14"/>
                        </w:rPr>
                        <w:t>とし、</w:t>
                      </w:r>
                      <w:r>
                        <w:rPr>
                          <w:rFonts w:ascii="ＭＳ 明朝" w:eastAsia="ＭＳ 明朝" w:hAnsi="ＭＳ 明朝" w:hint="eastAsia"/>
                          <w:sz w:val="14"/>
                        </w:rPr>
                        <w:t>架台には</w:t>
                      </w:r>
                      <w:r w:rsidR="00767A71">
                        <w:rPr>
                          <w:rFonts w:ascii="ＭＳ 明朝" w:eastAsia="ＭＳ 明朝" w:hAnsi="ＭＳ 明朝" w:hint="eastAsia"/>
                          <w:sz w:val="14"/>
                        </w:rPr>
                        <w:t>車両</w:t>
                      </w:r>
                      <w:r w:rsidR="00767A71">
                        <w:rPr>
                          <w:rFonts w:ascii="ＭＳ 明朝" w:eastAsia="ＭＳ 明朝" w:hAnsi="ＭＳ 明朝"/>
                          <w:sz w:val="14"/>
                        </w:rPr>
                        <w:t>の衝突を防止するためのポール等を設ける</w:t>
                      </w:r>
                    </w:p>
                  </w:txbxContent>
                </v:textbox>
              </v:shape>
            </w:pict>
          </mc:Fallback>
        </mc:AlternateContent>
      </w:r>
    </w:p>
    <w:p w:rsidR="0015231D" w:rsidRPr="0015231D" w:rsidRDefault="003D1235">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728896" behindDoc="0" locked="0" layoutInCell="1" allowOverlap="1" wp14:anchorId="17BD3EE8" wp14:editId="52230F11">
                <wp:simplePos x="0" y="0"/>
                <wp:positionH relativeFrom="column">
                  <wp:posOffset>5181768</wp:posOffset>
                </wp:positionH>
                <wp:positionV relativeFrom="paragraph">
                  <wp:posOffset>137136</wp:posOffset>
                </wp:positionV>
                <wp:extent cx="571500" cy="292735"/>
                <wp:effectExtent l="0" t="0" r="0" b="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2735"/>
                        </a:xfrm>
                        <a:prstGeom prst="rect">
                          <a:avLst/>
                        </a:prstGeom>
                        <a:noFill/>
                        <a:ln w="9525">
                          <a:noFill/>
                          <a:miter lim="800000"/>
                          <a:headEnd/>
                          <a:tailEnd/>
                        </a:ln>
                      </wps:spPr>
                      <wps:txbx>
                        <w:txbxContent>
                          <w:p w:rsidR="003D1235" w:rsidRPr="00627108" w:rsidRDefault="003D1235" w:rsidP="003D1235">
                            <w:pPr>
                              <w:spacing w:line="220" w:lineRule="exact"/>
                              <w:jc w:val="center"/>
                              <w:rPr>
                                <w:rFonts w:ascii="ＭＳ ゴシック" w:eastAsia="ＭＳ ゴシック" w:hAnsi="ＭＳ ゴシック"/>
                                <w:sz w:val="18"/>
                              </w:rPr>
                            </w:pPr>
                            <w:r w:rsidRPr="00627108">
                              <w:rPr>
                                <w:rFonts w:ascii="ＭＳ ゴシック" w:eastAsia="ＭＳ ゴシック" w:hAnsi="ＭＳ ゴシック" w:hint="eastAsia"/>
                                <w:sz w:val="18"/>
                              </w:rPr>
                              <w:t>６ｍ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D3EE8" id="_x0000_s1047" type="#_x0000_t202" style="position:absolute;left:0;text-align:left;margin-left:408pt;margin-top:10.8pt;width:45pt;height:23.0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" filled="f" stroked="f">
                <v:textbox>
                  <w:txbxContent>
                    <w:p w:rsidR="003D1235" w:rsidRPr="00627108" w:rsidRDefault="003D1235" w:rsidP="003D1235">
                      <w:pPr>
                        <w:spacing w:line="220" w:lineRule="exact"/>
                        <w:jc w:val="center"/>
                        <w:rPr>
                          <w:rFonts w:ascii="ＭＳ ゴシック" w:eastAsia="ＭＳ ゴシック" w:hAnsi="ＭＳ ゴシック"/>
                          <w:sz w:val="18"/>
                        </w:rPr>
                      </w:pPr>
                      <w:r w:rsidRPr="00627108">
                        <w:rPr>
                          <w:rFonts w:ascii="ＭＳ ゴシック" w:eastAsia="ＭＳ ゴシック" w:hAnsi="ＭＳ ゴシック" w:hint="eastAsia"/>
                          <w:sz w:val="18"/>
                        </w:rPr>
                        <w:t>６ｍ</w:t>
                      </w:r>
                    </w:p>
                  </w:txbxContent>
                </v:textbox>
              </v:shape>
            </w:pict>
          </mc:Fallback>
        </mc:AlternateContent>
      </w:r>
    </w:p>
    <w:p w:rsidR="0015231D" w:rsidRPr="0015231D" w:rsidRDefault="0015231D">
      <w:pPr>
        <w:rPr>
          <w:rFonts w:ascii="ＭＳ 明朝" w:eastAsia="ＭＳ 明朝" w:hAnsi="ＭＳ 明朝"/>
        </w:rPr>
      </w:pPr>
    </w:p>
    <w:p w:rsidR="0015231D" w:rsidRDefault="00767A71">
      <w:pPr>
        <w:rPr>
          <w:rFonts w:ascii="ＭＳ 明朝" w:eastAsia="ＭＳ 明朝" w:hAnsi="ＭＳ 明朝"/>
        </w:rPr>
      </w:pPr>
      <w:r w:rsidRPr="00F977ED">
        <w:rPr>
          <w:rFonts w:ascii="ＭＳ 明朝" w:eastAsia="ＭＳ 明朝" w:hAnsi="ＭＳ 明朝"/>
          <w:noProof/>
        </w:rPr>
        <mc:AlternateContent>
          <mc:Choice Requires="wps">
            <w:drawing>
              <wp:anchor distT="45720" distB="45720" distL="114300" distR="114300" simplePos="0" relativeHeight="251675648" behindDoc="0" locked="0" layoutInCell="1" allowOverlap="1" wp14:anchorId="32A6952F" wp14:editId="3BB5F967">
                <wp:simplePos x="0" y="0"/>
                <wp:positionH relativeFrom="column">
                  <wp:posOffset>7424405</wp:posOffset>
                </wp:positionH>
                <wp:positionV relativeFrom="paragraph">
                  <wp:posOffset>36151</wp:posOffset>
                </wp:positionV>
                <wp:extent cx="1212112" cy="1404620"/>
                <wp:effectExtent l="0" t="0" r="2667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1404620"/>
                        </a:xfrm>
                        <a:prstGeom prst="rect">
                          <a:avLst/>
                        </a:prstGeom>
                        <a:solidFill>
                          <a:srgbClr val="FFFFFF"/>
                        </a:solidFill>
                        <a:ln w="9525">
                          <a:solidFill>
                            <a:srgbClr val="000000"/>
                          </a:solidFill>
                          <a:miter lim="800000"/>
                          <a:headEnd/>
                          <a:tailEnd/>
                        </a:ln>
                      </wps:spPr>
                      <wps:txbx>
                        <w:txbxContent>
                          <w:p w:rsidR="001044FD" w:rsidRPr="00F977ED" w:rsidRDefault="001044FD" w:rsidP="001044FD">
                            <w:pPr>
                              <w:spacing w:line="220" w:lineRule="exact"/>
                              <w:rPr>
                                <w:rFonts w:ascii="ＭＳ 明朝" w:eastAsia="ＭＳ 明朝" w:hAnsi="ＭＳ 明朝"/>
                                <w:sz w:val="14"/>
                              </w:rPr>
                            </w:pPr>
                            <w:r>
                              <w:rPr>
                                <w:rFonts w:ascii="ＭＳ 明朝" w:eastAsia="ＭＳ 明朝" w:hAnsi="ＭＳ 明朝" w:hint="eastAsia"/>
                                <w:sz w:val="14"/>
                              </w:rPr>
                              <w:t>給油設備は</w:t>
                            </w:r>
                            <w:r>
                              <w:rPr>
                                <w:rFonts w:ascii="ＭＳ 明朝" w:eastAsia="ＭＳ 明朝" w:hAnsi="ＭＳ 明朝"/>
                                <w:sz w:val="14"/>
                              </w:rPr>
                              <w:t>、危険物の規制に関する規則第25条の２の規定に準ずる構造のものとする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A6952F" id="_x0000_s1048" type="#_x0000_t202" style="position:absolute;left:0;text-align:left;margin-left:584.6pt;margin-top:2.85pt;width:95.4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">
                <v:textbox style="mso-fit-shape-to-text:t">
                  <w:txbxContent>
                    <w:p w:rsidR="001044FD" w:rsidRPr="00F977ED" w:rsidRDefault="001044FD" w:rsidP="001044FD">
                      <w:pPr>
                        <w:spacing w:line="220" w:lineRule="exact"/>
                        <w:rPr>
                          <w:rFonts w:ascii="ＭＳ 明朝" w:eastAsia="ＭＳ 明朝" w:hAnsi="ＭＳ 明朝"/>
                          <w:sz w:val="14"/>
                        </w:rPr>
                      </w:pPr>
                      <w:r>
                        <w:rPr>
                          <w:rFonts w:ascii="ＭＳ 明朝" w:eastAsia="ＭＳ 明朝" w:hAnsi="ＭＳ 明朝" w:hint="eastAsia"/>
                          <w:sz w:val="14"/>
                        </w:rPr>
                        <w:t>給油設備は</w:t>
                      </w:r>
                      <w:r>
                        <w:rPr>
                          <w:rFonts w:ascii="ＭＳ 明朝" w:eastAsia="ＭＳ 明朝" w:hAnsi="ＭＳ 明朝"/>
                          <w:sz w:val="14"/>
                        </w:rPr>
                        <w:t>、危険物の規制に関する規則第25条の２の規定に準ずる構造のものとする</w:t>
                      </w:r>
                    </w:p>
                  </w:txbxContent>
                </v:textbox>
              </v:shape>
            </w:pict>
          </mc:Fallback>
        </mc:AlternateContent>
      </w:r>
    </w:p>
    <w:p w:rsidR="005828A2" w:rsidRDefault="005828A2">
      <w:pPr>
        <w:rPr>
          <w:rFonts w:ascii="ＭＳ 明朝" w:eastAsia="ＭＳ 明朝" w:hAnsi="ＭＳ 明朝"/>
        </w:rPr>
      </w:pPr>
    </w:p>
    <w:p w:rsidR="00F977ED" w:rsidRPr="0015231D" w:rsidRDefault="00F977ED">
      <w:pPr>
        <w:rPr>
          <w:rFonts w:ascii="ＭＳ 明朝" w:eastAsia="ＭＳ 明朝" w:hAnsi="ＭＳ 明朝"/>
        </w:rPr>
      </w:pPr>
    </w:p>
    <w:p w:rsidR="00A52FE1" w:rsidRDefault="003D1235" w:rsidP="00A52FE1">
      <w:pPr>
        <w:rPr>
          <w:rFonts w:ascii="ＭＳ 明朝" w:eastAsia="ＭＳ 明朝" w:hAnsi="ＭＳ 明朝"/>
        </w:rPr>
      </w:pPr>
      <w:r w:rsidRPr="003D1235">
        <w:rPr>
          <w:rFonts w:ascii="ＭＳ 明朝" w:eastAsia="ＭＳ 明朝" w:hAnsi="ＭＳ 明朝"/>
          <w:noProof/>
        </w:rPr>
        <mc:AlternateContent>
          <mc:Choice Requires="wps">
            <w:drawing>
              <wp:anchor distT="45720" distB="45720" distL="114300" distR="114300" simplePos="0" relativeHeight="251734016" behindDoc="0" locked="0" layoutInCell="1" allowOverlap="1" wp14:anchorId="5E7DFD0A" wp14:editId="22613FDA">
                <wp:simplePos x="0" y="0"/>
                <wp:positionH relativeFrom="column">
                  <wp:posOffset>1926590</wp:posOffset>
                </wp:positionH>
                <wp:positionV relativeFrom="paragraph">
                  <wp:posOffset>274320</wp:posOffset>
                </wp:positionV>
                <wp:extent cx="1733550" cy="655320"/>
                <wp:effectExtent l="0" t="0" r="19050" b="1143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55320"/>
                        </a:xfrm>
                        <a:prstGeom prst="rect">
                          <a:avLst/>
                        </a:prstGeom>
                        <a:solidFill>
                          <a:schemeClr val="bg1"/>
                        </a:solidFill>
                        <a:ln w="9525">
                          <a:solidFill>
                            <a:srgbClr val="000000"/>
                          </a:solidFill>
                          <a:miter lim="800000"/>
                          <a:headEnd/>
                          <a:tailEnd/>
                        </a:ln>
                      </wps:spPr>
                      <wps:txbx>
                        <w:txbxContent>
                          <w:p w:rsidR="003D1235"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危険物</w:t>
                            </w:r>
                            <w:r>
                              <w:rPr>
                                <w:rFonts w:ascii="ＭＳ ゴシック" w:eastAsia="ＭＳ ゴシック" w:hAnsi="ＭＳ ゴシック"/>
                                <w:color w:val="000000" w:themeColor="text1"/>
                                <w:sz w:val="14"/>
                              </w:rPr>
                              <w:t>仮貯蔵・仮取扱所</w:t>
                            </w:r>
                          </w:p>
                          <w:p w:rsidR="003D1235"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危険物の類</w:t>
                            </w:r>
                            <w:r>
                              <w:rPr>
                                <w:rFonts w:ascii="ＭＳ ゴシック" w:eastAsia="ＭＳ ゴシック" w:hAnsi="ＭＳ ゴシック"/>
                                <w:color w:val="000000" w:themeColor="text1"/>
                                <w:sz w:val="14"/>
                              </w:rPr>
                              <w:t>・品名</w:t>
                            </w:r>
                            <w:r>
                              <w:rPr>
                                <w:rFonts w:ascii="ＭＳ ゴシック" w:eastAsia="ＭＳ ゴシック" w:hAnsi="ＭＳ ゴシック" w:hint="eastAsia"/>
                                <w:color w:val="000000" w:themeColor="text1"/>
                                <w:sz w:val="14"/>
                              </w:rPr>
                              <w:t>・</w:t>
                            </w:r>
                            <w:r>
                              <w:rPr>
                                <w:rFonts w:ascii="ＭＳ ゴシック" w:eastAsia="ＭＳ ゴシック" w:hAnsi="ＭＳ ゴシック"/>
                                <w:color w:val="000000" w:themeColor="text1"/>
                                <w:sz w:val="14"/>
                              </w:rPr>
                              <w:t>数量</w:t>
                            </w:r>
                            <w:r>
                              <w:rPr>
                                <w:rFonts w:ascii="ＭＳ ゴシック" w:eastAsia="ＭＳ ゴシック" w:hAnsi="ＭＳ ゴシック" w:hint="eastAsia"/>
                                <w:color w:val="000000" w:themeColor="text1"/>
                                <w:sz w:val="14"/>
                              </w:rPr>
                              <w:t>（</w:t>
                            </w:r>
                            <w:r>
                              <w:rPr>
                                <w:rFonts w:ascii="ＭＳ ゴシック" w:eastAsia="ＭＳ ゴシック" w:hAnsi="ＭＳ ゴシック"/>
                                <w:color w:val="000000" w:themeColor="text1"/>
                                <w:sz w:val="14"/>
                              </w:rPr>
                              <w:t>倍数</w:t>
                            </w:r>
                            <w:r>
                              <w:rPr>
                                <w:rFonts w:ascii="ＭＳ ゴシック" w:eastAsia="ＭＳ ゴシック" w:hAnsi="ＭＳ ゴシック" w:hint="eastAsia"/>
                                <w:color w:val="000000" w:themeColor="text1"/>
                                <w:sz w:val="14"/>
                              </w:rPr>
                              <w:t>）</w:t>
                            </w:r>
                          </w:p>
                          <w:p w:rsidR="003D1235"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w:t>
                            </w:r>
                            <w:r>
                              <w:rPr>
                                <w:rFonts w:ascii="ＭＳ ゴシック" w:eastAsia="ＭＳ ゴシック" w:hAnsi="ＭＳ ゴシック"/>
                                <w:color w:val="000000" w:themeColor="text1"/>
                                <w:sz w:val="14"/>
                              </w:rPr>
                              <w:t>第４類</w:t>
                            </w:r>
                            <w:r>
                              <w:rPr>
                                <w:rFonts w:ascii="ＭＳ ゴシック" w:eastAsia="ＭＳ ゴシック" w:hAnsi="ＭＳ ゴシック" w:hint="eastAsia"/>
                                <w:color w:val="000000" w:themeColor="text1"/>
                                <w:sz w:val="14"/>
                              </w:rPr>
                              <w:t xml:space="preserve">　アルコール類</w:t>
                            </w:r>
                            <w:r>
                              <w:rPr>
                                <w:rFonts w:ascii="ＭＳ ゴシック" w:eastAsia="ＭＳ ゴシック" w:hAnsi="ＭＳ ゴシック"/>
                                <w:color w:val="000000" w:themeColor="text1"/>
                                <w:sz w:val="14"/>
                              </w:rPr>
                              <w:t xml:space="preserve">　エタノール</w:t>
                            </w:r>
                          </w:p>
                          <w:p w:rsidR="003D1235"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2,000</w:t>
                            </w:r>
                            <w:r>
                              <w:rPr>
                                <w:rFonts w:ascii="ＭＳ ゴシック" w:eastAsia="ＭＳ ゴシック" w:hAnsi="ＭＳ ゴシック"/>
                                <w:color w:val="000000" w:themeColor="text1"/>
                                <w:sz w:val="14"/>
                              </w:rPr>
                              <w:t>リットル（</w:t>
                            </w:r>
                            <w:r>
                              <w:rPr>
                                <w:rFonts w:ascii="ＭＳ ゴシック" w:eastAsia="ＭＳ ゴシック" w:hAnsi="ＭＳ ゴシック" w:hint="eastAsia"/>
                                <w:color w:val="000000" w:themeColor="text1"/>
                                <w:sz w:val="14"/>
                              </w:rPr>
                              <w:t>５</w:t>
                            </w:r>
                            <w:r>
                              <w:rPr>
                                <w:rFonts w:ascii="ＭＳ ゴシック" w:eastAsia="ＭＳ ゴシック" w:hAnsi="ＭＳ ゴシック"/>
                                <w:color w:val="000000" w:themeColor="text1"/>
                                <w:sz w:val="14"/>
                              </w:rPr>
                              <w:t>倍）</w:t>
                            </w:r>
                          </w:p>
                          <w:p w:rsidR="003D1235" w:rsidRPr="00111337"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管理者</w:t>
                            </w:r>
                            <w:r>
                              <w:rPr>
                                <w:rFonts w:ascii="ＭＳ ゴシック" w:eastAsia="ＭＳ ゴシック" w:hAnsi="ＭＳ ゴシック"/>
                                <w:color w:val="000000" w:themeColor="text1"/>
                                <w:sz w:val="14"/>
                              </w:rPr>
                              <w:t xml:space="preserve">　○○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7DFD0A" id="_x0000_s1049" type="#_x0000_t202" style="position:absolute;left:0;text-align:left;margin-left:151.7pt;margin-top:21.6pt;width:136.5pt;height:51.6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" fillcolor="white [3212]">
                <v:textbox>
                  <w:txbxContent>
                    <w:p w:rsidR="003D1235"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危険物</w:t>
                      </w:r>
                      <w:r>
                        <w:rPr>
                          <w:rFonts w:ascii="ＭＳ ゴシック" w:eastAsia="ＭＳ ゴシック" w:hAnsi="ＭＳ ゴシック"/>
                          <w:color w:val="000000" w:themeColor="text1"/>
                          <w:sz w:val="14"/>
                        </w:rPr>
                        <w:t>仮貯蔵・仮取扱所</w:t>
                      </w:r>
                    </w:p>
                    <w:p w:rsidR="003D1235"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危険物の類</w:t>
                      </w:r>
                      <w:r>
                        <w:rPr>
                          <w:rFonts w:ascii="ＭＳ ゴシック" w:eastAsia="ＭＳ ゴシック" w:hAnsi="ＭＳ ゴシック"/>
                          <w:color w:val="000000" w:themeColor="text1"/>
                          <w:sz w:val="14"/>
                        </w:rPr>
                        <w:t>・品名</w:t>
                      </w:r>
                      <w:r>
                        <w:rPr>
                          <w:rFonts w:ascii="ＭＳ ゴシック" w:eastAsia="ＭＳ ゴシック" w:hAnsi="ＭＳ ゴシック" w:hint="eastAsia"/>
                          <w:color w:val="000000" w:themeColor="text1"/>
                          <w:sz w:val="14"/>
                        </w:rPr>
                        <w:t>・</w:t>
                      </w:r>
                      <w:r>
                        <w:rPr>
                          <w:rFonts w:ascii="ＭＳ ゴシック" w:eastAsia="ＭＳ ゴシック" w:hAnsi="ＭＳ ゴシック"/>
                          <w:color w:val="000000" w:themeColor="text1"/>
                          <w:sz w:val="14"/>
                        </w:rPr>
                        <w:t>数量</w:t>
                      </w:r>
                      <w:r>
                        <w:rPr>
                          <w:rFonts w:ascii="ＭＳ ゴシック" w:eastAsia="ＭＳ ゴシック" w:hAnsi="ＭＳ ゴシック" w:hint="eastAsia"/>
                          <w:color w:val="000000" w:themeColor="text1"/>
                          <w:sz w:val="14"/>
                        </w:rPr>
                        <w:t>（</w:t>
                      </w:r>
                      <w:r>
                        <w:rPr>
                          <w:rFonts w:ascii="ＭＳ ゴシック" w:eastAsia="ＭＳ ゴシック" w:hAnsi="ＭＳ ゴシック"/>
                          <w:color w:val="000000" w:themeColor="text1"/>
                          <w:sz w:val="14"/>
                        </w:rPr>
                        <w:t>倍数</w:t>
                      </w:r>
                      <w:r>
                        <w:rPr>
                          <w:rFonts w:ascii="ＭＳ ゴシック" w:eastAsia="ＭＳ ゴシック" w:hAnsi="ＭＳ ゴシック" w:hint="eastAsia"/>
                          <w:color w:val="000000" w:themeColor="text1"/>
                          <w:sz w:val="14"/>
                        </w:rPr>
                        <w:t>）</w:t>
                      </w:r>
                    </w:p>
                    <w:p w:rsidR="003D1235"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w:t>
                      </w:r>
                      <w:r>
                        <w:rPr>
                          <w:rFonts w:ascii="ＭＳ ゴシック" w:eastAsia="ＭＳ ゴシック" w:hAnsi="ＭＳ ゴシック"/>
                          <w:color w:val="000000" w:themeColor="text1"/>
                          <w:sz w:val="14"/>
                        </w:rPr>
                        <w:t>第４類</w:t>
                      </w:r>
                      <w:r>
                        <w:rPr>
                          <w:rFonts w:ascii="ＭＳ ゴシック" w:eastAsia="ＭＳ ゴシック" w:hAnsi="ＭＳ ゴシック" w:hint="eastAsia"/>
                          <w:color w:val="000000" w:themeColor="text1"/>
                          <w:sz w:val="14"/>
                        </w:rPr>
                        <w:t xml:space="preserve">　アルコール類</w:t>
                      </w:r>
                      <w:r>
                        <w:rPr>
                          <w:rFonts w:ascii="ＭＳ ゴシック" w:eastAsia="ＭＳ ゴシック" w:hAnsi="ＭＳ ゴシック"/>
                          <w:color w:val="000000" w:themeColor="text1"/>
                          <w:sz w:val="14"/>
                        </w:rPr>
                        <w:t xml:space="preserve">　エタノール</w:t>
                      </w:r>
                    </w:p>
                    <w:p w:rsidR="003D1235"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2,000</w:t>
                      </w:r>
                      <w:r>
                        <w:rPr>
                          <w:rFonts w:ascii="ＭＳ ゴシック" w:eastAsia="ＭＳ ゴシック" w:hAnsi="ＭＳ ゴシック"/>
                          <w:color w:val="000000" w:themeColor="text1"/>
                          <w:sz w:val="14"/>
                        </w:rPr>
                        <w:t>リットル（</w:t>
                      </w:r>
                      <w:r>
                        <w:rPr>
                          <w:rFonts w:ascii="ＭＳ ゴシック" w:eastAsia="ＭＳ ゴシック" w:hAnsi="ＭＳ ゴシック" w:hint="eastAsia"/>
                          <w:color w:val="000000" w:themeColor="text1"/>
                          <w:sz w:val="14"/>
                        </w:rPr>
                        <w:t>５</w:t>
                      </w:r>
                      <w:r>
                        <w:rPr>
                          <w:rFonts w:ascii="ＭＳ ゴシック" w:eastAsia="ＭＳ ゴシック" w:hAnsi="ＭＳ ゴシック"/>
                          <w:color w:val="000000" w:themeColor="text1"/>
                          <w:sz w:val="14"/>
                        </w:rPr>
                        <w:t>倍）</w:t>
                      </w:r>
                    </w:p>
                    <w:p w:rsidR="003D1235" w:rsidRPr="00111337" w:rsidRDefault="003D1235" w:rsidP="003D1235">
                      <w:pPr>
                        <w:spacing w:line="160" w:lineRule="exact"/>
                        <w:jc w:val="center"/>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管理者</w:t>
                      </w:r>
                      <w:r>
                        <w:rPr>
                          <w:rFonts w:ascii="ＭＳ ゴシック" w:eastAsia="ＭＳ ゴシック" w:hAnsi="ＭＳ ゴシック"/>
                          <w:color w:val="000000" w:themeColor="text1"/>
                          <w:sz w:val="14"/>
                        </w:rPr>
                        <w:t xml:space="preserve">　○○　□□</w:t>
                      </w:r>
                    </w:p>
                  </w:txbxContent>
                </v:textbox>
              </v:shape>
            </w:pict>
          </mc:Fallback>
        </mc:AlternateContent>
      </w:r>
      <w:r w:rsidRPr="003D1235">
        <w:rPr>
          <w:rFonts w:ascii="ＭＳ 明朝" w:eastAsia="ＭＳ 明朝" w:hAnsi="ＭＳ 明朝"/>
          <w:noProof/>
        </w:rPr>
        <mc:AlternateContent>
          <mc:Choice Requires="wps">
            <w:drawing>
              <wp:anchor distT="45720" distB="45720" distL="114300" distR="114300" simplePos="0" relativeHeight="251732992" behindDoc="0" locked="0" layoutInCell="1" allowOverlap="1" wp14:anchorId="1D864E00" wp14:editId="446B0B46">
                <wp:simplePos x="0" y="0"/>
                <wp:positionH relativeFrom="column">
                  <wp:posOffset>46068</wp:posOffset>
                </wp:positionH>
                <wp:positionV relativeFrom="paragraph">
                  <wp:posOffset>282575</wp:posOffset>
                </wp:positionV>
                <wp:extent cx="1681612" cy="655608"/>
                <wp:effectExtent l="0" t="0" r="13970" b="1143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612" cy="655608"/>
                        </a:xfrm>
                        <a:prstGeom prst="rect">
                          <a:avLst/>
                        </a:prstGeom>
                        <a:solidFill>
                          <a:srgbClr val="FF0000"/>
                        </a:solidFill>
                        <a:ln w="9525">
                          <a:solidFill>
                            <a:srgbClr val="000000"/>
                          </a:solidFill>
                          <a:miter lim="800000"/>
                          <a:headEnd/>
                          <a:tailEnd/>
                        </a:ln>
                      </wps:spPr>
                      <wps:txbx>
                        <w:txbxContent>
                          <w:p w:rsidR="003D1235" w:rsidRPr="00111337" w:rsidRDefault="003D1235" w:rsidP="003D1235">
                            <w:pPr>
                              <w:jc w:val="center"/>
                              <w:rPr>
                                <w:rFonts w:ascii="ＭＳ ゴシック" w:eastAsia="ＭＳ ゴシック" w:hAnsi="ＭＳ ゴシック"/>
                                <w:b/>
                                <w:color w:val="FFFFFF" w:themeColor="background1"/>
                                <w:sz w:val="48"/>
                              </w:rPr>
                            </w:pPr>
                            <w:r w:rsidRPr="00111337">
                              <w:rPr>
                                <w:rFonts w:ascii="ＭＳ ゴシック" w:eastAsia="ＭＳ ゴシック" w:hAnsi="ＭＳ ゴシック" w:hint="eastAsia"/>
                                <w:b/>
                                <w:color w:val="FFFFFF" w:themeColor="background1"/>
                                <w:sz w:val="48"/>
                              </w:rPr>
                              <w:t>火気厳禁</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64E00" id="_x0000_s1050" type="#_x0000_t202" style="position:absolute;left:0;text-align:left;margin-left:3.65pt;margin-top:22.25pt;width:132.4pt;height:51.6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" fillcolor="red">
                <v:textbox>
                  <w:txbxContent>
                    <w:p w:rsidR="003D1235" w:rsidRPr="00111337" w:rsidRDefault="003D1235" w:rsidP="003D1235">
                      <w:pPr>
                        <w:jc w:val="center"/>
                        <w:rPr>
                          <w:rFonts w:ascii="ＭＳ ゴシック" w:eastAsia="ＭＳ ゴシック" w:hAnsi="ＭＳ ゴシック"/>
                          <w:b/>
                          <w:color w:val="FFFFFF" w:themeColor="background1"/>
                          <w:sz w:val="48"/>
                        </w:rPr>
                      </w:pPr>
                      <w:r w:rsidRPr="00111337">
                        <w:rPr>
                          <w:rFonts w:ascii="ＭＳ ゴシック" w:eastAsia="ＭＳ ゴシック" w:hAnsi="ＭＳ ゴシック" w:hint="eastAsia"/>
                          <w:b/>
                          <w:color w:val="FFFFFF" w:themeColor="background1"/>
                          <w:sz w:val="48"/>
                        </w:rPr>
                        <w:t>火気厳禁</w:t>
                      </w:r>
                    </w:p>
                  </w:txbxContent>
                </v:textbox>
              </v:shape>
            </w:pict>
          </mc:Fallback>
        </mc:AlternateContent>
      </w:r>
      <w:r>
        <w:rPr>
          <w:rFonts w:ascii="ＭＳ 明朝" w:eastAsia="ＭＳ 明朝" w:hAnsi="ＭＳ 明朝" w:hint="eastAsia"/>
        </w:rPr>
        <w:t>２　標識・掲示板（例）※標識・掲示板を設置し関係者に注意喚起を行う。</w:t>
      </w:r>
    </w:p>
    <w:p w:rsidR="003D1235" w:rsidRPr="003D1235" w:rsidRDefault="003D1235" w:rsidP="00A52FE1">
      <w:pPr>
        <w:rPr>
          <w:rFonts w:ascii="ＭＳ 明朝" w:eastAsia="ＭＳ 明朝" w:hAnsi="ＭＳ 明朝"/>
        </w:rPr>
      </w:pPr>
      <w:r w:rsidRPr="003D1235">
        <w:rPr>
          <w:rFonts w:ascii="ＭＳ 明朝" w:eastAsia="ＭＳ 明朝" w:hAnsi="ＭＳ 明朝"/>
          <w:noProof/>
        </w:rPr>
        <mc:AlternateContent>
          <mc:Choice Requires="wps">
            <w:drawing>
              <wp:anchor distT="45720" distB="45720" distL="114300" distR="114300" simplePos="0" relativeHeight="251737088" behindDoc="0" locked="0" layoutInCell="1" allowOverlap="1" wp14:anchorId="119C4970" wp14:editId="33BA1445">
                <wp:simplePos x="0" y="0"/>
                <wp:positionH relativeFrom="column">
                  <wp:posOffset>3880485</wp:posOffset>
                </wp:positionH>
                <wp:positionV relativeFrom="paragraph">
                  <wp:posOffset>45720</wp:posOffset>
                </wp:positionV>
                <wp:extent cx="1681612" cy="655608"/>
                <wp:effectExtent l="0" t="0" r="13970" b="1143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612" cy="655608"/>
                        </a:xfrm>
                        <a:prstGeom prst="rect">
                          <a:avLst/>
                        </a:prstGeom>
                        <a:solidFill>
                          <a:srgbClr val="FFC000"/>
                        </a:solidFill>
                        <a:ln w="9525">
                          <a:solidFill>
                            <a:srgbClr val="000000"/>
                          </a:solidFill>
                          <a:miter lim="800000"/>
                          <a:headEnd/>
                          <a:tailEnd/>
                        </a:ln>
                      </wps:spPr>
                      <wps:txbx>
                        <w:txbxContent>
                          <w:p w:rsidR="003D1235" w:rsidRPr="003D1235" w:rsidRDefault="003D1235" w:rsidP="003D1235">
                            <w:pPr>
                              <w:jc w:val="center"/>
                              <w:rPr>
                                <w:rFonts w:ascii="ＭＳ ゴシック" w:eastAsia="ＭＳ ゴシック" w:hAnsi="ＭＳ ゴシック"/>
                                <w:b/>
                                <w:sz w:val="24"/>
                              </w:rPr>
                            </w:pPr>
                            <w:r w:rsidRPr="003D1235">
                              <w:rPr>
                                <w:rFonts w:ascii="ＭＳ ゴシック" w:eastAsia="ＭＳ ゴシック" w:hAnsi="ＭＳ ゴシック" w:hint="eastAsia"/>
                                <w:b/>
                                <w:sz w:val="24"/>
                              </w:rPr>
                              <w:t>給油中</w:t>
                            </w:r>
                            <w:r w:rsidRPr="003D1235">
                              <w:rPr>
                                <w:rFonts w:ascii="ＭＳ ゴシック" w:eastAsia="ＭＳ ゴシック" w:hAnsi="ＭＳ ゴシック"/>
                                <w:b/>
                                <w:sz w:val="24"/>
                              </w:rPr>
                              <w:t>エンジン停止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C4970" id="_x0000_s1051" type="#_x0000_t202" style="position:absolute;left:0;text-align:left;margin-left:305.55pt;margin-top:3.6pt;width:132.4pt;height:51.6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" fillcolor="#ffc000">
                <v:textbox>
                  <w:txbxContent>
                    <w:p w:rsidR="003D1235" w:rsidRPr="003D1235" w:rsidRDefault="003D1235" w:rsidP="003D1235">
                      <w:pPr>
                        <w:jc w:val="center"/>
                        <w:rPr>
                          <w:rFonts w:ascii="ＭＳ ゴシック" w:eastAsia="ＭＳ ゴシック" w:hAnsi="ＭＳ ゴシック" w:hint="eastAsia"/>
                          <w:b/>
                          <w:sz w:val="24"/>
                        </w:rPr>
                      </w:pPr>
                      <w:r w:rsidRPr="003D1235">
                        <w:rPr>
                          <w:rFonts w:ascii="ＭＳ ゴシック" w:eastAsia="ＭＳ ゴシック" w:hAnsi="ＭＳ ゴシック" w:hint="eastAsia"/>
                          <w:b/>
                          <w:sz w:val="24"/>
                        </w:rPr>
                        <w:t>給油中</w:t>
                      </w:r>
                      <w:r w:rsidRPr="003D1235">
                        <w:rPr>
                          <w:rFonts w:ascii="ＭＳ ゴシック" w:eastAsia="ＭＳ ゴシック" w:hAnsi="ＭＳ ゴシック"/>
                          <w:b/>
                          <w:sz w:val="24"/>
                        </w:rPr>
                        <w:t>エンジン停止</w:t>
                      </w:r>
                    </w:p>
                  </w:txbxContent>
                </v:textbox>
              </v:shape>
            </w:pict>
          </mc:Fallback>
        </mc:AlternateContent>
      </w:r>
      <w:r w:rsidRPr="003D1235">
        <w:rPr>
          <w:rFonts w:ascii="ＭＳ 明朝" w:eastAsia="ＭＳ 明朝" w:hAnsi="ＭＳ 明朝"/>
          <w:noProof/>
        </w:rPr>
        <mc:AlternateContent>
          <mc:Choice Requires="wps">
            <w:drawing>
              <wp:anchor distT="45720" distB="45720" distL="114300" distR="114300" simplePos="0" relativeHeight="251735040" behindDoc="0" locked="0" layoutInCell="1" allowOverlap="1" wp14:anchorId="03EB98B5" wp14:editId="004E18DF">
                <wp:simplePos x="0" y="0"/>
                <wp:positionH relativeFrom="column">
                  <wp:posOffset>5822315</wp:posOffset>
                </wp:positionH>
                <wp:positionV relativeFrom="paragraph">
                  <wp:posOffset>43815</wp:posOffset>
                </wp:positionV>
                <wp:extent cx="3209925" cy="655320"/>
                <wp:effectExtent l="0" t="0" r="28575" b="1143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55320"/>
                        </a:xfrm>
                        <a:prstGeom prst="rect">
                          <a:avLst/>
                        </a:prstGeom>
                        <a:solidFill>
                          <a:srgbClr val="FFFFFF"/>
                        </a:solidFill>
                        <a:ln w="9525">
                          <a:solidFill>
                            <a:srgbClr val="000000"/>
                          </a:solidFill>
                          <a:miter lim="800000"/>
                          <a:headEnd/>
                          <a:tailEnd/>
                        </a:ln>
                      </wps:spPr>
                      <wps:txbx>
                        <w:txbxContent>
                          <w:p w:rsidR="003D1235" w:rsidRPr="0074208A" w:rsidRDefault="003D1235" w:rsidP="0074208A">
                            <w:pPr>
                              <w:spacing w:line="220" w:lineRule="exact"/>
                              <w:jc w:val="left"/>
                              <w:rPr>
                                <w:rFonts w:ascii="ＭＳ 明朝" w:eastAsia="ＭＳ 明朝" w:hAnsi="ＭＳ 明朝"/>
                                <w:sz w:val="18"/>
                              </w:rPr>
                            </w:pPr>
                            <w:r w:rsidRPr="0074208A">
                              <w:rPr>
                                <w:rFonts w:ascii="ＭＳ 明朝" w:eastAsia="ＭＳ 明朝" w:hAnsi="ＭＳ 明朝" w:hint="eastAsia"/>
                                <w:sz w:val="18"/>
                              </w:rPr>
                              <w:t>・</w:t>
                            </w:r>
                            <w:r w:rsidRPr="0074208A">
                              <w:rPr>
                                <w:rFonts w:ascii="ＭＳ 明朝" w:eastAsia="ＭＳ 明朝" w:hAnsi="ＭＳ 明朝"/>
                                <w:sz w:val="18"/>
                              </w:rPr>
                              <w:t>大きさ：縦30cm以上、幅60cm以上（</w:t>
                            </w:r>
                            <w:r w:rsidRPr="0074208A">
                              <w:rPr>
                                <w:rFonts w:ascii="ＭＳ 明朝" w:eastAsia="ＭＳ 明朝" w:hAnsi="ＭＳ 明朝" w:hint="eastAsia"/>
                                <w:sz w:val="18"/>
                              </w:rPr>
                              <w:t>縦書きでも可</w:t>
                            </w:r>
                            <w:r w:rsidRPr="0074208A">
                              <w:rPr>
                                <w:rFonts w:ascii="ＭＳ 明朝" w:eastAsia="ＭＳ 明朝" w:hAnsi="ＭＳ 明朝"/>
                                <w:sz w:val="18"/>
                              </w:rPr>
                              <w:t>）</w:t>
                            </w:r>
                          </w:p>
                          <w:p w:rsidR="003D1235" w:rsidRPr="0074208A" w:rsidRDefault="003D1235" w:rsidP="0074208A">
                            <w:pPr>
                              <w:spacing w:line="220" w:lineRule="exact"/>
                              <w:jc w:val="left"/>
                              <w:rPr>
                                <w:rFonts w:ascii="ＭＳ 明朝" w:eastAsia="ＭＳ 明朝" w:hAnsi="ＭＳ 明朝"/>
                                <w:sz w:val="18"/>
                              </w:rPr>
                            </w:pPr>
                            <w:r w:rsidRPr="0074208A">
                              <w:rPr>
                                <w:rFonts w:ascii="ＭＳ 明朝" w:eastAsia="ＭＳ 明朝" w:hAnsi="ＭＳ 明朝" w:hint="eastAsia"/>
                                <w:sz w:val="18"/>
                              </w:rPr>
                              <w:t>・</w:t>
                            </w:r>
                            <w:r w:rsidRPr="0074208A">
                              <w:rPr>
                                <w:rFonts w:ascii="ＭＳ 明朝" w:eastAsia="ＭＳ 明朝" w:hAnsi="ＭＳ 明朝"/>
                                <w:sz w:val="18"/>
                              </w:rPr>
                              <w:t>「</w:t>
                            </w:r>
                            <w:r w:rsidRPr="0074208A">
                              <w:rPr>
                                <w:rFonts w:ascii="ＭＳ 明朝" w:eastAsia="ＭＳ 明朝" w:hAnsi="ＭＳ 明朝" w:hint="eastAsia"/>
                                <w:sz w:val="18"/>
                              </w:rPr>
                              <w:t>火気厳禁</w:t>
                            </w:r>
                            <w:r w:rsidRPr="0074208A">
                              <w:rPr>
                                <w:rFonts w:ascii="ＭＳ 明朝" w:eastAsia="ＭＳ 明朝" w:hAnsi="ＭＳ 明朝"/>
                                <w:sz w:val="18"/>
                              </w:rPr>
                              <w:t>」</w:t>
                            </w:r>
                            <w:r w:rsidRPr="0074208A">
                              <w:rPr>
                                <w:rFonts w:ascii="ＭＳ 明朝" w:eastAsia="ＭＳ 明朝" w:hAnsi="ＭＳ 明朝" w:hint="eastAsia"/>
                                <w:sz w:val="18"/>
                              </w:rPr>
                              <w:t>は、</w:t>
                            </w:r>
                            <w:r w:rsidR="0074208A">
                              <w:rPr>
                                <w:rFonts w:ascii="ＭＳ 明朝" w:eastAsia="ＭＳ 明朝" w:hAnsi="ＭＳ 明朝" w:hint="eastAsia"/>
                                <w:sz w:val="18"/>
                              </w:rPr>
                              <w:t>地</w:t>
                            </w:r>
                            <w:r w:rsidRPr="0074208A">
                              <w:rPr>
                                <w:rFonts w:ascii="ＭＳ 明朝" w:eastAsia="ＭＳ 明朝" w:hAnsi="ＭＳ 明朝"/>
                                <w:sz w:val="18"/>
                              </w:rPr>
                              <w:t>は赤色、文字は白色</w:t>
                            </w:r>
                          </w:p>
                          <w:p w:rsidR="003D1235" w:rsidRPr="0074208A" w:rsidRDefault="003D1235" w:rsidP="0074208A">
                            <w:pPr>
                              <w:spacing w:line="220" w:lineRule="exact"/>
                              <w:jc w:val="left"/>
                              <w:rPr>
                                <w:rFonts w:ascii="ＭＳ 明朝" w:eastAsia="ＭＳ 明朝" w:hAnsi="ＭＳ 明朝"/>
                                <w:sz w:val="18"/>
                              </w:rPr>
                            </w:pPr>
                            <w:r w:rsidRPr="0074208A">
                              <w:rPr>
                                <w:rFonts w:ascii="ＭＳ 明朝" w:eastAsia="ＭＳ 明朝" w:hAnsi="ＭＳ 明朝" w:hint="eastAsia"/>
                                <w:sz w:val="18"/>
                              </w:rPr>
                              <w:t>・「危険物仮貯蔵</w:t>
                            </w:r>
                            <w:r w:rsidRPr="0074208A">
                              <w:rPr>
                                <w:rFonts w:ascii="ＭＳ 明朝" w:eastAsia="ＭＳ 明朝" w:hAnsi="ＭＳ 明朝"/>
                                <w:sz w:val="18"/>
                              </w:rPr>
                              <w:t>・仮取扱所</w:t>
                            </w:r>
                            <w:r w:rsidRPr="0074208A">
                              <w:rPr>
                                <w:rFonts w:ascii="ＭＳ 明朝" w:eastAsia="ＭＳ 明朝" w:hAnsi="ＭＳ 明朝" w:hint="eastAsia"/>
                                <w:sz w:val="18"/>
                              </w:rPr>
                              <w:t>」は、</w:t>
                            </w:r>
                            <w:r w:rsidR="0074208A">
                              <w:rPr>
                                <w:rFonts w:ascii="ＭＳ 明朝" w:eastAsia="ＭＳ 明朝" w:hAnsi="ＭＳ 明朝" w:hint="eastAsia"/>
                                <w:sz w:val="18"/>
                              </w:rPr>
                              <w:t>地</w:t>
                            </w:r>
                            <w:r w:rsidRPr="0074208A">
                              <w:rPr>
                                <w:rFonts w:ascii="ＭＳ 明朝" w:eastAsia="ＭＳ 明朝" w:hAnsi="ＭＳ 明朝"/>
                                <w:sz w:val="18"/>
                              </w:rPr>
                              <w:t>は白色、文字は黒色</w:t>
                            </w:r>
                          </w:p>
                          <w:p w:rsidR="0074208A" w:rsidRPr="0074208A" w:rsidRDefault="0074208A" w:rsidP="0074208A">
                            <w:pPr>
                              <w:spacing w:line="220" w:lineRule="exact"/>
                              <w:jc w:val="left"/>
                              <w:rPr>
                                <w:rFonts w:ascii="ＭＳ 明朝" w:eastAsia="ＭＳ 明朝" w:hAnsi="ＭＳ 明朝"/>
                                <w:sz w:val="18"/>
                              </w:rPr>
                            </w:pPr>
                            <w:r w:rsidRPr="0074208A">
                              <w:rPr>
                                <w:rFonts w:ascii="ＭＳ 明朝" w:eastAsia="ＭＳ 明朝" w:hAnsi="ＭＳ 明朝" w:hint="eastAsia"/>
                                <w:sz w:val="18"/>
                              </w:rPr>
                              <w:t>・</w:t>
                            </w:r>
                            <w:r w:rsidRPr="0074208A">
                              <w:rPr>
                                <w:rFonts w:ascii="ＭＳ 明朝" w:eastAsia="ＭＳ 明朝" w:hAnsi="ＭＳ 明朝"/>
                                <w:sz w:val="18"/>
                              </w:rPr>
                              <w:t>「</w:t>
                            </w:r>
                            <w:r>
                              <w:rPr>
                                <w:rFonts w:ascii="ＭＳ 明朝" w:eastAsia="ＭＳ 明朝" w:hAnsi="ＭＳ 明朝" w:hint="eastAsia"/>
                                <w:sz w:val="18"/>
                              </w:rPr>
                              <w:t>給油中エンジン停止</w:t>
                            </w:r>
                            <w:r w:rsidRPr="0074208A">
                              <w:rPr>
                                <w:rFonts w:ascii="ＭＳ 明朝" w:eastAsia="ＭＳ 明朝" w:hAnsi="ＭＳ 明朝"/>
                                <w:sz w:val="18"/>
                              </w:rPr>
                              <w:t>」</w:t>
                            </w:r>
                            <w:r>
                              <w:rPr>
                                <w:rFonts w:ascii="ＭＳ 明朝" w:eastAsia="ＭＳ 明朝" w:hAnsi="ＭＳ 明朝" w:hint="eastAsia"/>
                                <w:sz w:val="18"/>
                              </w:rPr>
                              <w:t>は、地</w:t>
                            </w:r>
                            <w:r>
                              <w:rPr>
                                <w:rFonts w:ascii="ＭＳ 明朝" w:eastAsia="ＭＳ 明朝" w:hAnsi="ＭＳ 明朝"/>
                                <w:sz w:val="18"/>
                              </w:rPr>
                              <w:t>は黄赤色、文字は黒色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B98B5" id="_x0000_s1052" type="#_x0000_t202" style="position:absolute;left:0;text-align:left;margin-left:458.45pt;margin-top:3.45pt;width:252.75pt;height:51.6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">
                <v:textbox>
                  <w:txbxContent>
                    <w:p w:rsidR="003D1235" w:rsidRPr="0074208A" w:rsidRDefault="003D1235" w:rsidP="0074208A">
                      <w:pPr>
                        <w:spacing w:line="220" w:lineRule="exact"/>
                        <w:jc w:val="left"/>
                        <w:rPr>
                          <w:rFonts w:ascii="ＭＳ 明朝" w:eastAsia="ＭＳ 明朝" w:hAnsi="ＭＳ 明朝"/>
                          <w:sz w:val="18"/>
                        </w:rPr>
                      </w:pPr>
                      <w:r w:rsidRPr="0074208A">
                        <w:rPr>
                          <w:rFonts w:ascii="ＭＳ 明朝" w:eastAsia="ＭＳ 明朝" w:hAnsi="ＭＳ 明朝" w:hint="eastAsia"/>
                          <w:sz w:val="18"/>
                        </w:rPr>
                        <w:t>・</w:t>
                      </w:r>
                      <w:r w:rsidRPr="0074208A">
                        <w:rPr>
                          <w:rFonts w:ascii="ＭＳ 明朝" w:eastAsia="ＭＳ 明朝" w:hAnsi="ＭＳ 明朝"/>
                          <w:sz w:val="18"/>
                        </w:rPr>
                        <w:t>大きさ：縦30cm以上、幅60cm以上（</w:t>
                      </w:r>
                      <w:r w:rsidRPr="0074208A">
                        <w:rPr>
                          <w:rFonts w:ascii="ＭＳ 明朝" w:eastAsia="ＭＳ 明朝" w:hAnsi="ＭＳ 明朝" w:hint="eastAsia"/>
                          <w:sz w:val="18"/>
                        </w:rPr>
                        <w:t>縦書きでも可</w:t>
                      </w:r>
                      <w:r w:rsidRPr="0074208A">
                        <w:rPr>
                          <w:rFonts w:ascii="ＭＳ 明朝" w:eastAsia="ＭＳ 明朝" w:hAnsi="ＭＳ 明朝"/>
                          <w:sz w:val="18"/>
                        </w:rPr>
                        <w:t>）</w:t>
                      </w:r>
                    </w:p>
                    <w:p w:rsidR="003D1235" w:rsidRPr="0074208A" w:rsidRDefault="003D1235" w:rsidP="0074208A">
                      <w:pPr>
                        <w:spacing w:line="220" w:lineRule="exact"/>
                        <w:jc w:val="left"/>
                        <w:rPr>
                          <w:rFonts w:ascii="ＭＳ 明朝" w:eastAsia="ＭＳ 明朝" w:hAnsi="ＭＳ 明朝"/>
                          <w:sz w:val="18"/>
                        </w:rPr>
                      </w:pPr>
                      <w:r w:rsidRPr="0074208A">
                        <w:rPr>
                          <w:rFonts w:ascii="ＭＳ 明朝" w:eastAsia="ＭＳ 明朝" w:hAnsi="ＭＳ 明朝" w:hint="eastAsia"/>
                          <w:sz w:val="18"/>
                        </w:rPr>
                        <w:t>・</w:t>
                      </w:r>
                      <w:r w:rsidRPr="0074208A">
                        <w:rPr>
                          <w:rFonts w:ascii="ＭＳ 明朝" w:eastAsia="ＭＳ 明朝" w:hAnsi="ＭＳ 明朝"/>
                          <w:sz w:val="18"/>
                        </w:rPr>
                        <w:t>「</w:t>
                      </w:r>
                      <w:r w:rsidRPr="0074208A">
                        <w:rPr>
                          <w:rFonts w:ascii="ＭＳ 明朝" w:eastAsia="ＭＳ 明朝" w:hAnsi="ＭＳ 明朝" w:hint="eastAsia"/>
                          <w:sz w:val="18"/>
                        </w:rPr>
                        <w:t>火気厳禁</w:t>
                      </w:r>
                      <w:r w:rsidRPr="0074208A">
                        <w:rPr>
                          <w:rFonts w:ascii="ＭＳ 明朝" w:eastAsia="ＭＳ 明朝" w:hAnsi="ＭＳ 明朝"/>
                          <w:sz w:val="18"/>
                        </w:rPr>
                        <w:t>」</w:t>
                      </w:r>
                      <w:r w:rsidRPr="0074208A">
                        <w:rPr>
                          <w:rFonts w:ascii="ＭＳ 明朝" w:eastAsia="ＭＳ 明朝" w:hAnsi="ＭＳ 明朝" w:hint="eastAsia"/>
                          <w:sz w:val="18"/>
                        </w:rPr>
                        <w:t>は、</w:t>
                      </w:r>
                      <w:r w:rsidR="0074208A">
                        <w:rPr>
                          <w:rFonts w:ascii="ＭＳ 明朝" w:eastAsia="ＭＳ 明朝" w:hAnsi="ＭＳ 明朝" w:hint="eastAsia"/>
                          <w:sz w:val="18"/>
                        </w:rPr>
                        <w:t>地</w:t>
                      </w:r>
                      <w:r w:rsidRPr="0074208A">
                        <w:rPr>
                          <w:rFonts w:ascii="ＭＳ 明朝" w:eastAsia="ＭＳ 明朝" w:hAnsi="ＭＳ 明朝"/>
                          <w:sz w:val="18"/>
                        </w:rPr>
                        <w:t>は赤色、文字は白色</w:t>
                      </w:r>
                    </w:p>
                    <w:p w:rsidR="003D1235" w:rsidRPr="0074208A" w:rsidRDefault="003D1235" w:rsidP="0074208A">
                      <w:pPr>
                        <w:spacing w:line="220" w:lineRule="exact"/>
                        <w:jc w:val="left"/>
                        <w:rPr>
                          <w:rFonts w:ascii="ＭＳ 明朝" w:eastAsia="ＭＳ 明朝" w:hAnsi="ＭＳ 明朝"/>
                          <w:sz w:val="18"/>
                        </w:rPr>
                      </w:pPr>
                      <w:r w:rsidRPr="0074208A">
                        <w:rPr>
                          <w:rFonts w:ascii="ＭＳ 明朝" w:eastAsia="ＭＳ 明朝" w:hAnsi="ＭＳ 明朝" w:hint="eastAsia"/>
                          <w:sz w:val="18"/>
                        </w:rPr>
                        <w:t>・「危険物仮貯蔵</w:t>
                      </w:r>
                      <w:r w:rsidRPr="0074208A">
                        <w:rPr>
                          <w:rFonts w:ascii="ＭＳ 明朝" w:eastAsia="ＭＳ 明朝" w:hAnsi="ＭＳ 明朝"/>
                          <w:sz w:val="18"/>
                        </w:rPr>
                        <w:t>・仮取扱所</w:t>
                      </w:r>
                      <w:r w:rsidRPr="0074208A">
                        <w:rPr>
                          <w:rFonts w:ascii="ＭＳ 明朝" w:eastAsia="ＭＳ 明朝" w:hAnsi="ＭＳ 明朝" w:hint="eastAsia"/>
                          <w:sz w:val="18"/>
                        </w:rPr>
                        <w:t>」は、</w:t>
                      </w:r>
                      <w:r w:rsidR="0074208A">
                        <w:rPr>
                          <w:rFonts w:ascii="ＭＳ 明朝" w:eastAsia="ＭＳ 明朝" w:hAnsi="ＭＳ 明朝" w:hint="eastAsia"/>
                          <w:sz w:val="18"/>
                        </w:rPr>
                        <w:t>地</w:t>
                      </w:r>
                      <w:r w:rsidRPr="0074208A">
                        <w:rPr>
                          <w:rFonts w:ascii="ＭＳ 明朝" w:eastAsia="ＭＳ 明朝" w:hAnsi="ＭＳ 明朝"/>
                          <w:sz w:val="18"/>
                        </w:rPr>
                        <w:t>は白色、文字は黒色</w:t>
                      </w:r>
                    </w:p>
                    <w:p w:rsidR="0074208A" w:rsidRPr="0074208A" w:rsidRDefault="0074208A" w:rsidP="0074208A">
                      <w:pPr>
                        <w:spacing w:line="220" w:lineRule="exact"/>
                        <w:jc w:val="left"/>
                        <w:rPr>
                          <w:rFonts w:ascii="ＭＳ 明朝" w:eastAsia="ＭＳ 明朝" w:hAnsi="ＭＳ 明朝" w:hint="eastAsia"/>
                          <w:sz w:val="18"/>
                        </w:rPr>
                      </w:pPr>
                      <w:r w:rsidRPr="0074208A">
                        <w:rPr>
                          <w:rFonts w:ascii="ＭＳ 明朝" w:eastAsia="ＭＳ 明朝" w:hAnsi="ＭＳ 明朝" w:hint="eastAsia"/>
                          <w:sz w:val="18"/>
                        </w:rPr>
                        <w:t>・</w:t>
                      </w:r>
                      <w:r w:rsidRPr="0074208A">
                        <w:rPr>
                          <w:rFonts w:ascii="ＭＳ 明朝" w:eastAsia="ＭＳ 明朝" w:hAnsi="ＭＳ 明朝"/>
                          <w:sz w:val="18"/>
                        </w:rPr>
                        <w:t>「</w:t>
                      </w:r>
                      <w:r>
                        <w:rPr>
                          <w:rFonts w:ascii="ＭＳ 明朝" w:eastAsia="ＭＳ 明朝" w:hAnsi="ＭＳ 明朝" w:hint="eastAsia"/>
                          <w:sz w:val="18"/>
                        </w:rPr>
                        <w:t>給油中エンジン停止</w:t>
                      </w:r>
                      <w:r w:rsidRPr="0074208A">
                        <w:rPr>
                          <w:rFonts w:ascii="ＭＳ 明朝" w:eastAsia="ＭＳ 明朝" w:hAnsi="ＭＳ 明朝"/>
                          <w:sz w:val="18"/>
                        </w:rPr>
                        <w:t>」</w:t>
                      </w:r>
                      <w:r>
                        <w:rPr>
                          <w:rFonts w:ascii="ＭＳ 明朝" w:eastAsia="ＭＳ 明朝" w:hAnsi="ＭＳ 明朝" w:hint="eastAsia"/>
                          <w:sz w:val="18"/>
                        </w:rPr>
                        <w:t>は、地</w:t>
                      </w:r>
                      <w:r>
                        <w:rPr>
                          <w:rFonts w:ascii="ＭＳ 明朝" w:eastAsia="ＭＳ 明朝" w:hAnsi="ＭＳ 明朝"/>
                          <w:sz w:val="18"/>
                        </w:rPr>
                        <w:t>は黄赤色、文字は黒色</w:t>
                      </w:r>
                    </w:p>
                  </w:txbxContent>
                </v:textbox>
              </v:shape>
            </w:pict>
          </mc:Fallback>
        </mc:AlternateContent>
      </w:r>
    </w:p>
    <w:sectPr w:rsidR="003D1235" w:rsidRPr="003D1235" w:rsidSect="001E5983">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F4B" w:rsidRDefault="00111F4B" w:rsidP="00F977ED">
      <w:r>
        <w:separator/>
      </w:r>
    </w:p>
  </w:endnote>
  <w:endnote w:type="continuationSeparator" w:id="0">
    <w:p w:rsidR="00111F4B" w:rsidRDefault="00111F4B" w:rsidP="00F9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F4B" w:rsidRDefault="00111F4B" w:rsidP="00F977ED">
      <w:r>
        <w:separator/>
      </w:r>
    </w:p>
  </w:footnote>
  <w:footnote w:type="continuationSeparator" w:id="0">
    <w:p w:rsidR="00111F4B" w:rsidRDefault="00111F4B" w:rsidP="00F97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83"/>
    <w:rsid w:val="001044FD"/>
    <w:rsid w:val="00111F4B"/>
    <w:rsid w:val="0015231D"/>
    <w:rsid w:val="001E5983"/>
    <w:rsid w:val="003D1235"/>
    <w:rsid w:val="005828A2"/>
    <w:rsid w:val="00627108"/>
    <w:rsid w:val="0074208A"/>
    <w:rsid w:val="00767A71"/>
    <w:rsid w:val="007A63BA"/>
    <w:rsid w:val="007E2771"/>
    <w:rsid w:val="008369D2"/>
    <w:rsid w:val="008813D6"/>
    <w:rsid w:val="008C3A52"/>
    <w:rsid w:val="00A52FE1"/>
    <w:rsid w:val="00AC37F6"/>
    <w:rsid w:val="00BA1050"/>
    <w:rsid w:val="00E647C3"/>
    <w:rsid w:val="00F977ED"/>
    <w:rsid w:val="00FC1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67B83F"/>
  <w15:chartTrackingRefBased/>
  <w15:docId w15:val="{F2BD1C99-83B3-4887-BE99-3249F9ED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7ED"/>
    <w:pPr>
      <w:tabs>
        <w:tab w:val="center" w:pos="4252"/>
        <w:tab w:val="right" w:pos="8504"/>
      </w:tabs>
      <w:snapToGrid w:val="0"/>
    </w:pPr>
  </w:style>
  <w:style w:type="character" w:customStyle="1" w:styleId="a4">
    <w:name w:val="ヘッダー (文字)"/>
    <w:basedOn w:val="a0"/>
    <w:link w:val="a3"/>
    <w:uiPriority w:val="99"/>
    <w:rsid w:val="00F977ED"/>
  </w:style>
  <w:style w:type="paragraph" w:styleId="a5">
    <w:name w:val="footer"/>
    <w:basedOn w:val="a"/>
    <w:link w:val="a6"/>
    <w:uiPriority w:val="99"/>
    <w:unhideWhenUsed/>
    <w:rsid w:val="00F977ED"/>
    <w:pPr>
      <w:tabs>
        <w:tab w:val="center" w:pos="4252"/>
        <w:tab w:val="right" w:pos="8504"/>
      </w:tabs>
      <w:snapToGrid w:val="0"/>
    </w:pPr>
  </w:style>
  <w:style w:type="character" w:customStyle="1" w:styleId="a6">
    <w:name w:val="フッター (文字)"/>
    <w:basedOn w:val="a0"/>
    <w:link w:val="a5"/>
    <w:uiPriority w:val="99"/>
    <w:rsid w:val="00F977ED"/>
  </w:style>
  <w:style w:type="paragraph" w:styleId="a7">
    <w:name w:val="Balloon Text"/>
    <w:basedOn w:val="a"/>
    <w:link w:val="a8"/>
    <w:uiPriority w:val="99"/>
    <w:semiHidden/>
    <w:unhideWhenUsed/>
    <w:rsid w:val="00F977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77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2021-05-26T04:56:00Z</cp:lastPrinted>
  <dcterms:created xsi:type="dcterms:W3CDTF">2021-02-15T04:04:00Z</dcterms:created>
  <dcterms:modified xsi:type="dcterms:W3CDTF">2021-07-07T08:20:00Z</dcterms:modified>
</cp:coreProperties>
</file>