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F6813" w:rsidRPr="009F2D32" w:rsidRDefault="00CD01D6" w:rsidP="003F7EDB">
      <w:pPr>
        <w:jc w:val="center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-584200</wp:posOffset>
                </wp:positionV>
                <wp:extent cx="628650" cy="29527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A1A" w:rsidRPr="00D0251F" w:rsidRDefault="0047099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0251F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 w:rsidR="00530A1A">
                              <w:rPr>
                                <w:rFonts w:ascii="ＭＳ ゴシック" w:eastAsia="ＭＳ ゴシック" w:hAnsi="ＭＳ ゴシック" w:hint="eastAsia"/>
                              </w:rPr>
                              <w:t>1</w:t>
                            </w:r>
                            <w:r w:rsidR="00A82213">
                              <w:rPr>
                                <w:rFonts w:ascii="ＭＳ ゴシック" w:eastAsia="ＭＳ ゴシック" w:hAnsi="ＭＳ ゴシック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45pt;margin-top:-46pt;width:49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">
                <v:textbox inset="5.85pt,.7pt,5.85pt,.7pt">
                  <w:txbxContent>
                    <w:p w:rsidR="00530A1A" w:rsidRPr="00D0251F" w:rsidRDefault="0047099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0251F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 w:rsidR="00530A1A">
                        <w:rPr>
                          <w:rFonts w:ascii="ＭＳ ゴシック" w:eastAsia="ＭＳ ゴシック" w:hAnsi="ＭＳ ゴシック" w:hint="eastAsia"/>
                        </w:rPr>
                        <w:t>1</w:t>
                      </w:r>
                      <w:r w:rsidR="00A82213">
                        <w:rPr>
                          <w:rFonts w:ascii="ＭＳ ゴシック" w:eastAsia="ＭＳ ゴシック" w:hAnsi="ＭＳ ゴシック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F7EDB" w:rsidRPr="009F2D32">
        <w:rPr>
          <w:rFonts w:hint="eastAsia"/>
          <w:sz w:val="32"/>
        </w:rPr>
        <w:t>誓約書</w:t>
      </w:r>
    </w:p>
    <w:p w:rsidR="003F7EDB" w:rsidRDefault="003F7EDB" w:rsidP="003F7EDB">
      <w:pPr>
        <w:jc w:val="center"/>
      </w:pPr>
    </w:p>
    <w:p w:rsidR="003F7EDB" w:rsidRDefault="003F7EDB" w:rsidP="003F7EDB">
      <w:pPr>
        <w:jc w:val="center"/>
      </w:pPr>
      <w:r>
        <w:rPr>
          <w:rFonts w:hint="eastAsia"/>
        </w:rPr>
        <w:t>私は、下記の事由のいずれにも該当しないことを</w:t>
      </w:r>
      <w:r w:rsidR="009F2D32">
        <w:rPr>
          <w:rFonts w:hint="eastAsia"/>
        </w:rPr>
        <w:t>誓約し</w:t>
      </w:r>
      <w:r>
        <w:rPr>
          <w:rFonts w:hint="eastAsia"/>
        </w:rPr>
        <w:t>ます。</w:t>
      </w:r>
    </w:p>
    <w:p w:rsidR="00363BB5" w:rsidRDefault="00363BB5" w:rsidP="003F7EDB">
      <w:pPr>
        <w:jc w:val="center"/>
      </w:pPr>
    </w:p>
    <w:p w:rsidR="00363BB5" w:rsidRDefault="00363BB5" w:rsidP="003F7EDB">
      <w:pPr>
        <w:jc w:val="center"/>
      </w:pPr>
    </w:p>
    <w:p w:rsidR="003F7EDB" w:rsidRDefault="003F7EDB" w:rsidP="00363BB5">
      <w:pPr>
        <w:numPr>
          <w:ilvl w:val="0"/>
          <w:numId w:val="1"/>
        </w:numPr>
        <w:jc w:val="left"/>
      </w:pPr>
      <w:r>
        <w:rPr>
          <w:rFonts w:hint="eastAsia"/>
        </w:rPr>
        <w:t>成年被後見人または被保佐人</w:t>
      </w:r>
    </w:p>
    <w:p w:rsidR="003F7EDB" w:rsidRDefault="003F7EDB" w:rsidP="00363BB5">
      <w:pPr>
        <w:numPr>
          <w:ilvl w:val="0"/>
          <w:numId w:val="1"/>
        </w:numPr>
        <w:jc w:val="left"/>
      </w:pPr>
      <w:r>
        <w:rPr>
          <w:rFonts w:hint="eastAsia"/>
        </w:rPr>
        <w:t>生活保護法、児童福祉</w:t>
      </w:r>
      <w:r w:rsidR="00220D68">
        <w:rPr>
          <w:rFonts w:hint="eastAsia"/>
        </w:rPr>
        <w:t>法、老人福祉法、身体障害者福祉法又は社会福祉法の規定に違反して刑に処せられ、その執行を終わり、又は執行を受けることがなく</w:t>
      </w:r>
      <w:r>
        <w:rPr>
          <w:rFonts w:hint="eastAsia"/>
        </w:rPr>
        <w:t>なるまでの者</w:t>
      </w:r>
    </w:p>
    <w:p w:rsidR="00363BB5" w:rsidRDefault="00220D68" w:rsidP="00985D72">
      <w:pPr>
        <w:numPr>
          <w:ilvl w:val="0"/>
          <w:numId w:val="1"/>
        </w:numPr>
        <w:jc w:val="left"/>
      </w:pPr>
      <w:r>
        <w:rPr>
          <w:rFonts w:hint="eastAsia"/>
        </w:rPr>
        <w:t>禁錮</w:t>
      </w:r>
      <w:r w:rsidR="003F7EDB">
        <w:rPr>
          <w:rFonts w:hint="eastAsia"/>
        </w:rPr>
        <w:t>以上の刑に処せられ、その執行を終わり、又はその執行を</w:t>
      </w:r>
      <w:r w:rsidR="00363BB5">
        <w:rPr>
          <w:rFonts w:hint="eastAsia"/>
        </w:rPr>
        <w:t>受</w:t>
      </w:r>
      <w:r w:rsidR="003F7EDB">
        <w:rPr>
          <w:rFonts w:hint="eastAsia"/>
        </w:rPr>
        <w:t>ける</w:t>
      </w:r>
      <w:r w:rsidR="00363BB5">
        <w:rPr>
          <w:rFonts w:hint="eastAsia"/>
        </w:rPr>
        <w:t>ことがなくなるまでの者</w:t>
      </w:r>
    </w:p>
    <w:p w:rsidR="00363BB5" w:rsidRDefault="00363BB5" w:rsidP="00363BB5">
      <w:pPr>
        <w:numPr>
          <w:ilvl w:val="0"/>
          <w:numId w:val="1"/>
        </w:numPr>
        <w:jc w:val="left"/>
      </w:pPr>
      <w:r>
        <w:rPr>
          <w:rFonts w:hint="eastAsia"/>
        </w:rPr>
        <w:t>横浜市暴力団排除条例（平成</w:t>
      </w:r>
      <w:r>
        <w:rPr>
          <w:rFonts w:hint="eastAsia"/>
        </w:rPr>
        <w:t>23</w:t>
      </w:r>
      <w:r>
        <w:rPr>
          <w:rFonts w:hint="eastAsia"/>
        </w:rPr>
        <w:t>年横浜市条例第</w:t>
      </w:r>
      <w:r>
        <w:rPr>
          <w:rFonts w:hint="eastAsia"/>
        </w:rPr>
        <w:t>51</w:t>
      </w:r>
      <w:r>
        <w:rPr>
          <w:rFonts w:hint="eastAsia"/>
        </w:rPr>
        <w:t>号）第２条第３号に定める暴力団員、同条第４号に定める暴力団員等、又は同条第５号に定める暴力団経営支配法人役員等</w:t>
      </w:r>
    </w:p>
    <w:p w:rsidR="009F2D32" w:rsidRDefault="00985D72" w:rsidP="00985D72">
      <w:pPr>
        <w:numPr>
          <w:ilvl w:val="0"/>
          <w:numId w:val="1"/>
        </w:numPr>
        <w:jc w:val="left"/>
      </w:pPr>
      <w:r>
        <w:rPr>
          <w:rFonts w:hint="eastAsia"/>
        </w:rPr>
        <w:t>破産者で復権を得ない者</w:t>
      </w:r>
    </w:p>
    <w:p w:rsidR="00985D72" w:rsidRDefault="00985D72" w:rsidP="00985D72">
      <w:pPr>
        <w:numPr>
          <w:ilvl w:val="0"/>
          <w:numId w:val="1"/>
        </w:numPr>
        <w:jc w:val="left"/>
      </w:pPr>
      <w:r>
        <w:rPr>
          <w:rFonts w:hint="eastAsia"/>
        </w:rPr>
        <w:t>暴力団員による不当な行為の防止等に関する法律、暴力行為等処罰に関する法律に関する法律、刑法第</w:t>
      </w:r>
      <w:r>
        <w:rPr>
          <w:rFonts w:hint="eastAsia"/>
        </w:rPr>
        <w:t>204</w:t>
      </w:r>
      <w:r>
        <w:rPr>
          <w:rFonts w:hint="eastAsia"/>
        </w:rPr>
        <w:t>条、刑法第</w:t>
      </w:r>
      <w:r>
        <w:rPr>
          <w:rFonts w:hint="eastAsia"/>
        </w:rPr>
        <w:t>206</w:t>
      </w:r>
      <w:r>
        <w:rPr>
          <w:rFonts w:hint="eastAsia"/>
        </w:rPr>
        <w:t>条、刑法第</w:t>
      </w:r>
      <w:r>
        <w:rPr>
          <w:rFonts w:hint="eastAsia"/>
        </w:rPr>
        <w:t>208</w:t>
      </w:r>
      <w:r>
        <w:rPr>
          <w:rFonts w:hint="eastAsia"/>
        </w:rPr>
        <w:t>条、刑法第</w:t>
      </w:r>
      <w:r>
        <w:rPr>
          <w:rFonts w:hint="eastAsia"/>
        </w:rPr>
        <w:t>208</w:t>
      </w:r>
      <w:r>
        <w:rPr>
          <w:rFonts w:hint="eastAsia"/>
        </w:rPr>
        <w:t>条の３、刑法第</w:t>
      </w:r>
      <w:r>
        <w:rPr>
          <w:rFonts w:hint="eastAsia"/>
        </w:rPr>
        <w:t>222</w:t>
      </w:r>
      <w:r>
        <w:rPr>
          <w:rFonts w:hint="eastAsia"/>
        </w:rPr>
        <w:t>条、刑法第</w:t>
      </w:r>
      <w:r>
        <w:rPr>
          <w:rFonts w:hint="eastAsia"/>
        </w:rPr>
        <w:t>247</w:t>
      </w:r>
      <w:r>
        <w:rPr>
          <w:rFonts w:hint="eastAsia"/>
        </w:rPr>
        <w:t>条に違反したことにより、罰金の刑に処せられ、その執行を終わり、又はその執行を受けることがなくなった日から起算して２年を経過しない者。</w:t>
      </w:r>
    </w:p>
    <w:p w:rsidR="00985D72" w:rsidRDefault="00985D72" w:rsidP="00985D72">
      <w:pPr>
        <w:numPr>
          <w:ilvl w:val="0"/>
          <w:numId w:val="1"/>
        </w:numPr>
        <w:jc w:val="left"/>
      </w:pPr>
      <w:r>
        <w:rPr>
          <w:rFonts w:hint="eastAsia"/>
        </w:rPr>
        <w:t>市税等の滞納が</w:t>
      </w:r>
      <w:r w:rsidR="00775382" w:rsidRPr="00806500">
        <w:rPr>
          <w:rFonts w:hint="eastAsia"/>
        </w:rPr>
        <w:t>ある</w:t>
      </w:r>
      <w:r>
        <w:rPr>
          <w:rFonts w:hint="eastAsia"/>
        </w:rPr>
        <w:t>こと</w:t>
      </w:r>
    </w:p>
    <w:p w:rsidR="009F2D32" w:rsidRDefault="009F2D32" w:rsidP="009F2D32">
      <w:pPr>
        <w:jc w:val="left"/>
      </w:pPr>
    </w:p>
    <w:p w:rsidR="009F2D32" w:rsidRDefault="00CD01D6" w:rsidP="009F2D32">
      <w:pPr>
        <w:jc w:val="left"/>
      </w:pPr>
      <w:r>
        <w:rPr>
          <w:rFonts w:hint="eastAsia"/>
        </w:rPr>
        <w:t>令和</w:t>
      </w:r>
      <w:r w:rsidR="009F2D32">
        <w:rPr>
          <w:rFonts w:hint="eastAsia"/>
        </w:rPr>
        <w:t xml:space="preserve">　　年　　月　　日</w:t>
      </w:r>
    </w:p>
    <w:p w:rsidR="009F2D32" w:rsidRDefault="009F2D32" w:rsidP="009F2D32">
      <w:pPr>
        <w:jc w:val="left"/>
      </w:pPr>
    </w:p>
    <w:p w:rsidR="009F2D32" w:rsidRDefault="009F2D32" w:rsidP="009F2D32">
      <w:pPr>
        <w:ind w:leftChars="2091" w:left="4391"/>
        <w:jc w:val="left"/>
      </w:pPr>
      <w:r>
        <w:rPr>
          <w:rFonts w:hint="eastAsia"/>
        </w:rPr>
        <w:t>住所</w:t>
      </w:r>
    </w:p>
    <w:p w:rsidR="009F2D32" w:rsidRDefault="009F2D32" w:rsidP="009F2D32">
      <w:pPr>
        <w:ind w:leftChars="2091" w:left="4391"/>
        <w:jc w:val="left"/>
      </w:pPr>
    </w:p>
    <w:p w:rsidR="009F2D32" w:rsidRDefault="009F2D32" w:rsidP="009F2D32">
      <w:pPr>
        <w:ind w:leftChars="2091" w:left="4391"/>
        <w:jc w:val="left"/>
      </w:pPr>
      <w:r>
        <w:rPr>
          <w:rFonts w:hint="eastAsia"/>
        </w:rPr>
        <w:t>氏名　　　　　　　　　　　　　　　印</w:t>
      </w:r>
    </w:p>
    <w:sectPr w:rsidR="009F2D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544"/>
    <w:multiLevelType w:val="hybridMultilevel"/>
    <w:tmpl w:val="DE74B304"/>
    <w:lvl w:ilvl="0" w:tplc="54941D6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DB"/>
    <w:rsid w:val="001E4BF4"/>
    <w:rsid w:val="00220D68"/>
    <w:rsid w:val="00363BB5"/>
    <w:rsid w:val="00391C5F"/>
    <w:rsid w:val="003C2AA2"/>
    <w:rsid w:val="003F7EDB"/>
    <w:rsid w:val="00470999"/>
    <w:rsid w:val="00530A1A"/>
    <w:rsid w:val="00542075"/>
    <w:rsid w:val="00554A66"/>
    <w:rsid w:val="00775382"/>
    <w:rsid w:val="00806500"/>
    <w:rsid w:val="00985D72"/>
    <w:rsid w:val="009F2D32"/>
    <w:rsid w:val="00A82213"/>
    <w:rsid w:val="00AD5528"/>
    <w:rsid w:val="00CC2B72"/>
    <w:rsid w:val="00CD01D6"/>
    <w:rsid w:val="00D0251F"/>
    <w:rsid w:val="00DF6813"/>
    <w:rsid w:val="00E72619"/>
    <w:rsid w:val="00EB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8D90C86-4594-4AEC-9E97-4C030A7A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金野 佑紀</dc:creator>
  <cp:lastModifiedBy>明地 栞</cp:lastModifiedBy>
  <cp:revision>2</cp:revision>
  <cp:lastPrinted>2017-07-04T06:00:00Z</cp:lastPrinted>
  <dcterms:created xsi:type="dcterms:W3CDTF">2019-06-24T01:47:00Z</dcterms:created>
  <dcterms:modified xsi:type="dcterms:W3CDTF">2019-06-24T01:47:00Z</dcterms:modified>
</cp:coreProperties>
</file>