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F29" w:rsidRPr="00387F29" w:rsidRDefault="00C23DBD" w:rsidP="00387F29">
      <w:pPr>
        <w:jc w:val="right"/>
        <w:rPr>
          <w:rFonts w:asciiTheme="majorEastAsia" w:eastAsiaTheme="majorEastAsia" w:hAnsiTheme="majorEastAsia"/>
          <w:sz w:val="28"/>
          <w:szCs w:val="28"/>
          <w:bdr w:val="single" w:sz="4" w:space="0" w:color="auto"/>
        </w:rPr>
      </w:pPr>
      <w:bookmarkStart w:id="0" w:name="_GoBack"/>
      <w:bookmarkEnd w:id="0"/>
      <w:r>
        <w:rPr>
          <w:rFonts w:asciiTheme="majorEastAsia" w:eastAsiaTheme="majorEastAsia" w:hAnsiTheme="majorEastAsia" w:hint="eastAsia"/>
          <w:sz w:val="28"/>
          <w:szCs w:val="28"/>
          <w:bdr w:val="single" w:sz="4" w:space="0" w:color="auto"/>
        </w:rPr>
        <w:t>保育所</w:t>
      </w:r>
      <w:r w:rsidR="00387F29" w:rsidRPr="00387F29">
        <w:rPr>
          <w:rFonts w:asciiTheme="majorEastAsia" w:eastAsiaTheme="majorEastAsia" w:hAnsiTheme="majorEastAsia" w:hint="eastAsia"/>
          <w:sz w:val="28"/>
          <w:szCs w:val="28"/>
          <w:bdr w:val="single" w:sz="4" w:space="0" w:color="auto"/>
        </w:rPr>
        <w:t>用</w:t>
      </w:r>
    </w:p>
    <w:p w:rsidR="00945C99" w:rsidRPr="00403F2C" w:rsidRDefault="00734B38" w:rsidP="00734B38">
      <w:pPr>
        <w:jc w:val="center"/>
        <w:rPr>
          <w:rFonts w:asciiTheme="majorEastAsia" w:eastAsiaTheme="majorEastAsia" w:hAnsiTheme="majorEastAsia"/>
          <w:sz w:val="28"/>
          <w:szCs w:val="28"/>
        </w:rPr>
      </w:pPr>
      <w:r w:rsidRPr="00403F2C">
        <w:rPr>
          <w:rFonts w:asciiTheme="majorEastAsia" w:eastAsiaTheme="majorEastAsia" w:hAnsiTheme="majorEastAsia" w:hint="eastAsia"/>
          <w:sz w:val="28"/>
          <w:szCs w:val="28"/>
        </w:rPr>
        <w:t>新制度における</w:t>
      </w:r>
      <w:r w:rsidR="00387F29">
        <w:rPr>
          <w:rFonts w:asciiTheme="majorEastAsia" w:eastAsiaTheme="majorEastAsia" w:hAnsiTheme="majorEastAsia" w:hint="eastAsia"/>
          <w:sz w:val="28"/>
          <w:szCs w:val="28"/>
        </w:rPr>
        <w:t>重要事項説明、運営規程等</w:t>
      </w:r>
      <w:r w:rsidRPr="00403F2C">
        <w:rPr>
          <w:rFonts w:asciiTheme="majorEastAsia" w:eastAsiaTheme="majorEastAsia" w:hAnsiTheme="majorEastAsia" w:hint="eastAsia"/>
          <w:sz w:val="28"/>
          <w:szCs w:val="28"/>
        </w:rPr>
        <w:t>について</w:t>
      </w:r>
    </w:p>
    <w:p w:rsidR="00734B38" w:rsidRPr="00403F2C" w:rsidRDefault="00734B38">
      <w:pPr>
        <w:rPr>
          <w:rFonts w:asciiTheme="minorEastAsia" w:hAnsiTheme="minorEastAsia"/>
          <w:sz w:val="22"/>
        </w:rPr>
      </w:pPr>
    </w:p>
    <w:p w:rsidR="00734B38" w:rsidRPr="00614704" w:rsidRDefault="00734B38">
      <w:pPr>
        <w:rPr>
          <w:rFonts w:asciiTheme="majorEastAsia" w:eastAsiaTheme="majorEastAsia" w:hAnsiTheme="majorEastAsia"/>
          <w:sz w:val="22"/>
        </w:rPr>
      </w:pPr>
      <w:r w:rsidRPr="00614704">
        <w:rPr>
          <w:rFonts w:asciiTheme="majorEastAsia" w:eastAsiaTheme="majorEastAsia" w:hAnsiTheme="majorEastAsia" w:hint="eastAsia"/>
          <w:sz w:val="22"/>
        </w:rPr>
        <w:t xml:space="preserve">１　</w:t>
      </w:r>
      <w:r w:rsidR="00FC6FFF" w:rsidRPr="00614704">
        <w:rPr>
          <w:rFonts w:asciiTheme="majorEastAsia" w:eastAsiaTheme="majorEastAsia" w:hAnsiTheme="majorEastAsia" w:hint="eastAsia"/>
          <w:sz w:val="22"/>
        </w:rPr>
        <w:t>趣旨</w:t>
      </w:r>
    </w:p>
    <w:p w:rsidR="00734B38" w:rsidRPr="00614704" w:rsidRDefault="00734B38" w:rsidP="00EC38CC">
      <w:pPr>
        <w:ind w:leftChars="105" w:left="220" w:firstLineChars="100" w:firstLine="220"/>
        <w:rPr>
          <w:rFonts w:asciiTheme="minorEastAsia" w:hAnsiTheme="minorEastAsia"/>
          <w:sz w:val="22"/>
        </w:rPr>
      </w:pPr>
      <w:r w:rsidRPr="00614704">
        <w:rPr>
          <w:rFonts w:asciiTheme="minorEastAsia" w:hAnsiTheme="minorEastAsia" w:hint="eastAsia"/>
          <w:sz w:val="22"/>
        </w:rPr>
        <w:t>子ども・子育て支援法</w:t>
      </w:r>
      <w:r w:rsidR="008F7722" w:rsidRPr="00614704">
        <w:rPr>
          <w:rFonts w:asciiTheme="minorEastAsia" w:hAnsiTheme="minorEastAsia" w:hint="eastAsia"/>
          <w:sz w:val="22"/>
        </w:rPr>
        <w:t>に</w:t>
      </w:r>
      <w:r w:rsidRPr="00614704">
        <w:rPr>
          <w:rFonts w:asciiTheme="minorEastAsia" w:hAnsiTheme="minorEastAsia" w:hint="eastAsia"/>
          <w:sz w:val="22"/>
        </w:rPr>
        <w:t>基づき、横浜市では「横浜市特定教育・保育施設及び特定地域型保育事業の運営の基準に関する条例</w:t>
      </w:r>
      <w:r w:rsidR="00EC38CC">
        <w:rPr>
          <w:rFonts w:asciiTheme="minorEastAsia" w:hAnsiTheme="minorEastAsia" w:hint="eastAsia"/>
          <w:sz w:val="22"/>
        </w:rPr>
        <w:t>（平成26年９月　横浜市条例第48号）（以下「条例」という。）</w:t>
      </w:r>
      <w:r w:rsidRPr="00614704">
        <w:rPr>
          <w:rFonts w:asciiTheme="minorEastAsia" w:hAnsiTheme="minorEastAsia" w:hint="eastAsia"/>
          <w:sz w:val="22"/>
        </w:rPr>
        <w:t>を定め</w:t>
      </w:r>
      <w:r w:rsidR="00651FE9" w:rsidRPr="00614704">
        <w:rPr>
          <w:rFonts w:asciiTheme="minorEastAsia" w:hAnsiTheme="minorEastAsia" w:hint="eastAsia"/>
          <w:sz w:val="22"/>
        </w:rPr>
        <w:t>ました</w:t>
      </w:r>
      <w:r w:rsidRPr="00614704">
        <w:rPr>
          <w:rFonts w:asciiTheme="minorEastAsia" w:hAnsiTheme="minorEastAsia" w:hint="eastAsia"/>
          <w:sz w:val="22"/>
        </w:rPr>
        <w:t>。</w:t>
      </w:r>
    </w:p>
    <w:p w:rsidR="00734B38" w:rsidRPr="00614704" w:rsidRDefault="00734B38" w:rsidP="00EC38CC">
      <w:pPr>
        <w:ind w:leftChars="105" w:left="220" w:firstLineChars="100" w:firstLine="220"/>
        <w:rPr>
          <w:rFonts w:asciiTheme="minorEastAsia" w:hAnsiTheme="minorEastAsia"/>
          <w:sz w:val="22"/>
        </w:rPr>
      </w:pPr>
      <w:r w:rsidRPr="00614704">
        <w:rPr>
          <w:rFonts w:asciiTheme="minorEastAsia" w:hAnsiTheme="minorEastAsia" w:hint="eastAsia"/>
          <w:sz w:val="22"/>
        </w:rPr>
        <w:t>各施設においては、この条例に基づき</w:t>
      </w:r>
      <w:r w:rsidR="00FC6FFF" w:rsidRPr="00614704">
        <w:rPr>
          <w:rFonts w:asciiTheme="minorEastAsia" w:hAnsiTheme="minorEastAsia" w:hint="eastAsia"/>
          <w:sz w:val="22"/>
        </w:rPr>
        <w:t>、</w:t>
      </w:r>
      <w:r w:rsidR="00C23DBD">
        <w:rPr>
          <w:rFonts w:asciiTheme="minorEastAsia" w:hAnsiTheme="minorEastAsia" w:hint="eastAsia"/>
          <w:sz w:val="22"/>
        </w:rPr>
        <w:t>保育</w:t>
      </w:r>
      <w:r w:rsidR="00EC38CC">
        <w:rPr>
          <w:rFonts w:asciiTheme="minorEastAsia" w:hAnsiTheme="minorEastAsia" w:hint="eastAsia"/>
          <w:sz w:val="22"/>
        </w:rPr>
        <w:t>・</w:t>
      </w:r>
      <w:r w:rsidR="00C23DBD">
        <w:rPr>
          <w:rFonts w:asciiTheme="minorEastAsia" w:hAnsiTheme="minorEastAsia" w:hint="eastAsia"/>
          <w:sz w:val="22"/>
        </w:rPr>
        <w:t>教</w:t>
      </w:r>
      <w:r w:rsidR="00387F29">
        <w:rPr>
          <w:rFonts w:asciiTheme="minorEastAsia" w:hAnsiTheme="minorEastAsia" w:hint="eastAsia"/>
          <w:sz w:val="22"/>
        </w:rPr>
        <w:t>育</w:t>
      </w:r>
      <w:r w:rsidR="008F7722" w:rsidRPr="00614704">
        <w:rPr>
          <w:rFonts w:asciiTheme="minorEastAsia" w:hAnsiTheme="minorEastAsia" w:hint="eastAsia"/>
          <w:sz w:val="22"/>
        </w:rPr>
        <w:t>の提供の開始に際しては、</w:t>
      </w:r>
      <w:r w:rsidR="00651FE9" w:rsidRPr="00614704">
        <w:rPr>
          <w:rFonts w:asciiTheme="minorEastAsia" w:hAnsiTheme="minorEastAsia" w:hint="eastAsia"/>
          <w:sz w:val="22"/>
        </w:rPr>
        <w:t>あらかじめ</w:t>
      </w:r>
      <w:r w:rsidR="008F7722" w:rsidRPr="00614704">
        <w:rPr>
          <w:rFonts w:asciiTheme="minorEastAsia" w:hAnsiTheme="minorEastAsia" w:hint="eastAsia"/>
          <w:sz w:val="22"/>
        </w:rPr>
        <w:t>利用申込者に対し、重要事項を記した文書を交付して説明を行い、利用申込者の同意を得ることと</w:t>
      </w:r>
      <w:r w:rsidR="00651FE9" w:rsidRPr="00614704">
        <w:rPr>
          <w:rFonts w:asciiTheme="minorEastAsia" w:hAnsiTheme="minorEastAsia" w:hint="eastAsia"/>
          <w:sz w:val="22"/>
        </w:rPr>
        <w:t>規定</w:t>
      </w:r>
      <w:r w:rsidR="008F7722" w:rsidRPr="00614704">
        <w:rPr>
          <w:rFonts w:asciiTheme="minorEastAsia" w:hAnsiTheme="minorEastAsia" w:hint="eastAsia"/>
          <w:sz w:val="22"/>
        </w:rPr>
        <w:t>されています。</w:t>
      </w:r>
    </w:p>
    <w:p w:rsidR="00FC6FFF" w:rsidRPr="00614704" w:rsidRDefault="00FC6FFF" w:rsidP="00734B38">
      <w:pPr>
        <w:ind w:left="440" w:hangingChars="200" w:hanging="440"/>
        <w:rPr>
          <w:rFonts w:asciiTheme="minorEastAsia" w:hAnsiTheme="minorEastAsia"/>
          <w:sz w:val="22"/>
        </w:rPr>
      </w:pPr>
    </w:p>
    <w:p w:rsidR="00FC6FFF" w:rsidRPr="00614704" w:rsidRDefault="00FC6FFF" w:rsidP="00734B38">
      <w:pPr>
        <w:ind w:left="440" w:hangingChars="200" w:hanging="440"/>
        <w:rPr>
          <w:rFonts w:asciiTheme="majorEastAsia" w:eastAsiaTheme="majorEastAsia" w:hAnsiTheme="majorEastAsia"/>
          <w:sz w:val="22"/>
        </w:rPr>
      </w:pPr>
      <w:r w:rsidRPr="00614704">
        <w:rPr>
          <w:rFonts w:asciiTheme="majorEastAsia" w:eastAsiaTheme="majorEastAsia" w:hAnsiTheme="majorEastAsia" w:hint="eastAsia"/>
          <w:sz w:val="22"/>
        </w:rPr>
        <w:t>２　対象施設</w:t>
      </w:r>
      <w:r w:rsidR="001E01EC" w:rsidRPr="00614704">
        <w:rPr>
          <w:rFonts w:asciiTheme="majorEastAsia" w:eastAsiaTheme="majorEastAsia" w:hAnsiTheme="majorEastAsia" w:hint="eastAsia"/>
          <w:sz w:val="22"/>
        </w:rPr>
        <w:t>・事業者</w:t>
      </w:r>
    </w:p>
    <w:p w:rsidR="001E01EC" w:rsidRPr="00614704" w:rsidRDefault="00FC6FFF" w:rsidP="00734B38">
      <w:pPr>
        <w:ind w:left="440" w:hangingChars="200" w:hanging="440"/>
        <w:rPr>
          <w:rFonts w:asciiTheme="minorEastAsia" w:hAnsiTheme="minorEastAsia"/>
          <w:sz w:val="22"/>
        </w:rPr>
      </w:pPr>
      <w:r w:rsidRPr="00614704">
        <w:rPr>
          <w:rFonts w:asciiTheme="minorEastAsia" w:hAnsiTheme="minorEastAsia" w:hint="eastAsia"/>
          <w:sz w:val="22"/>
        </w:rPr>
        <w:t xml:space="preserve">　　</w:t>
      </w:r>
      <w:r w:rsidR="001E01EC" w:rsidRPr="00614704">
        <w:rPr>
          <w:rFonts w:asciiTheme="minorEastAsia" w:hAnsiTheme="minorEastAsia" w:hint="eastAsia"/>
          <w:sz w:val="22"/>
        </w:rPr>
        <w:t>新制度での給付対象となる施設・事業すべて</w:t>
      </w:r>
    </w:p>
    <w:p w:rsidR="00FC6FFF" w:rsidRPr="00614704" w:rsidRDefault="001E01EC" w:rsidP="00734B38">
      <w:pPr>
        <w:ind w:left="440" w:hangingChars="200" w:hanging="440"/>
        <w:rPr>
          <w:rFonts w:asciiTheme="minorEastAsia" w:hAnsiTheme="minorEastAsia"/>
          <w:sz w:val="22"/>
        </w:rPr>
      </w:pPr>
      <w:r w:rsidRPr="00614704">
        <w:rPr>
          <w:rFonts w:asciiTheme="minorEastAsia" w:hAnsiTheme="minorEastAsia" w:hint="eastAsia"/>
          <w:sz w:val="22"/>
        </w:rPr>
        <w:t xml:space="preserve">　　（</w:t>
      </w:r>
      <w:r w:rsidR="00FC6FFF" w:rsidRPr="00614704">
        <w:rPr>
          <w:rFonts w:asciiTheme="minorEastAsia" w:hAnsiTheme="minorEastAsia" w:hint="eastAsia"/>
          <w:sz w:val="22"/>
        </w:rPr>
        <w:t>認定こども園、幼稚園、保育所、家庭的保育事業、小規模保育事業、居宅訪問型事業、事業所内保育事業</w:t>
      </w:r>
      <w:r w:rsidRPr="00614704">
        <w:rPr>
          <w:rFonts w:asciiTheme="minorEastAsia" w:hAnsiTheme="minorEastAsia" w:hint="eastAsia"/>
          <w:sz w:val="22"/>
        </w:rPr>
        <w:t>）</w:t>
      </w:r>
    </w:p>
    <w:p w:rsidR="001E01EC" w:rsidRDefault="001E01EC" w:rsidP="00734B38">
      <w:pPr>
        <w:ind w:left="440" w:hangingChars="200" w:hanging="440"/>
        <w:rPr>
          <w:rFonts w:asciiTheme="minorEastAsia" w:hAnsiTheme="minorEastAsia"/>
          <w:sz w:val="22"/>
        </w:rPr>
      </w:pPr>
    </w:p>
    <w:p w:rsidR="00EC38CC" w:rsidRDefault="00614704" w:rsidP="00EC38CC">
      <w:pPr>
        <w:ind w:left="440" w:hangingChars="200" w:hanging="440"/>
        <w:rPr>
          <w:rFonts w:asciiTheme="majorEastAsia" w:eastAsiaTheme="majorEastAsia" w:hAnsiTheme="majorEastAsia"/>
          <w:sz w:val="22"/>
        </w:rPr>
      </w:pPr>
      <w:r w:rsidRPr="00614704">
        <w:rPr>
          <w:rFonts w:asciiTheme="majorEastAsia" w:eastAsiaTheme="majorEastAsia" w:hAnsiTheme="majorEastAsia" w:hint="eastAsia"/>
          <w:sz w:val="22"/>
        </w:rPr>
        <w:t>３　重要事項の説明について</w:t>
      </w:r>
    </w:p>
    <w:p w:rsidR="00614704" w:rsidRPr="00614704" w:rsidRDefault="00387F29" w:rsidP="00EC38CC">
      <w:pPr>
        <w:ind w:leftChars="105" w:left="220" w:firstLineChars="100" w:firstLine="220"/>
        <w:rPr>
          <w:rFonts w:asciiTheme="minorEastAsia" w:hAnsiTheme="minorEastAsia"/>
          <w:sz w:val="22"/>
        </w:rPr>
      </w:pPr>
      <w:r>
        <w:rPr>
          <w:rFonts w:asciiTheme="minorEastAsia" w:hAnsiTheme="minorEastAsia" w:hint="eastAsia"/>
          <w:sz w:val="22"/>
        </w:rPr>
        <w:t>保育</w:t>
      </w:r>
      <w:r w:rsidR="00C23DBD">
        <w:rPr>
          <w:rFonts w:asciiTheme="minorEastAsia" w:hAnsiTheme="minorEastAsia" w:hint="eastAsia"/>
          <w:sz w:val="22"/>
        </w:rPr>
        <w:t>・教育</w:t>
      </w:r>
      <w:r w:rsidR="00614704" w:rsidRPr="00614704">
        <w:rPr>
          <w:rFonts w:asciiTheme="minorEastAsia" w:hAnsiTheme="minorEastAsia" w:hint="eastAsia"/>
          <w:sz w:val="22"/>
        </w:rPr>
        <w:t>の提供の開始に際しては、あらかじめ利用申込者に対して、下記を記した文書を交付して説明を行い、同意を得なければなりません。また、施設の見やすい場所に重要事項を掲示することが必要です。</w:t>
      </w:r>
    </w:p>
    <w:p w:rsidR="00614704" w:rsidRPr="00614704" w:rsidRDefault="00614704" w:rsidP="00490B7F">
      <w:pPr>
        <w:rPr>
          <w:rFonts w:asciiTheme="minorEastAsia" w:hAnsiTheme="minorEastAsia"/>
          <w:sz w:val="22"/>
        </w:rPr>
      </w:pPr>
      <w:r w:rsidRPr="00614704">
        <w:rPr>
          <w:rFonts w:asciiTheme="minorEastAsia" w:hAnsiTheme="minorEastAsia" w:hint="eastAsia"/>
          <w:sz w:val="22"/>
        </w:rPr>
        <w:t>（１）運営規程の概要</w:t>
      </w:r>
    </w:p>
    <w:p w:rsidR="00614704" w:rsidRPr="00614704" w:rsidRDefault="00614704" w:rsidP="00614704">
      <w:pPr>
        <w:ind w:left="440" w:hangingChars="200" w:hanging="440"/>
        <w:rPr>
          <w:rFonts w:asciiTheme="minorEastAsia" w:hAnsiTheme="minorEastAsia"/>
          <w:sz w:val="22"/>
        </w:rPr>
      </w:pPr>
      <w:r w:rsidRPr="00614704">
        <w:rPr>
          <w:rFonts w:asciiTheme="minorEastAsia" w:hAnsiTheme="minorEastAsia" w:hint="eastAsia"/>
          <w:sz w:val="22"/>
        </w:rPr>
        <w:t>（</w:t>
      </w:r>
      <w:r w:rsidR="00EC38CC">
        <w:rPr>
          <w:rFonts w:asciiTheme="minorEastAsia" w:hAnsiTheme="minorEastAsia" w:hint="eastAsia"/>
          <w:sz w:val="22"/>
        </w:rPr>
        <w:t>２</w:t>
      </w:r>
      <w:r w:rsidRPr="00614704">
        <w:rPr>
          <w:rFonts w:asciiTheme="minorEastAsia" w:hAnsiTheme="minorEastAsia" w:hint="eastAsia"/>
          <w:sz w:val="22"/>
        </w:rPr>
        <w:t>）職員の勤務体制</w:t>
      </w:r>
    </w:p>
    <w:p w:rsidR="00614704" w:rsidRDefault="00EC38CC" w:rsidP="00614704">
      <w:pPr>
        <w:ind w:left="440" w:hangingChars="200" w:hanging="440"/>
        <w:rPr>
          <w:rFonts w:asciiTheme="minorEastAsia" w:hAnsiTheme="minorEastAsia"/>
          <w:sz w:val="22"/>
        </w:rPr>
      </w:pPr>
      <w:r>
        <w:rPr>
          <w:rFonts w:asciiTheme="minorEastAsia" w:hAnsiTheme="minorEastAsia" w:hint="eastAsia"/>
          <w:sz w:val="22"/>
        </w:rPr>
        <w:t>（３</w:t>
      </w:r>
      <w:r w:rsidR="00614704" w:rsidRPr="00614704">
        <w:rPr>
          <w:rFonts w:asciiTheme="minorEastAsia" w:hAnsiTheme="minorEastAsia" w:hint="eastAsia"/>
          <w:sz w:val="22"/>
        </w:rPr>
        <w:t>）利用者負担</w:t>
      </w:r>
    </w:p>
    <w:p w:rsidR="00614704" w:rsidRPr="00614704" w:rsidRDefault="00EC38CC" w:rsidP="00490B7F">
      <w:pPr>
        <w:rPr>
          <w:rFonts w:asciiTheme="minorEastAsia" w:hAnsiTheme="minorEastAsia"/>
          <w:sz w:val="22"/>
        </w:rPr>
      </w:pPr>
      <w:r>
        <w:rPr>
          <w:rFonts w:asciiTheme="minorEastAsia" w:hAnsiTheme="minorEastAsia" w:hint="eastAsia"/>
          <w:sz w:val="22"/>
        </w:rPr>
        <w:t>（４</w:t>
      </w:r>
      <w:r w:rsidRPr="00614704">
        <w:rPr>
          <w:rFonts w:asciiTheme="minorEastAsia" w:hAnsiTheme="minorEastAsia" w:hint="eastAsia"/>
          <w:sz w:val="22"/>
        </w:rPr>
        <w:t>）</w:t>
      </w:r>
      <w:r w:rsidR="00614704" w:rsidRPr="00EC38CC">
        <w:rPr>
          <w:rFonts w:asciiTheme="minorEastAsia" w:hAnsiTheme="minorEastAsia" w:hint="eastAsia"/>
          <w:sz w:val="22"/>
        </w:rPr>
        <w:t>その他の利用申込者の保育の選択に資すると認められる重要事項</w:t>
      </w:r>
    </w:p>
    <w:p w:rsidR="00614704" w:rsidRDefault="00EE4C8D" w:rsidP="00490B7F">
      <w:pPr>
        <w:ind w:leftChars="200" w:left="420"/>
        <w:rPr>
          <w:rFonts w:asciiTheme="minorEastAsia" w:hAnsiTheme="minorEastAsia"/>
          <w:sz w:val="22"/>
        </w:rPr>
      </w:pPr>
      <w:r>
        <w:rPr>
          <w:rFonts w:asciiTheme="minorEastAsia" w:hAnsiTheme="minorEastAsia" w:hint="eastAsia"/>
          <w:sz w:val="22"/>
        </w:rPr>
        <w:t>※文書の交付に変えて、保護者の承諾が得られれば、電子媒体等での交付も可能です。</w:t>
      </w:r>
    </w:p>
    <w:p w:rsidR="00EE4C8D" w:rsidRDefault="00EE4C8D" w:rsidP="00734B38">
      <w:pPr>
        <w:ind w:left="440" w:hangingChars="200" w:hanging="440"/>
        <w:rPr>
          <w:rFonts w:asciiTheme="minorEastAsia" w:hAnsiTheme="minorEastAsia"/>
          <w:sz w:val="22"/>
        </w:rPr>
      </w:pPr>
    </w:p>
    <w:p w:rsidR="00E24BC8" w:rsidRDefault="00CB49E8" w:rsidP="00CB49E8">
      <w:pPr>
        <w:ind w:leftChars="105" w:left="220" w:firstLineChars="100" w:firstLine="220"/>
        <w:rPr>
          <w:rFonts w:asciiTheme="minorEastAsia" w:hAnsiTheme="minorEastAsia"/>
          <w:sz w:val="22"/>
        </w:rPr>
      </w:pPr>
      <w:r w:rsidRPr="00CB49E8">
        <w:rPr>
          <w:rFonts w:asciiTheme="minorEastAsia" w:hAnsiTheme="minorEastAsia" w:hint="eastAsia"/>
          <w:sz w:val="22"/>
        </w:rPr>
        <w:t>保護者説明会等の場で配布</w:t>
      </w:r>
      <w:r>
        <w:rPr>
          <w:rFonts w:asciiTheme="minorEastAsia" w:hAnsiTheme="minorEastAsia" w:hint="eastAsia"/>
          <w:sz w:val="22"/>
        </w:rPr>
        <w:t>するなどで</w:t>
      </w:r>
      <w:r w:rsidRPr="00CB49E8">
        <w:rPr>
          <w:rFonts w:asciiTheme="minorEastAsia" w:hAnsiTheme="minorEastAsia" w:hint="eastAsia"/>
          <w:sz w:val="22"/>
        </w:rPr>
        <w:t>説明</w:t>
      </w:r>
      <w:r>
        <w:rPr>
          <w:rFonts w:asciiTheme="minorEastAsia" w:hAnsiTheme="minorEastAsia" w:hint="eastAsia"/>
          <w:sz w:val="22"/>
        </w:rPr>
        <w:t>して</w:t>
      </w:r>
      <w:r w:rsidRPr="00CB49E8">
        <w:rPr>
          <w:rFonts w:asciiTheme="minorEastAsia" w:hAnsiTheme="minorEastAsia" w:hint="eastAsia"/>
          <w:sz w:val="22"/>
        </w:rPr>
        <w:t>、</w:t>
      </w:r>
      <w:r>
        <w:rPr>
          <w:rFonts w:asciiTheme="minorEastAsia" w:hAnsiTheme="minorEastAsia" w:hint="eastAsia"/>
          <w:sz w:val="22"/>
        </w:rPr>
        <w:t>同意を得てください</w:t>
      </w:r>
      <w:r w:rsidRPr="00CB49E8">
        <w:rPr>
          <w:rFonts w:asciiTheme="minorEastAsia" w:hAnsiTheme="minorEastAsia" w:hint="eastAsia"/>
          <w:sz w:val="22"/>
        </w:rPr>
        <w:t>。</w:t>
      </w:r>
      <w:r w:rsidR="00E24BC8">
        <w:rPr>
          <w:rFonts w:asciiTheme="minorEastAsia" w:hAnsiTheme="minorEastAsia" w:hint="eastAsia"/>
          <w:sz w:val="22"/>
        </w:rPr>
        <w:t>重要事項説明の署名及び同意の署名の文書については、原本を園で保管し、写しを重要事項説明書ともに保護者に交付してください。</w:t>
      </w:r>
    </w:p>
    <w:p w:rsidR="00CB49E8" w:rsidRDefault="00CB49E8" w:rsidP="00CB49E8">
      <w:pPr>
        <w:ind w:leftChars="105" w:left="220" w:firstLineChars="100" w:firstLine="220"/>
        <w:rPr>
          <w:rFonts w:asciiTheme="minorEastAsia" w:hAnsiTheme="minorEastAsia"/>
          <w:sz w:val="22"/>
        </w:rPr>
      </w:pPr>
      <w:r w:rsidRPr="00CB49E8">
        <w:rPr>
          <w:rFonts w:asciiTheme="minorEastAsia" w:hAnsiTheme="minorEastAsia" w:hint="eastAsia"/>
          <w:sz w:val="22"/>
        </w:rPr>
        <w:t>重要事項説明書に記載すべき事項が</w:t>
      </w:r>
      <w:r w:rsidR="00E24BC8">
        <w:rPr>
          <w:rFonts w:asciiTheme="minorEastAsia" w:hAnsiTheme="minorEastAsia" w:hint="eastAsia"/>
          <w:sz w:val="22"/>
        </w:rPr>
        <w:t>「入園のしおり」等</w:t>
      </w:r>
      <w:r w:rsidRPr="00CB49E8">
        <w:rPr>
          <w:rFonts w:asciiTheme="minorEastAsia" w:hAnsiTheme="minorEastAsia" w:hint="eastAsia"/>
          <w:sz w:val="22"/>
        </w:rPr>
        <w:t>の書類で網羅されている場合には、重要事項説明書を別途作成する必要は</w:t>
      </w:r>
      <w:r w:rsidR="00E24BC8">
        <w:rPr>
          <w:rFonts w:asciiTheme="minorEastAsia" w:hAnsiTheme="minorEastAsia" w:hint="eastAsia"/>
          <w:sz w:val="22"/>
        </w:rPr>
        <w:t>ありません</w:t>
      </w:r>
      <w:r w:rsidRPr="00CB49E8">
        <w:rPr>
          <w:rFonts w:asciiTheme="minorEastAsia" w:hAnsiTheme="minorEastAsia" w:hint="eastAsia"/>
          <w:sz w:val="22"/>
        </w:rPr>
        <w:t>。</w:t>
      </w:r>
    </w:p>
    <w:p w:rsidR="00282AA9" w:rsidRPr="00282AA9" w:rsidRDefault="00282AA9" w:rsidP="00282AA9">
      <w:pPr>
        <w:ind w:leftChars="105" w:left="220" w:firstLineChars="100" w:firstLine="220"/>
        <w:rPr>
          <w:rFonts w:asciiTheme="minorEastAsia" w:hAnsiTheme="minorEastAsia"/>
          <w:sz w:val="22"/>
        </w:rPr>
      </w:pPr>
      <w:r w:rsidRPr="00471B5F">
        <w:rPr>
          <w:rFonts w:asciiTheme="minorEastAsia" w:hAnsiTheme="minorEastAsia" w:hint="eastAsia"/>
          <w:sz w:val="22"/>
          <w:u w:val="single"/>
        </w:rPr>
        <w:t>重要事項説明書のひな形は作成の参考として提供するものです</w:t>
      </w:r>
      <w:r w:rsidRPr="00282AA9">
        <w:rPr>
          <w:rFonts w:asciiTheme="minorEastAsia" w:hAnsiTheme="minorEastAsia" w:hint="eastAsia"/>
          <w:sz w:val="22"/>
        </w:rPr>
        <w:t>。各</w:t>
      </w:r>
      <w:r>
        <w:rPr>
          <w:rFonts w:asciiTheme="minorEastAsia" w:hAnsiTheme="minorEastAsia" w:hint="eastAsia"/>
          <w:sz w:val="22"/>
        </w:rPr>
        <w:t>施設</w:t>
      </w:r>
      <w:r w:rsidRPr="00282AA9">
        <w:rPr>
          <w:rFonts w:asciiTheme="minorEastAsia" w:hAnsiTheme="minorEastAsia" w:hint="eastAsia"/>
          <w:sz w:val="22"/>
        </w:rPr>
        <w:t>の実情に応じて適切な内容が定められるよう留意しつつ、実際の作成に当たって</w:t>
      </w:r>
      <w:r>
        <w:rPr>
          <w:rFonts w:asciiTheme="minorEastAsia" w:hAnsiTheme="minorEastAsia" w:hint="eastAsia"/>
          <w:sz w:val="22"/>
        </w:rPr>
        <w:t>ください</w:t>
      </w:r>
      <w:r w:rsidRPr="00282AA9">
        <w:rPr>
          <w:rFonts w:asciiTheme="minorEastAsia" w:hAnsiTheme="minorEastAsia" w:hint="eastAsia"/>
          <w:sz w:val="22"/>
        </w:rPr>
        <w:t>。</w:t>
      </w:r>
    </w:p>
    <w:p w:rsidR="00282AA9" w:rsidRPr="00282AA9" w:rsidRDefault="00282AA9" w:rsidP="00734B38">
      <w:pPr>
        <w:ind w:left="440" w:hangingChars="200" w:hanging="440"/>
        <w:rPr>
          <w:rFonts w:asciiTheme="minorEastAsia" w:hAnsiTheme="minorEastAsia"/>
          <w:sz w:val="22"/>
        </w:rPr>
      </w:pPr>
    </w:p>
    <w:p w:rsidR="001E01EC" w:rsidRPr="00403F2C" w:rsidRDefault="00614704" w:rsidP="001E01EC">
      <w:pPr>
        <w:rPr>
          <w:rFonts w:asciiTheme="majorEastAsia" w:eastAsiaTheme="majorEastAsia" w:hAnsiTheme="majorEastAsia"/>
          <w:sz w:val="22"/>
        </w:rPr>
      </w:pPr>
      <w:r w:rsidRPr="00614704">
        <w:rPr>
          <w:rFonts w:asciiTheme="majorEastAsia" w:eastAsiaTheme="majorEastAsia" w:hAnsiTheme="majorEastAsia" w:hint="eastAsia"/>
          <w:sz w:val="22"/>
        </w:rPr>
        <w:t>４</w:t>
      </w:r>
      <w:r w:rsidR="001E01EC" w:rsidRPr="00403F2C">
        <w:rPr>
          <w:rFonts w:asciiTheme="majorEastAsia" w:eastAsiaTheme="majorEastAsia" w:hAnsiTheme="majorEastAsia" w:hint="eastAsia"/>
          <w:sz w:val="22"/>
        </w:rPr>
        <w:t xml:space="preserve">　運営規程について</w:t>
      </w:r>
    </w:p>
    <w:p w:rsidR="001E01E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 xml:space="preserve">　　下記に掲げる施設等の運営についての重要事項に関する規定を定めることになります。</w:t>
      </w:r>
    </w:p>
    <w:p w:rsidR="00CB49E8" w:rsidRPr="00403F2C" w:rsidRDefault="00CB49E8" w:rsidP="001E01EC">
      <w:pPr>
        <w:ind w:left="220" w:hangingChars="100" w:hanging="220"/>
        <w:rPr>
          <w:rFonts w:asciiTheme="minorEastAsia" w:hAnsiTheme="minorEastAsia"/>
          <w:sz w:val="22"/>
        </w:rPr>
      </w:pPr>
      <w:r>
        <w:rPr>
          <w:rFonts w:asciiTheme="minorEastAsia" w:hAnsiTheme="minorEastAsia" w:hint="eastAsia"/>
          <w:sz w:val="22"/>
        </w:rPr>
        <w:t xml:space="preserve">　　法人の場合は、理事会、役員会等を経て決定してください。</w:t>
      </w:r>
    </w:p>
    <w:p w:rsidR="001E01EC" w:rsidRPr="00403F2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（１）</w:t>
      </w:r>
      <w:r w:rsidR="00EC38CC">
        <w:rPr>
          <w:rFonts w:asciiTheme="minorEastAsia" w:hAnsiTheme="minorEastAsia" w:hint="eastAsia"/>
          <w:sz w:val="22"/>
        </w:rPr>
        <w:t>施設</w:t>
      </w:r>
      <w:r w:rsidRPr="00403F2C">
        <w:rPr>
          <w:rFonts w:asciiTheme="minorEastAsia" w:hAnsiTheme="minorEastAsia" w:hint="eastAsia"/>
          <w:sz w:val="22"/>
        </w:rPr>
        <w:t>の目的及び運営の方針</w:t>
      </w:r>
    </w:p>
    <w:p w:rsidR="001E01EC" w:rsidRPr="00403F2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（２）提供する特定</w:t>
      </w:r>
      <w:r w:rsidR="00EC38CC">
        <w:rPr>
          <w:rFonts w:asciiTheme="minorEastAsia" w:hAnsiTheme="minorEastAsia" w:hint="eastAsia"/>
          <w:sz w:val="22"/>
        </w:rPr>
        <w:t>教育・保育</w:t>
      </w:r>
      <w:r w:rsidRPr="00403F2C">
        <w:rPr>
          <w:rFonts w:asciiTheme="minorEastAsia" w:hAnsiTheme="minorEastAsia" w:hint="eastAsia"/>
          <w:sz w:val="22"/>
        </w:rPr>
        <w:t>の内容</w:t>
      </w:r>
    </w:p>
    <w:p w:rsidR="001E01EC" w:rsidRPr="00403F2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（３）職員の職種、員数及び職務の内容</w:t>
      </w:r>
    </w:p>
    <w:p w:rsidR="001E01EC" w:rsidRPr="00403F2C" w:rsidRDefault="001E01EC" w:rsidP="001E01EC">
      <w:pPr>
        <w:ind w:left="220" w:hangingChars="100" w:hanging="220"/>
        <w:rPr>
          <w:rFonts w:asciiTheme="minorEastAsia" w:hAnsiTheme="minorEastAsia"/>
          <w:sz w:val="22"/>
        </w:rPr>
      </w:pPr>
      <w:r w:rsidRPr="00403F2C">
        <w:rPr>
          <w:rFonts w:asciiTheme="minorEastAsia" w:hAnsiTheme="minorEastAsia" w:hint="eastAsia"/>
          <w:sz w:val="22"/>
        </w:rPr>
        <w:t>（４）特定</w:t>
      </w:r>
      <w:r w:rsidR="00EC38CC">
        <w:rPr>
          <w:rFonts w:asciiTheme="minorEastAsia" w:hAnsiTheme="minorEastAsia" w:hint="eastAsia"/>
          <w:sz w:val="22"/>
        </w:rPr>
        <w:t>教育・保育</w:t>
      </w:r>
      <w:r w:rsidRPr="00403F2C">
        <w:rPr>
          <w:rFonts w:asciiTheme="minorEastAsia" w:hAnsiTheme="minorEastAsia" w:hint="eastAsia"/>
          <w:sz w:val="22"/>
        </w:rPr>
        <w:t>の提供を行う日及び時間並びに提供を行わない日</w:t>
      </w:r>
    </w:p>
    <w:p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（５）保護者から受領する利用者負担その他の費用の種類、支払を求める理由及びその額</w:t>
      </w:r>
    </w:p>
    <w:p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（６）</w:t>
      </w:r>
      <w:r w:rsidR="00EC38CC">
        <w:rPr>
          <w:rFonts w:asciiTheme="minorEastAsia" w:hAnsiTheme="minorEastAsia" w:hint="eastAsia"/>
          <w:sz w:val="22"/>
        </w:rPr>
        <w:t>子どもの区分（年齢）ごとの</w:t>
      </w:r>
      <w:r w:rsidRPr="00403F2C">
        <w:rPr>
          <w:rFonts w:asciiTheme="minorEastAsia" w:hAnsiTheme="minorEastAsia" w:hint="eastAsia"/>
          <w:sz w:val="22"/>
        </w:rPr>
        <w:t>利用定員</w:t>
      </w:r>
    </w:p>
    <w:p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（７）</w:t>
      </w:r>
      <w:r w:rsidR="00EC38CC">
        <w:rPr>
          <w:rFonts w:asciiTheme="minorEastAsia" w:hAnsiTheme="minorEastAsia" w:hint="eastAsia"/>
          <w:sz w:val="22"/>
        </w:rPr>
        <w:t>特定教育・保育施設</w:t>
      </w:r>
      <w:r w:rsidRPr="00403F2C">
        <w:rPr>
          <w:rFonts w:asciiTheme="minorEastAsia" w:hAnsiTheme="minorEastAsia" w:hint="eastAsia"/>
          <w:sz w:val="22"/>
        </w:rPr>
        <w:t>の利用の開始、終了に関する事項及び利用にあたっての留意事項</w:t>
      </w:r>
    </w:p>
    <w:p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lastRenderedPageBreak/>
        <w:t>（８）緊急時等における対応方法</w:t>
      </w:r>
    </w:p>
    <w:p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（９）非常災害</w:t>
      </w:r>
      <w:r w:rsidR="00EC38CC">
        <w:rPr>
          <w:rFonts w:asciiTheme="minorEastAsia" w:hAnsiTheme="minorEastAsia" w:hint="eastAsia"/>
          <w:sz w:val="22"/>
        </w:rPr>
        <w:t>の</w:t>
      </w:r>
      <w:r w:rsidRPr="00403F2C">
        <w:rPr>
          <w:rFonts w:asciiTheme="minorEastAsia" w:hAnsiTheme="minorEastAsia" w:hint="eastAsia"/>
          <w:sz w:val="22"/>
        </w:rPr>
        <w:t>対策</w:t>
      </w:r>
    </w:p>
    <w:p w:rsidR="001E01EC" w:rsidRPr="00403F2C" w:rsidRDefault="001E01EC" w:rsidP="001E01EC">
      <w:pPr>
        <w:ind w:left="660" w:hangingChars="300" w:hanging="660"/>
        <w:rPr>
          <w:rFonts w:asciiTheme="minorEastAsia" w:hAnsiTheme="minorEastAsia"/>
          <w:sz w:val="22"/>
        </w:rPr>
      </w:pPr>
      <w:r w:rsidRPr="00403F2C">
        <w:rPr>
          <w:rFonts w:asciiTheme="minorEastAsia" w:hAnsiTheme="minorEastAsia" w:hint="eastAsia"/>
          <w:sz w:val="22"/>
        </w:rPr>
        <w:t>（10）虐待の防止のための措置に関する事項</w:t>
      </w:r>
    </w:p>
    <w:p w:rsidR="00FC6FFF" w:rsidRPr="00403F2C" w:rsidRDefault="001E01EC" w:rsidP="00614704">
      <w:pPr>
        <w:ind w:left="660" w:hangingChars="300" w:hanging="660"/>
        <w:rPr>
          <w:rFonts w:asciiTheme="minorEastAsia" w:hAnsiTheme="minorEastAsia"/>
          <w:sz w:val="22"/>
        </w:rPr>
      </w:pPr>
      <w:r w:rsidRPr="00403F2C">
        <w:rPr>
          <w:rFonts w:asciiTheme="minorEastAsia" w:hAnsiTheme="minorEastAsia" w:hint="eastAsia"/>
          <w:sz w:val="22"/>
        </w:rPr>
        <w:t>（11）その他</w:t>
      </w:r>
      <w:r w:rsidR="00DB50CD">
        <w:rPr>
          <w:rFonts w:asciiTheme="minorEastAsia" w:hAnsiTheme="minorEastAsia" w:hint="eastAsia"/>
          <w:sz w:val="22"/>
        </w:rPr>
        <w:t>施設</w:t>
      </w:r>
      <w:r w:rsidRPr="00403F2C">
        <w:rPr>
          <w:rFonts w:asciiTheme="minorEastAsia" w:hAnsiTheme="minorEastAsia" w:hint="eastAsia"/>
          <w:sz w:val="22"/>
        </w:rPr>
        <w:t>の運営に関する重要事項</w:t>
      </w:r>
    </w:p>
    <w:p w:rsidR="00282AA9" w:rsidRDefault="00282AA9" w:rsidP="005501EE">
      <w:pPr>
        <w:rPr>
          <w:rFonts w:asciiTheme="minorEastAsia" w:hAnsiTheme="minorEastAsia"/>
          <w:sz w:val="22"/>
        </w:rPr>
      </w:pPr>
    </w:p>
    <w:p w:rsidR="00282AA9" w:rsidRDefault="00282AA9" w:rsidP="00387F29">
      <w:pPr>
        <w:ind w:leftChars="105" w:left="220" w:firstLineChars="100" w:firstLine="220"/>
        <w:rPr>
          <w:rFonts w:asciiTheme="minorEastAsia" w:hAnsiTheme="minorEastAsia"/>
          <w:sz w:val="22"/>
        </w:rPr>
      </w:pPr>
      <w:r w:rsidRPr="00471B5F">
        <w:rPr>
          <w:rFonts w:asciiTheme="minorEastAsia" w:hAnsiTheme="minorEastAsia" w:hint="eastAsia"/>
          <w:sz w:val="22"/>
          <w:u w:val="single"/>
        </w:rPr>
        <w:t>運営規程のひな形は作成の参考として提供するものです。</w:t>
      </w:r>
      <w:r w:rsidR="00C23DBD" w:rsidRPr="00471B5F">
        <w:rPr>
          <w:rFonts w:asciiTheme="minorEastAsia" w:hAnsiTheme="minorEastAsia" w:hint="eastAsia"/>
          <w:sz w:val="22"/>
          <w:u w:val="single"/>
        </w:rPr>
        <w:t>ひな形の中の第１条から第１３条までは必ず規定しなければいけない事項となっています</w:t>
      </w:r>
      <w:r w:rsidR="00C23DBD">
        <w:rPr>
          <w:rFonts w:asciiTheme="minorEastAsia" w:hAnsiTheme="minorEastAsia" w:hint="eastAsia"/>
          <w:sz w:val="22"/>
        </w:rPr>
        <w:t>。また、第１４条以降は、</w:t>
      </w:r>
      <w:r w:rsidR="00C23DBD" w:rsidRPr="00403F2C">
        <w:rPr>
          <w:rFonts w:asciiTheme="minorEastAsia" w:hAnsiTheme="minorEastAsia" w:hint="eastAsia"/>
          <w:sz w:val="22"/>
        </w:rPr>
        <w:t>その他</w:t>
      </w:r>
      <w:r w:rsidR="00C23DBD">
        <w:rPr>
          <w:rFonts w:asciiTheme="minorEastAsia" w:hAnsiTheme="minorEastAsia" w:hint="eastAsia"/>
          <w:sz w:val="22"/>
        </w:rPr>
        <w:t>施設・</w:t>
      </w:r>
      <w:r w:rsidR="00C23DBD" w:rsidRPr="00403F2C">
        <w:rPr>
          <w:rFonts w:asciiTheme="minorEastAsia" w:hAnsiTheme="minorEastAsia" w:hint="eastAsia"/>
          <w:sz w:val="22"/>
        </w:rPr>
        <w:t>事業の運営に関する重要事項</w:t>
      </w:r>
      <w:r w:rsidR="00C23DBD">
        <w:rPr>
          <w:rFonts w:asciiTheme="minorEastAsia" w:hAnsiTheme="minorEastAsia" w:hint="eastAsia"/>
          <w:sz w:val="22"/>
        </w:rPr>
        <w:t>の記載例であり、条例に定められた事項となっています。</w:t>
      </w:r>
    </w:p>
    <w:p w:rsidR="00DB50CD" w:rsidRPr="00282AA9" w:rsidRDefault="00DB50CD" w:rsidP="00DB50CD">
      <w:pPr>
        <w:ind w:leftChars="105" w:left="220" w:firstLineChars="100" w:firstLine="220"/>
        <w:rPr>
          <w:rFonts w:asciiTheme="minorEastAsia" w:hAnsiTheme="minorEastAsia"/>
          <w:sz w:val="22"/>
        </w:rPr>
      </w:pPr>
      <w:r>
        <w:rPr>
          <w:rFonts w:asciiTheme="minorEastAsia" w:hAnsiTheme="minorEastAsia" w:hint="eastAsia"/>
          <w:sz w:val="22"/>
        </w:rPr>
        <w:t>ひな形に記載している事項以外の事項を記載することも</w:t>
      </w:r>
      <w:r w:rsidR="009A6D09">
        <w:rPr>
          <w:rFonts w:asciiTheme="minorEastAsia" w:hAnsiTheme="minorEastAsia" w:hint="eastAsia"/>
          <w:sz w:val="22"/>
        </w:rPr>
        <w:t>可能です。</w:t>
      </w:r>
      <w:r w:rsidRPr="00282AA9">
        <w:rPr>
          <w:rFonts w:asciiTheme="minorEastAsia" w:hAnsiTheme="minorEastAsia" w:hint="eastAsia"/>
          <w:sz w:val="22"/>
        </w:rPr>
        <w:t>各</w:t>
      </w:r>
      <w:r>
        <w:rPr>
          <w:rFonts w:asciiTheme="minorEastAsia" w:hAnsiTheme="minorEastAsia" w:hint="eastAsia"/>
          <w:sz w:val="22"/>
        </w:rPr>
        <w:t>施設</w:t>
      </w:r>
      <w:r w:rsidRPr="00282AA9">
        <w:rPr>
          <w:rFonts w:asciiTheme="minorEastAsia" w:hAnsiTheme="minorEastAsia" w:hint="eastAsia"/>
          <w:sz w:val="22"/>
        </w:rPr>
        <w:t>の実情に応じて適切な内容が定められるよう留意しつつ、実際の作成に当たって</w:t>
      </w:r>
      <w:r>
        <w:rPr>
          <w:rFonts w:asciiTheme="minorEastAsia" w:hAnsiTheme="minorEastAsia" w:hint="eastAsia"/>
          <w:sz w:val="22"/>
        </w:rPr>
        <w:t>ください</w:t>
      </w:r>
      <w:r w:rsidRPr="00282AA9">
        <w:rPr>
          <w:rFonts w:asciiTheme="minorEastAsia" w:hAnsiTheme="minorEastAsia" w:hint="eastAsia"/>
          <w:sz w:val="22"/>
        </w:rPr>
        <w:t>。</w:t>
      </w:r>
    </w:p>
    <w:p w:rsidR="00EC38CC" w:rsidRDefault="00EC38CC" w:rsidP="005501EE">
      <w:pPr>
        <w:rPr>
          <w:rFonts w:asciiTheme="majorEastAsia" w:eastAsiaTheme="majorEastAsia" w:hAnsiTheme="majorEastAsia"/>
          <w:sz w:val="22"/>
        </w:rPr>
      </w:pPr>
    </w:p>
    <w:p w:rsidR="00403F2C" w:rsidRDefault="00C23DBD" w:rsidP="00575F64">
      <w:pPr>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５</w:t>
      </w:r>
      <w:r w:rsidR="00403F2C" w:rsidRPr="00403F2C">
        <w:rPr>
          <w:rFonts w:asciiTheme="majorEastAsia" w:eastAsiaTheme="majorEastAsia" w:hAnsiTheme="majorEastAsia" w:hint="eastAsia"/>
          <w:sz w:val="22"/>
        </w:rPr>
        <w:t xml:space="preserve">　</w:t>
      </w:r>
      <w:r w:rsidR="00575F64">
        <w:rPr>
          <w:rFonts w:asciiTheme="majorEastAsia" w:eastAsiaTheme="majorEastAsia" w:hAnsiTheme="majorEastAsia" w:hint="eastAsia"/>
          <w:sz w:val="22"/>
        </w:rPr>
        <w:t>留意事項</w:t>
      </w:r>
    </w:p>
    <w:p w:rsidR="00575F64" w:rsidRDefault="00CB49E8" w:rsidP="00CB49E8">
      <w:pPr>
        <w:ind w:leftChars="105" w:left="220" w:firstLineChars="100" w:firstLine="220"/>
        <w:rPr>
          <w:rFonts w:asciiTheme="minorEastAsia" w:hAnsiTheme="minorEastAsia"/>
          <w:sz w:val="22"/>
        </w:rPr>
      </w:pPr>
      <w:r>
        <w:rPr>
          <w:rFonts w:asciiTheme="minorEastAsia" w:hAnsiTheme="minorEastAsia" w:hint="eastAsia"/>
          <w:sz w:val="22"/>
        </w:rPr>
        <w:t>条例の規定事項は、</w:t>
      </w:r>
      <w:r w:rsidR="00315932">
        <w:rPr>
          <w:rFonts w:asciiTheme="minorEastAsia" w:hAnsiTheme="minorEastAsia" w:hint="eastAsia"/>
          <w:sz w:val="22"/>
        </w:rPr>
        <w:t>新制度施行後</w:t>
      </w:r>
      <w:r>
        <w:rPr>
          <w:rFonts w:asciiTheme="minorEastAsia" w:hAnsiTheme="minorEastAsia" w:hint="eastAsia"/>
          <w:sz w:val="22"/>
        </w:rPr>
        <w:t>の監査等の対象となります。</w:t>
      </w:r>
      <w:r w:rsidR="00315932">
        <w:rPr>
          <w:rFonts w:asciiTheme="minorEastAsia" w:hAnsiTheme="minorEastAsia" w:hint="eastAsia"/>
          <w:sz w:val="22"/>
        </w:rPr>
        <w:t>重要事項説明・運営規程・利用契約書</w:t>
      </w:r>
      <w:r>
        <w:rPr>
          <w:rFonts w:asciiTheme="minorEastAsia" w:hAnsiTheme="minorEastAsia" w:hint="eastAsia"/>
          <w:sz w:val="22"/>
        </w:rPr>
        <w:t>等</w:t>
      </w:r>
      <w:r w:rsidR="00315932">
        <w:rPr>
          <w:rFonts w:asciiTheme="minorEastAsia" w:hAnsiTheme="minorEastAsia" w:hint="eastAsia"/>
          <w:sz w:val="22"/>
        </w:rPr>
        <w:t>を確認させていただく予定です。</w:t>
      </w:r>
    </w:p>
    <w:p w:rsidR="009416BA" w:rsidRDefault="009416BA" w:rsidP="009416BA">
      <w:pPr>
        <w:rPr>
          <w:rFonts w:asciiTheme="minorEastAsia" w:hAnsiTheme="minorEastAsia"/>
          <w:sz w:val="22"/>
        </w:rPr>
      </w:pPr>
    </w:p>
    <w:p w:rsidR="009416BA" w:rsidRPr="00575F64" w:rsidRDefault="009416BA" w:rsidP="009416BA">
      <w:pPr>
        <w:rPr>
          <w:rFonts w:asciiTheme="minorEastAsia" w:hAnsiTheme="minorEastAsia"/>
          <w:sz w:val="22"/>
        </w:rPr>
      </w:pPr>
    </w:p>
    <w:sectPr w:rsidR="009416BA" w:rsidRPr="00575F64" w:rsidSect="00B7285C">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894" w:rsidRDefault="004F0894" w:rsidP="00EE4C8D">
      <w:r>
        <w:separator/>
      </w:r>
    </w:p>
  </w:endnote>
  <w:endnote w:type="continuationSeparator" w:id="0">
    <w:p w:rsidR="004F0894" w:rsidRDefault="004F0894" w:rsidP="00EE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84" w:rsidRDefault="00EB318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84" w:rsidRDefault="00EB318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84" w:rsidRDefault="00EB31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894" w:rsidRDefault="004F0894" w:rsidP="00EE4C8D">
      <w:r>
        <w:separator/>
      </w:r>
    </w:p>
  </w:footnote>
  <w:footnote w:type="continuationSeparator" w:id="0">
    <w:p w:rsidR="004F0894" w:rsidRDefault="004F0894" w:rsidP="00EE4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84" w:rsidRDefault="00EB318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84" w:rsidRDefault="00EB318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184" w:rsidRDefault="00EB31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VerticalSpacing w:val="31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38"/>
    <w:rsid w:val="000B75A8"/>
    <w:rsid w:val="001E01EC"/>
    <w:rsid w:val="00255CA5"/>
    <w:rsid w:val="00277789"/>
    <w:rsid w:val="00282AA9"/>
    <w:rsid w:val="002B5EA9"/>
    <w:rsid w:val="00315932"/>
    <w:rsid w:val="00387F29"/>
    <w:rsid w:val="003C1AC8"/>
    <w:rsid w:val="003C7A81"/>
    <w:rsid w:val="00403F2C"/>
    <w:rsid w:val="00471B5F"/>
    <w:rsid w:val="00490B7F"/>
    <w:rsid w:val="004F0894"/>
    <w:rsid w:val="00506128"/>
    <w:rsid w:val="005501EE"/>
    <w:rsid w:val="00575F64"/>
    <w:rsid w:val="00614704"/>
    <w:rsid w:val="00651FE9"/>
    <w:rsid w:val="00734B38"/>
    <w:rsid w:val="008F7722"/>
    <w:rsid w:val="009416BA"/>
    <w:rsid w:val="00945C99"/>
    <w:rsid w:val="009A6D09"/>
    <w:rsid w:val="009D57C5"/>
    <w:rsid w:val="00B7285C"/>
    <w:rsid w:val="00C23DBD"/>
    <w:rsid w:val="00C344C1"/>
    <w:rsid w:val="00CB49E8"/>
    <w:rsid w:val="00D52B9A"/>
    <w:rsid w:val="00DB50CD"/>
    <w:rsid w:val="00E24BC8"/>
    <w:rsid w:val="00EB3184"/>
    <w:rsid w:val="00EC38CC"/>
    <w:rsid w:val="00EC54A5"/>
    <w:rsid w:val="00EE4C8D"/>
    <w:rsid w:val="00F534EF"/>
    <w:rsid w:val="00FB1DB5"/>
    <w:rsid w:val="00FC6FFF"/>
    <w:rsid w:val="00FE3847"/>
    <w:rsid w:val="00FF3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C8D"/>
    <w:pPr>
      <w:tabs>
        <w:tab w:val="center" w:pos="4252"/>
        <w:tab w:val="right" w:pos="8504"/>
      </w:tabs>
      <w:snapToGrid w:val="0"/>
    </w:pPr>
  </w:style>
  <w:style w:type="character" w:customStyle="1" w:styleId="a4">
    <w:name w:val="ヘッダー (文字)"/>
    <w:basedOn w:val="a0"/>
    <w:link w:val="a3"/>
    <w:uiPriority w:val="99"/>
    <w:rsid w:val="00EE4C8D"/>
  </w:style>
  <w:style w:type="paragraph" w:styleId="a5">
    <w:name w:val="footer"/>
    <w:basedOn w:val="a"/>
    <w:link w:val="a6"/>
    <w:uiPriority w:val="99"/>
    <w:unhideWhenUsed/>
    <w:rsid w:val="00EE4C8D"/>
    <w:pPr>
      <w:tabs>
        <w:tab w:val="center" w:pos="4252"/>
        <w:tab w:val="right" w:pos="8504"/>
      </w:tabs>
      <w:snapToGrid w:val="0"/>
    </w:pPr>
  </w:style>
  <w:style w:type="character" w:customStyle="1" w:styleId="a6">
    <w:name w:val="フッター (文字)"/>
    <w:basedOn w:val="a0"/>
    <w:link w:val="a5"/>
    <w:uiPriority w:val="99"/>
    <w:rsid w:val="00EE4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2019-12-06T02:47:00Z</dcterms:created>
  <dcterms:modified xsi:type="dcterms:W3CDTF">2019-12-06T02:47:00Z</dcterms:modified>
</cp:coreProperties>
</file>