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5C" w:rsidRPr="00D75BDF" w:rsidRDefault="007A705C" w:rsidP="00D77AC1"/>
    <w:p w:rsidR="007A705C" w:rsidRPr="00D75BDF" w:rsidRDefault="007A705C" w:rsidP="00D77AC1">
      <w:pPr>
        <w:jc w:val="center"/>
        <w:rPr>
          <w:spacing w:val="20"/>
          <w:sz w:val="28"/>
          <w:szCs w:val="28"/>
        </w:rPr>
      </w:pPr>
      <w:r w:rsidRPr="00D75BDF">
        <w:rPr>
          <w:rFonts w:hint="eastAsia"/>
          <w:spacing w:val="20"/>
          <w:sz w:val="28"/>
          <w:szCs w:val="28"/>
        </w:rPr>
        <w:t>設立後２年間の事業計画</w:t>
      </w:r>
    </w:p>
    <w:p w:rsidR="007A705C" w:rsidRPr="00D75BDF" w:rsidRDefault="007A705C" w:rsidP="00D77AC1"/>
    <w:p w:rsidR="007A705C" w:rsidRPr="00D75BDF" w:rsidRDefault="007A705C" w:rsidP="00D77AC1">
      <w:r w:rsidRPr="00D75BDF">
        <w:rPr>
          <w:rFonts w:hint="eastAsia"/>
        </w:rPr>
        <w:t>初年度（</w:t>
      </w:r>
      <w:r>
        <w:rPr>
          <w:rFonts w:hint="eastAsia"/>
        </w:rPr>
        <w:t xml:space="preserve">令和　　</w:t>
      </w:r>
      <w:r w:rsidRPr="00D75BDF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D75BDF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D75BDF">
        <w:rPr>
          <w:rFonts w:hint="eastAsia"/>
        </w:rPr>
        <w:t>日</w:t>
      </w:r>
      <w:r w:rsidRPr="00D75BDF">
        <w:rPr>
          <w:rFonts w:hint="eastAsia"/>
        </w:rPr>
        <w:t xml:space="preserve"> </w:t>
      </w:r>
      <w:r w:rsidRPr="00D75BDF">
        <w:rPr>
          <w:rFonts w:hint="eastAsia"/>
        </w:rPr>
        <w:t>～</w:t>
      </w:r>
      <w:r w:rsidRPr="00D75BDF">
        <w:rPr>
          <w:rFonts w:hint="eastAsia"/>
        </w:rPr>
        <w:t xml:space="preserve"> </w:t>
      </w:r>
      <w:r>
        <w:rPr>
          <w:rFonts w:hint="eastAsia"/>
        </w:rPr>
        <w:t xml:space="preserve">令和　　</w:t>
      </w:r>
      <w:r w:rsidRPr="00D75BDF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D75BDF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D75BDF">
        <w:rPr>
          <w:rFonts w:hint="eastAsia"/>
        </w:rPr>
        <w:t>日）</w:t>
      </w:r>
    </w:p>
    <w:p w:rsidR="007A705C" w:rsidRPr="00D75BDF" w:rsidRDefault="007A705C" w:rsidP="00D77AC1"/>
    <w:p w:rsidR="007A705C" w:rsidRPr="00D75BDF" w:rsidRDefault="007A705C" w:rsidP="00D77AC1"/>
    <w:p w:rsidR="007A705C" w:rsidRPr="00D75BDF" w:rsidRDefault="007A705C" w:rsidP="00D77AC1"/>
    <w:p w:rsidR="007A705C" w:rsidRPr="00D75BDF" w:rsidRDefault="007A705C" w:rsidP="00D77AC1"/>
    <w:p w:rsidR="007A705C" w:rsidRPr="00D75BDF" w:rsidRDefault="007A705C" w:rsidP="00D77AC1"/>
    <w:p w:rsidR="007A705C" w:rsidRDefault="007A705C" w:rsidP="00D77AC1"/>
    <w:p w:rsidR="007A705C" w:rsidRDefault="007A705C" w:rsidP="00D77AC1"/>
    <w:p w:rsidR="007A705C" w:rsidRDefault="007A705C" w:rsidP="00D77AC1"/>
    <w:p w:rsidR="007A705C" w:rsidRDefault="007A705C" w:rsidP="00D77AC1"/>
    <w:p w:rsidR="007A705C" w:rsidRDefault="007A705C" w:rsidP="00D77AC1"/>
    <w:p w:rsidR="007A705C" w:rsidRDefault="007A705C" w:rsidP="00D77AC1"/>
    <w:p w:rsidR="007A705C" w:rsidRPr="00D75BDF" w:rsidRDefault="007A705C" w:rsidP="00D77AC1"/>
    <w:p w:rsidR="007A705C" w:rsidRPr="00D75BDF" w:rsidRDefault="007A705C" w:rsidP="00D77AC1">
      <w:r w:rsidRPr="00D75BDF">
        <w:rPr>
          <w:rFonts w:hint="eastAsia"/>
        </w:rPr>
        <w:t>次年度（</w:t>
      </w:r>
      <w:r>
        <w:rPr>
          <w:rFonts w:hint="eastAsia"/>
        </w:rPr>
        <w:t xml:space="preserve">令和　　</w:t>
      </w:r>
      <w:r w:rsidRPr="00D75BDF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D75BDF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D75BDF">
        <w:rPr>
          <w:rFonts w:hint="eastAsia"/>
        </w:rPr>
        <w:t>日</w:t>
      </w:r>
      <w:r w:rsidRPr="00D75BDF">
        <w:rPr>
          <w:rFonts w:hint="eastAsia"/>
        </w:rPr>
        <w:t xml:space="preserve"> </w:t>
      </w:r>
      <w:r w:rsidRPr="00D75BDF">
        <w:rPr>
          <w:rFonts w:hint="eastAsia"/>
        </w:rPr>
        <w:t>～</w:t>
      </w:r>
      <w:r w:rsidRPr="00D75BDF">
        <w:rPr>
          <w:rFonts w:hint="eastAsia"/>
        </w:rPr>
        <w:t xml:space="preserve"> </w:t>
      </w:r>
      <w:r>
        <w:rPr>
          <w:rFonts w:hint="eastAsia"/>
        </w:rPr>
        <w:t xml:space="preserve">令和　　</w:t>
      </w:r>
      <w:r w:rsidRPr="00D75BDF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D75BDF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D75BDF">
        <w:rPr>
          <w:rFonts w:hint="eastAsia"/>
        </w:rPr>
        <w:t>日）</w:t>
      </w:r>
    </w:p>
    <w:p w:rsidR="007A705C" w:rsidRPr="00D75BDF" w:rsidRDefault="007A705C" w:rsidP="00D77AC1"/>
    <w:p w:rsidR="007A705C" w:rsidRDefault="007A705C" w:rsidP="00D77AC1"/>
    <w:p w:rsidR="007A705C" w:rsidRPr="00D75BDF" w:rsidRDefault="007A705C" w:rsidP="00D77AC1"/>
    <w:p w:rsidR="007A705C" w:rsidRPr="00D75BDF" w:rsidRDefault="007A705C" w:rsidP="00D77AC1"/>
    <w:p w:rsidR="007A705C" w:rsidRPr="00D75BDF" w:rsidRDefault="007A705C" w:rsidP="00D77AC1"/>
    <w:p w:rsidR="007A705C" w:rsidRPr="00D75BDF" w:rsidRDefault="007A705C" w:rsidP="00D77AC1"/>
    <w:p w:rsidR="007A705C" w:rsidRPr="00D75BDF" w:rsidRDefault="007A705C" w:rsidP="00D77AC1"/>
    <w:p w:rsidR="007A705C" w:rsidRPr="00D75BDF" w:rsidRDefault="007A705C" w:rsidP="00D77AC1"/>
    <w:p w:rsidR="007A705C" w:rsidRPr="00D75BDF" w:rsidRDefault="007A705C" w:rsidP="00D77AC1"/>
    <w:p w:rsidR="007A705C" w:rsidRPr="00D75BDF" w:rsidRDefault="007A705C" w:rsidP="00D77AC1"/>
    <w:p w:rsidR="007A705C" w:rsidRPr="00D75BDF" w:rsidRDefault="007A705C" w:rsidP="00D77AC1"/>
    <w:p w:rsidR="00E21A30" w:rsidRDefault="00E21A30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21A30" w:rsidRDefault="00E21A30" w:rsidP="00E21A30">
      <w:pPr>
        <w:spacing w:line="0" w:lineRule="atLeast"/>
        <w:jc w:val="center"/>
        <w:rPr>
          <w:spacing w:val="20"/>
          <w:sz w:val="28"/>
        </w:rPr>
      </w:pPr>
      <w:r>
        <w:rPr>
          <w:rFonts w:hint="eastAsia"/>
          <w:spacing w:val="20"/>
          <w:sz w:val="28"/>
        </w:rPr>
        <w:lastRenderedPageBreak/>
        <w:t>設立後２年間の予算書</w:t>
      </w:r>
    </w:p>
    <w:p w:rsidR="00E21A30" w:rsidRDefault="00E21A30" w:rsidP="00E21A30">
      <w:pPr>
        <w:jc w:val="left"/>
      </w:pPr>
    </w:p>
    <w:p w:rsidR="00E21A30" w:rsidRDefault="00E21A30" w:rsidP="00E21A30">
      <w:pPr>
        <w:jc w:val="left"/>
        <w:rPr>
          <w:rFonts w:hAnsi="ＭＳ 明朝"/>
        </w:rPr>
      </w:pPr>
      <w:r>
        <w:rPr>
          <w:rFonts w:hAnsi="ＭＳ 明朝" w:hint="eastAsia"/>
        </w:rPr>
        <w:t>（収入予算額総括表）</w:t>
      </w:r>
      <w:r>
        <w:rPr>
          <w:rFonts w:hAnsi="ＭＳ 明朝" w:hint="eastAsia"/>
        </w:rPr>
        <w:t xml:space="preserve">                                      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      </w:t>
      </w:r>
      <w:r>
        <w:rPr>
          <w:rFonts w:hAnsi="ＭＳ 明朝" w:hint="eastAsia"/>
        </w:rPr>
        <w:t>（単位：千円）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0"/>
        <w:gridCol w:w="1575"/>
        <w:gridCol w:w="1575"/>
        <w:gridCol w:w="1309"/>
        <w:gridCol w:w="1310"/>
      </w:tblGrid>
      <w:tr w:rsidR="00E21A30" w:rsidTr="00E21A30">
        <w:trPr>
          <w:cantSplit/>
          <w:trHeight w:val="43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</w:t>
            </w:r>
            <w:r>
              <w:rPr>
                <w:rFonts w:hAnsi="ＭＳ 明朝" w:hint="eastAsia"/>
              </w:rPr>
              <w:t xml:space="preserve">          </w:t>
            </w:r>
            <w:r>
              <w:rPr>
                <w:rFonts w:hAnsi="ＭＳ 明朝" w:hint="eastAsia"/>
              </w:rPr>
              <w:t>目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初年度</w:t>
            </w:r>
          </w:p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か月）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次年度</w:t>
            </w:r>
          </w:p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対医業収入比（％）</w:t>
            </w:r>
          </w:p>
        </w:tc>
      </w:tr>
      <w:tr w:rsidR="00E21A30" w:rsidTr="00E21A30">
        <w:trPr>
          <w:cantSplit/>
          <w:trHeight w:val="435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初年度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次年度</w:t>
            </w:r>
          </w:p>
        </w:tc>
      </w:tr>
      <w:tr w:rsidR="00E21A30" w:rsidTr="00E21A30">
        <w:trPr>
          <w:trHeight w:val="39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spacing w:line="120" w:lineRule="exact"/>
              <w:ind w:left="-136"/>
              <w:jc w:val="left"/>
              <w:rPr>
                <w:rFonts w:hAnsi="ＭＳ 明朝"/>
              </w:rPr>
            </w:pPr>
          </w:p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医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収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入</w:t>
            </w: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spacing w:line="120" w:lineRule="exact"/>
              <w:ind w:left="-136"/>
              <w:jc w:val="center"/>
              <w:rPr>
                <w:rFonts w:hAnsi="ＭＳ 明朝"/>
              </w:rPr>
            </w:pPr>
          </w:p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100.0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spacing w:line="120" w:lineRule="exact"/>
              <w:ind w:left="-136"/>
              <w:jc w:val="center"/>
              <w:rPr>
                <w:rFonts w:hAnsi="ＭＳ 明朝"/>
              </w:rPr>
            </w:pPr>
          </w:p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100.0</w:t>
            </w:r>
          </w:p>
        </w:tc>
      </w:tr>
      <w:tr w:rsidR="00E21A30" w:rsidTr="00E21A30">
        <w:trPr>
          <w:trHeight w:val="225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  <w:noProof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入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院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収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入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195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外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来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収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入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240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そ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他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255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医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外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収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入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255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借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入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金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315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拠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出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金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等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405"/>
        </w:trPr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3941286" wp14:editId="42978BED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128270</wp:posOffset>
                      </wp:positionV>
                      <wp:extent cx="733425" cy="0"/>
                      <wp:effectExtent l="5080" t="11430" r="13970" b="7620"/>
                      <wp:wrapNone/>
                      <wp:docPr id="28" name="Lin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71271" id="Line 24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0.1pt" to="204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" o:allowincell="f"/>
                  </w:pict>
                </mc:Fallback>
              </mc:AlternateConten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fldChar w:fldCharType="begin"/>
            </w:r>
            <w:r>
              <w:rPr>
                <w:rFonts w:hAnsi="ＭＳ 明朝" w:hint="eastAsia"/>
              </w:rPr>
              <w:instrText xml:space="preserve"> eq \o\ad(</w:instrText>
            </w:r>
            <w:r>
              <w:rPr>
                <w:rFonts w:hAnsi="ＭＳ 明朝" w:hint="eastAsia"/>
              </w:rPr>
              <w:instrText>前年度繰越金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 w:hint="eastAsia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41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6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21A30" w:rsidRDefault="00E21A30" w:rsidP="006A0796">
            <w:pPr>
              <w:spacing w:line="120" w:lineRule="exact"/>
              <w:ind w:left="-136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21A30" w:rsidRDefault="00E21A30" w:rsidP="006A0796">
            <w:pPr>
              <w:spacing w:line="120" w:lineRule="exact"/>
              <w:ind w:left="-136"/>
              <w:jc w:val="center"/>
              <w:rPr>
                <w:rFonts w:hAnsi="ＭＳ 明朝"/>
              </w:rPr>
            </w:pPr>
          </w:p>
        </w:tc>
      </w:tr>
    </w:tbl>
    <w:p w:rsidR="00E21A30" w:rsidRDefault="00E21A30" w:rsidP="00E21A30">
      <w:pPr>
        <w:jc w:val="left"/>
        <w:rPr>
          <w:rFonts w:hAnsi="ＭＳ 明朝"/>
        </w:rPr>
      </w:pPr>
    </w:p>
    <w:p w:rsidR="00E21A30" w:rsidRDefault="00E21A30" w:rsidP="00E21A30">
      <w:pPr>
        <w:jc w:val="left"/>
        <w:rPr>
          <w:rFonts w:hAnsi="ＭＳ 明朝"/>
          <w:szCs w:val="20"/>
        </w:rPr>
      </w:pPr>
      <w:r>
        <w:rPr>
          <w:rFonts w:hAnsi="ＭＳ 明朝" w:hint="eastAsia"/>
        </w:rPr>
        <w:t>（支出予算額総括表）</w:t>
      </w:r>
      <w:r>
        <w:rPr>
          <w:rFonts w:hAnsi="ＭＳ 明朝" w:hint="eastAsia"/>
        </w:rPr>
        <w:t xml:space="preserve">                                              </w:t>
      </w:r>
      <w:r>
        <w:rPr>
          <w:rFonts w:hAnsi="ＭＳ 明朝" w:hint="eastAsia"/>
        </w:rPr>
        <w:t>（単位：千円）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0"/>
        <w:gridCol w:w="1575"/>
        <w:gridCol w:w="1575"/>
        <w:gridCol w:w="1309"/>
        <w:gridCol w:w="1310"/>
      </w:tblGrid>
      <w:tr w:rsidR="00E21A30" w:rsidTr="00E21A30">
        <w:trPr>
          <w:cantSplit/>
          <w:trHeight w:val="43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</w:t>
            </w:r>
            <w:r>
              <w:rPr>
                <w:rFonts w:hAnsi="ＭＳ 明朝" w:hint="eastAsia"/>
              </w:rPr>
              <w:t xml:space="preserve">          </w:t>
            </w:r>
            <w:r>
              <w:rPr>
                <w:rFonts w:hAnsi="ＭＳ 明朝" w:hint="eastAsia"/>
              </w:rPr>
              <w:t>目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初年度</w:t>
            </w:r>
          </w:p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か月）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次年度</w:t>
            </w:r>
          </w:p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対医業収入比（％）</w:t>
            </w:r>
          </w:p>
        </w:tc>
      </w:tr>
      <w:tr w:rsidR="00E21A30" w:rsidTr="00E21A30">
        <w:trPr>
          <w:cantSplit/>
          <w:trHeight w:val="435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初年度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次年度</w:t>
            </w:r>
          </w:p>
        </w:tc>
      </w:tr>
      <w:tr w:rsidR="00E21A30" w:rsidTr="00E21A30">
        <w:trPr>
          <w:trHeight w:val="30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spacing w:line="120" w:lineRule="exact"/>
              <w:ind w:left="-136"/>
              <w:jc w:val="left"/>
              <w:rPr>
                <w:rFonts w:hAnsi="ＭＳ 明朝"/>
              </w:rPr>
            </w:pPr>
          </w:p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医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費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用</w:t>
            </w: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spacing w:line="120" w:lineRule="exact"/>
              <w:ind w:left="-136"/>
              <w:jc w:val="center"/>
              <w:rPr>
                <w:rFonts w:hAnsi="ＭＳ 明朝"/>
              </w:rPr>
            </w:pPr>
          </w:p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276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医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外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用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273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施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設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備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255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施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設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備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285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医療機器購入費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270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借入金（元金）返済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285"/>
        </w:trPr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法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人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税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等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246"/>
        </w:trPr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fldChar w:fldCharType="begin"/>
            </w:r>
            <w:r>
              <w:rPr>
                <w:rFonts w:hAnsi="ＭＳ 明朝" w:hint="eastAsia"/>
              </w:rPr>
              <w:instrText xml:space="preserve"> eq \o\ad(</w:instrText>
            </w:r>
            <w:r>
              <w:rPr>
                <w:rFonts w:hAnsi="ＭＳ 明朝" w:hint="eastAsia"/>
              </w:rPr>
              <w:instrText>翌年度繰越金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 w:hint="eastAsia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center"/>
              <w:rPr>
                <w:rFonts w:hAnsi="ＭＳ 明朝"/>
              </w:rPr>
            </w:pPr>
          </w:p>
        </w:tc>
      </w:tr>
      <w:tr w:rsidR="00E21A30" w:rsidTr="00E21A30">
        <w:trPr>
          <w:trHeight w:val="41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ind w:left="-136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A30" w:rsidRDefault="00E21A30" w:rsidP="006A0796">
            <w:pPr>
              <w:ind w:left="-138"/>
              <w:jc w:val="left"/>
              <w:rPr>
                <w:rFonts w:hAnsi="ＭＳ 明朝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21A30" w:rsidRDefault="00E21A30" w:rsidP="006A0796">
            <w:pPr>
              <w:spacing w:line="120" w:lineRule="exact"/>
              <w:ind w:left="-136"/>
              <w:jc w:val="center"/>
              <w:rPr>
                <w:rFonts w:hAnsi="ＭＳ 明朝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E21A30" w:rsidRDefault="00E21A30" w:rsidP="006A0796">
            <w:pPr>
              <w:spacing w:line="120" w:lineRule="exact"/>
              <w:ind w:left="-136"/>
              <w:jc w:val="center"/>
              <w:rPr>
                <w:rFonts w:hAnsi="ＭＳ 明朝"/>
              </w:rPr>
            </w:pPr>
          </w:p>
        </w:tc>
      </w:tr>
    </w:tbl>
    <w:p w:rsidR="00E21A30" w:rsidRDefault="00E21A30" w:rsidP="00E21A30">
      <w:pPr>
        <w:jc w:val="left"/>
        <w:rPr>
          <w:rFonts w:hAnsi="ＭＳ 明朝"/>
        </w:rPr>
      </w:pPr>
    </w:p>
    <w:p w:rsidR="00E21A30" w:rsidRDefault="00E21A30" w:rsidP="00E21A30">
      <w:pPr>
        <w:jc w:val="left"/>
        <w:rPr>
          <w:rFonts w:hAnsi="ＭＳ 明朝"/>
          <w:szCs w:val="20"/>
        </w:rPr>
      </w:pPr>
      <w:r>
        <w:rPr>
          <w:rFonts w:hAnsi="ＭＳ 明朝" w:hint="eastAsia"/>
        </w:rPr>
        <w:t>（運転資金）　　　　　　　　　　　　　　　　　　　　　　　　　　（単位：千円）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1995"/>
        <w:gridCol w:w="420"/>
        <w:gridCol w:w="1260"/>
        <w:gridCol w:w="2835"/>
      </w:tblGrid>
      <w:tr w:rsidR="00E21A30" w:rsidTr="00E21A30">
        <w:trPr>
          <w:cantSplit/>
          <w:trHeight w:val="28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必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要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準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備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額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内訳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拠出金等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30" w:rsidRDefault="00E21A30" w:rsidP="006A0796">
            <w:pPr>
              <w:jc w:val="left"/>
              <w:rPr>
                <w:rFonts w:hAnsi="ＭＳ 明朝"/>
              </w:rPr>
            </w:pPr>
          </w:p>
        </w:tc>
      </w:tr>
      <w:tr w:rsidR="00E21A30" w:rsidTr="00E21A30">
        <w:trPr>
          <w:cantSplit/>
          <w:trHeight w:val="34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30" w:rsidRDefault="00E21A30" w:rsidP="006A0796">
            <w:pPr>
              <w:jc w:val="left"/>
              <w:rPr>
                <w:rFonts w:hAnsi="ＭＳ 明朝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30" w:rsidRDefault="00E21A30" w:rsidP="006A0796">
            <w:pPr>
              <w:jc w:val="left"/>
              <w:rPr>
                <w:rFonts w:hAnsi="ＭＳ 明朝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A30" w:rsidRDefault="00E21A30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窓口収入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A30" w:rsidRDefault="00E21A30" w:rsidP="006A0796">
            <w:pPr>
              <w:jc w:val="left"/>
              <w:rPr>
                <w:rFonts w:hAnsi="ＭＳ 明朝"/>
              </w:rPr>
            </w:pPr>
          </w:p>
        </w:tc>
      </w:tr>
    </w:tbl>
    <w:p w:rsidR="00E21A30" w:rsidRDefault="00E21A30"/>
    <w:p w:rsidR="00E21A30" w:rsidRDefault="00E21A30">
      <w:pPr>
        <w:widowControl/>
        <w:jc w:val="left"/>
      </w:pPr>
      <w:r>
        <w:br w:type="page"/>
      </w:r>
    </w:p>
    <w:p w:rsidR="00D13F43" w:rsidRDefault="00D13F43" w:rsidP="00D13F43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lastRenderedPageBreak/>
        <w:t>予算明細書（収入）</w:t>
      </w:r>
    </w:p>
    <w:p w:rsidR="00D13F43" w:rsidRDefault="00D13F43" w:rsidP="00D13F43">
      <w:pPr>
        <w:jc w:val="left"/>
        <w:rPr>
          <w:rFonts w:hAnsi="ＭＳ 明朝"/>
          <w:sz w:val="20"/>
        </w:rPr>
      </w:pPr>
    </w:p>
    <w:p w:rsidR="00D13F43" w:rsidRDefault="00D13F43" w:rsidP="00D13F43">
      <w:pPr>
        <w:jc w:val="left"/>
        <w:rPr>
          <w:rFonts w:hAnsi="ＭＳ 明朝"/>
        </w:rPr>
      </w:pPr>
      <w:r>
        <w:rPr>
          <w:rFonts w:hAnsi="ＭＳ 明朝" w:hint="eastAsia"/>
        </w:rPr>
        <w:t>初（次）年度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D13F43" w:rsidTr="006A0796">
        <w:trPr>
          <w:trHeight w:val="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１日平均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１ヵ月平均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年</w:t>
            </w:r>
          </w:p>
        </w:tc>
      </w:tr>
      <w:tr w:rsidR="00D13F43" w:rsidTr="006A0796">
        <w:trPr>
          <w:trHeight w:val="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入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院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患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者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D13F43" w:rsidTr="006A0796">
        <w:trPr>
          <w:trHeight w:val="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外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来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患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者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</w:tbl>
    <w:p w:rsidR="00D13F43" w:rsidRDefault="00D13F43" w:rsidP="00D13F43">
      <w:pPr>
        <w:jc w:val="left"/>
        <w:rPr>
          <w:rFonts w:hAnsi="ＭＳ 明朝"/>
        </w:rPr>
      </w:pPr>
    </w:p>
    <w:p w:rsidR="00D13F43" w:rsidRDefault="00D13F43" w:rsidP="00D13F43">
      <w:pPr>
        <w:jc w:val="left"/>
        <w:rPr>
          <w:rFonts w:hAnsi="ＭＳ 明朝"/>
        </w:rPr>
      </w:pPr>
    </w:p>
    <w:p w:rsidR="00D13F43" w:rsidRDefault="00D13F43" w:rsidP="00D13F43">
      <w:pPr>
        <w:jc w:val="left"/>
        <w:rPr>
          <w:rFonts w:hAnsi="ＭＳ 明朝"/>
        </w:rPr>
      </w:pPr>
    </w:p>
    <w:p w:rsidR="00D13F43" w:rsidRDefault="00D13F43" w:rsidP="00D13F43">
      <w:pPr>
        <w:jc w:val="left"/>
        <w:rPr>
          <w:rFonts w:hAnsi="ＭＳ 明朝"/>
        </w:rPr>
      </w:pPr>
      <w:r>
        <w:rPr>
          <w:rFonts w:hAnsi="ＭＳ 明朝" w:hint="eastAsia"/>
        </w:rPr>
        <w:t>（収入）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1890"/>
        <w:gridCol w:w="4095"/>
      </w:tblGrid>
      <w:tr w:rsidR="00D13F43" w:rsidTr="006A0796">
        <w:trPr>
          <w:cantSplit/>
          <w:trHeight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</w:t>
            </w:r>
            <w:r>
              <w:rPr>
                <w:rFonts w:hAnsi="ＭＳ 明朝" w:hint="eastAsia"/>
              </w:rPr>
              <w:t xml:space="preserve">          </w:t>
            </w:r>
            <w:r>
              <w:rPr>
                <w:rFonts w:hAnsi="ＭＳ 明朝" w:hint="eastAsia"/>
              </w:rPr>
              <w:t>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金額（千円）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</w:t>
            </w:r>
            <w:r>
              <w:rPr>
                <w:rFonts w:hAnsi="ＭＳ 明朝" w:hint="eastAsia"/>
              </w:rPr>
              <w:t xml:space="preserve">      </w:t>
            </w:r>
            <w:r>
              <w:rPr>
                <w:rFonts w:hAnsi="ＭＳ 明朝" w:hint="eastAsia"/>
              </w:rPr>
              <w:t>容</w:t>
            </w:r>
            <w:r>
              <w:rPr>
                <w:rFonts w:hAnsi="ＭＳ 明朝" w:hint="eastAsia"/>
              </w:rPr>
              <w:t xml:space="preserve">      </w:t>
            </w:r>
            <w:r>
              <w:rPr>
                <w:rFonts w:hAnsi="ＭＳ 明朝" w:hint="eastAsia"/>
              </w:rPr>
              <w:t>説</w:t>
            </w:r>
            <w:r>
              <w:rPr>
                <w:rFonts w:hAnsi="ＭＳ 明朝" w:hint="eastAsia"/>
              </w:rPr>
              <w:t xml:space="preserve">      </w:t>
            </w:r>
            <w:r>
              <w:rPr>
                <w:rFonts w:hAnsi="ＭＳ 明朝" w:hint="eastAsia"/>
              </w:rPr>
              <w:t>明</w:t>
            </w:r>
          </w:p>
        </w:tc>
      </w:tr>
      <w:tr w:rsidR="00D13F43" w:rsidTr="006A0796">
        <w:trPr>
          <w:cantSplit/>
          <w:trHeight w:val="33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pStyle w:val="a7"/>
              <w:wordWrap/>
              <w:autoSpaceDE/>
              <w:adjustRightInd/>
              <w:spacing w:line="120" w:lineRule="exact"/>
              <w:rPr>
                <w:rFonts w:ascii="ＭＳ 明朝" w:hAnsi="ＭＳ 明朝"/>
                <w:spacing w:val="0"/>
                <w:kern w:val="2"/>
              </w:rPr>
            </w:pPr>
          </w:p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医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収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120" w:lineRule="exact"/>
              <w:ind w:right="6"/>
              <w:rPr>
                <w:rFonts w:hAnsi="ＭＳ 明朝"/>
              </w:rPr>
            </w:pPr>
          </w:p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32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入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院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収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入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自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費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収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入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平均</w:t>
            </w:r>
            <w:r>
              <w:rPr>
                <w:rFonts w:hAnsi="ＭＳ 明朝" w:hint="eastAsia"/>
              </w:rPr>
              <w:t xml:space="preserve">         </w:t>
            </w:r>
            <w:r>
              <w:rPr>
                <w:rFonts w:hAnsi="ＭＳ 明朝" w:hint="eastAsia"/>
              </w:rPr>
              <w:t>円×年間</w:t>
            </w:r>
            <w:r>
              <w:rPr>
                <w:rFonts w:hAnsi="ＭＳ 明朝" w:hint="eastAsia"/>
              </w:rPr>
              <w:t xml:space="preserve">       </w:t>
            </w:r>
            <w:r>
              <w:rPr>
                <w:rFonts w:hAnsi="ＭＳ 明朝" w:hint="eastAsia"/>
              </w:rPr>
              <w:t>人</w:t>
            </w:r>
          </w:p>
        </w:tc>
      </w:tr>
      <w:tr w:rsidR="00D13F43" w:rsidTr="006A0796">
        <w:trPr>
          <w:cantSplit/>
          <w:trHeight w:val="19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社会保険等収入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平均</w:t>
            </w:r>
            <w:r>
              <w:rPr>
                <w:rFonts w:hAnsi="ＭＳ 明朝" w:hint="eastAsia"/>
              </w:rPr>
              <w:t xml:space="preserve">         </w:t>
            </w:r>
            <w:r>
              <w:rPr>
                <w:rFonts w:hAnsi="ＭＳ 明朝" w:hint="eastAsia"/>
              </w:rPr>
              <w:t>円×年間</w:t>
            </w:r>
            <w:r>
              <w:rPr>
                <w:rFonts w:hAnsi="ＭＳ 明朝" w:hint="eastAsia"/>
              </w:rPr>
              <w:t xml:space="preserve">       </w:t>
            </w:r>
            <w:r>
              <w:rPr>
                <w:rFonts w:hAnsi="ＭＳ 明朝" w:hint="eastAsia"/>
              </w:rPr>
              <w:t>人</w:t>
            </w:r>
          </w:p>
        </w:tc>
      </w:tr>
      <w:tr w:rsidR="00D13F43" w:rsidTr="006A0796">
        <w:trPr>
          <w:cantSplit/>
          <w:trHeight w:val="21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fldChar w:fldCharType="begin"/>
            </w:r>
            <w:r>
              <w:rPr>
                <w:rFonts w:hAnsi="ＭＳ 明朝" w:hint="eastAsia"/>
              </w:rPr>
              <w:instrText xml:space="preserve"> eq \o\ad(</w:instrText>
            </w:r>
            <w:r>
              <w:rPr>
                <w:rFonts w:hAnsi="ＭＳ 明朝" w:hint="eastAsia"/>
              </w:rPr>
              <w:instrText>室料差額収入</w:instrText>
            </w:r>
            <w:r>
              <w:rPr>
                <w:rFonts w:hAnsi="ＭＳ 明朝" w:hint="eastAsia"/>
                <w:snapToGrid w:val="0"/>
              </w:rPr>
              <w:instrText>,</w:instrText>
            </w:r>
            <w:r>
              <w:rPr>
                <w:rFonts w:hAnsi="ＭＳ 明朝" w:hint="eastAsia"/>
                <w:snapToGrid w:val="0"/>
              </w:rPr>
              <w:instrText xml:space="preserve">　　　　　　　</w:instrText>
            </w:r>
            <w:r>
              <w:rPr>
                <w:rFonts w:hAnsi="ＭＳ 明朝" w:hint="eastAsia"/>
                <w:snapToGrid w:val="0"/>
              </w:rPr>
              <w:instrText>)</w:instrText>
            </w:r>
            <w:r>
              <w:rPr>
                <w:rFonts w:hAnsi="ＭＳ 明朝" w:hint="eastAsia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平均</w:t>
            </w:r>
            <w:r>
              <w:rPr>
                <w:rFonts w:hAnsi="ＭＳ 明朝" w:hint="eastAsia"/>
              </w:rPr>
              <w:t xml:space="preserve">         </w:t>
            </w:r>
            <w:r>
              <w:rPr>
                <w:rFonts w:hAnsi="ＭＳ 明朝" w:hint="eastAsia"/>
              </w:rPr>
              <w:t>円×年間</w:t>
            </w:r>
            <w:r>
              <w:rPr>
                <w:rFonts w:hAnsi="ＭＳ 明朝" w:hint="eastAsia"/>
              </w:rPr>
              <w:t xml:space="preserve">       </w:t>
            </w:r>
            <w:r>
              <w:rPr>
                <w:rFonts w:hAnsi="ＭＳ 明朝" w:hint="eastAsia"/>
              </w:rPr>
              <w:t>人</w:t>
            </w:r>
          </w:p>
        </w:tc>
      </w:tr>
      <w:tr w:rsidR="00D13F43" w:rsidTr="006A0796">
        <w:trPr>
          <w:cantSplit/>
          <w:trHeight w:val="24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外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来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収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入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</w:p>
        </w:tc>
      </w:tr>
      <w:tr w:rsidR="00D13F43" w:rsidTr="006A0796">
        <w:trPr>
          <w:cantSplit/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自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費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収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入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平均</w:t>
            </w:r>
            <w:r>
              <w:rPr>
                <w:rFonts w:hAnsi="ＭＳ 明朝" w:hint="eastAsia"/>
              </w:rPr>
              <w:t xml:space="preserve">         </w:t>
            </w:r>
            <w:r>
              <w:rPr>
                <w:rFonts w:hAnsi="ＭＳ 明朝" w:hint="eastAsia"/>
              </w:rPr>
              <w:t>円×年間</w:t>
            </w:r>
            <w:r>
              <w:rPr>
                <w:rFonts w:hAnsi="ＭＳ 明朝" w:hint="eastAsia"/>
              </w:rPr>
              <w:t xml:space="preserve">       </w:t>
            </w:r>
            <w:r>
              <w:rPr>
                <w:rFonts w:hAnsi="ＭＳ 明朝" w:hint="eastAsia"/>
              </w:rPr>
              <w:t>人</w:t>
            </w:r>
          </w:p>
        </w:tc>
      </w:tr>
      <w:tr w:rsidR="00D13F43" w:rsidTr="006A0796">
        <w:trPr>
          <w:cantSplit/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社会保険等収入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平均</w:t>
            </w:r>
            <w:r>
              <w:rPr>
                <w:rFonts w:hAnsi="ＭＳ 明朝" w:hint="eastAsia"/>
              </w:rPr>
              <w:t xml:space="preserve">         </w:t>
            </w:r>
            <w:r>
              <w:rPr>
                <w:rFonts w:hAnsi="ＭＳ 明朝" w:hint="eastAsia"/>
              </w:rPr>
              <w:t>円×年間</w:t>
            </w:r>
            <w:r>
              <w:rPr>
                <w:rFonts w:hAnsi="ＭＳ 明朝" w:hint="eastAsia"/>
              </w:rPr>
              <w:t xml:space="preserve">       </w:t>
            </w:r>
            <w:r>
              <w:rPr>
                <w:rFonts w:hAnsi="ＭＳ 明朝" w:hint="eastAsia"/>
              </w:rPr>
              <w:t>人</w:t>
            </w:r>
          </w:p>
        </w:tc>
      </w:tr>
      <w:tr w:rsidR="00D13F43" w:rsidTr="006A0796">
        <w:trPr>
          <w:cantSplit/>
          <w:trHeight w:val="27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文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書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料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診断書発行</w:t>
            </w:r>
            <w:r>
              <w:rPr>
                <w:rFonts w:hAnsi="ＭＳ 明朝" w:hint="eastAsia"/>
              </w:rPr>
              <w:t xml:space="preserve">   </w:t>
            </w:r>
            <w:r>
              <w:rPr>
                <w:rFonts w:hAnsi="ＭＳ 明朝" w:hint="eastAsia"/>
              </w:rPr>
              <w:t>円×年間</w:t>
            </w:r>
            <w:r>
              <w:rPr>
                <w:rFonts w:hAnsi="ＭＳ 明朝" w:hint="eastAsia"/>
              </w:rPr>
              <w:t xml:space="preserve">       </w:t>
            </w:r>
            <w:r>
              <w:rPr>
                <w:rFonts w:hAnsi="ＭＳ 明朝" w:hint="eastAsia"/>
              </w:rPr>
              <w:t>件等</w:t>
            </w:r>
          </w:p>
        </w:tc>
      </w:tr>
      <w:tr w:rsidR="00D13F43" w:rsidTr="006A0796">
        <w:trPr>
          <w:cantSplit/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そ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他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集団検診料等</w:t>
            </w:r>
          </w:p>
        </w:tc>
      </w:tr>
      <w:tr w:rsidR="00D13F43" w:rsidTr="006A0796">
        <w:trPr>
          <w:cantSplit/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医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外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収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入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受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取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利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息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</w:rPr>
              <w:t>預託金の利息</w:t>
            </w:r>
          </w:p>
        </w:tc>
      </w:tr>
      <w:tr w:rsidR="00D13F43" w:rsidTr="006A0796">
        <w:trPr>
          <w:cantSplit/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そ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他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従業員などの給食収入等</w:t>
            </w:r>
          </w:p>
        </w:tc>
      </w:tr>
      <w:tr w:rsidR="00D13F43" w:rsidTr="006A0796">
        <w:trPr>
          <w:cantSplit/>
          <w:trHeight w:val="19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借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入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金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銀行などからの借入金</w:t>
            </w:r>
          </w:p>
        </w:tc>
      </w:tr>
      <w:tr w:rsidR="00D13F43" w:rsidTr="006A0796">
        <w:trPr>
          <w:cantSplit/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拠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出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金　等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預金、医業未収金の合計</w:t>
            </w:r>
          </w:p>
        </w:tc>
      </w:tr>
      <w:tr w:rsidR="00D13F43" w:rsidTr="006A0796">
        <w:trPr>
          <w:cantSplit/>
          <w:trHeight w:val="41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43" w:rsidRDefault="00D13F43" w:rsidP="006A0796">
            <w:pPr>
              <w:pStyle w:val="a7"/>
              <w:spacing w:line="3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0"/>
                <w:kern w:val="2"/>
              </w:rPr>
              <w:fldChar w:fldCharType="begin"/>
            </w:r>
            <w:r>
              <w:rPr>
                <w:rFonts w:ascii="ＭＳ 明朝" w:hAnsi="ＭＳ 明朝" w:hint="eastAsia"/>
                <w:spacing w:val="0"/>
                <w:kern w:val="2"/>
              </w:rPr>
              <w:instrText xml:space="preserve"> eq \o\ad(前年度繰越金,　　　　　　　)</w:instrText>
            </w:r>
            <w:r>
              <w:rPr>
                <w:rFonts w:ascii="ＭＳ 明朝" w:hAnsi="ＭＳ 明朝" w:hint="eastAsia"/>
                <w:spacing w:val="0"/>
                <w:kern w:val="2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（次年度のみ）</w:t>
            </w:r>
          </w:p>
        </w:tc>
      </w:tr>
      <w:tr w:rsidR="00D13F43" w:rsidTr="006A0796">
        <w:trPr>
          <w:cantSplit/>
          <w:trHeight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</w:p>
        </w:tc>
      </w:tr>
    </w:tbl>
    <w:p w:rsidR="00D13F43" w:rsidRDefault="00D13F43"/>
    <w:p w:rsidR="00D13F43" w:rsidRDefault="00D13F43">
      <w:pPr>
        <w:widowControl/>
        <w:jc w:val="left"/>
      </w:pPr>
      <w:r>
        <w:br w:type="page"/>
      </w:r>
    </w:p>
    <w:p w:rsidR="00D13F43" w:rsidRPr="00702972" w:rsidRDefault="00D13F43" w:rsidP="00D13F43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lastRenderedPageBreak/>
        <w:t>予算明細書（支出）</w:t>
      </w:r>
    </w:p>
    <w:p w:rsidR="00D13F43" w:rsidRDefault="00D13F43" w:rsidP="00D13F43">
      <w:pPr>
        <w:jc w:val="left"/>
      </w:pPr>
    </w:p>
    <w:p w:rsidR="00D13F43" w:rsidRDefault="00D13F43" w:rsidP="00D13F43">
      <w:pPr>
        <w:jc w:val="left"/>
        <w:rPr>
          <w:rFonts w:hAnsi="ＭＳ 明朝"/>
        </w:rPr>
      </w:pPr>
      <w:r>
        <w:rPr>
          <w:rFonts w:hint="eastAsia"/>
        </w:rPr>
        <w:t>（</w:t>
      </w:r>
      <w:r>
        <w:rPr>
          <w:rFonts w:hAnsi="ＭＳ 明朝" w:hint="eastAsia"/>
        </w:rPr>
        <w:t>支出）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1890"/>
        <w:gridCol w:w="4095"/>
      </w:tblGrid>
      <w:tr w:rsidR="00D13F43" w:rsidTr="006A0796">
        <w:trPr>
          <w:cantSplit/>
          <w:trHeight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</w:t>
            </w:r>
            <w:r>
              <w:rPr>
                <w:rFonts w:hAnsi="ＭＳ 明朝" w:hint="eastAsia"/>
              </w:rPr>
              <w:t xml:space="preserve">          </w:t>
            </w:r>
            <w:r>
              <w:rPr>
                <w:rFonts w:hAnsi="ＭＳ 明朝" w:hint="eastAsia"/>
              </w:rPr>
              <w:t>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金額（千円）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</w:t>
            </w:r>
            <w:r>
              <w:rPr>
                <w:rFonts w:hAnsi="ＭＳ 明朝" w:hint="eastAsia"/>
              </w:rPr>
              <w:t xml:space="preserve">      </w:t>
            </w:r>
            <w:r>
              <w:rPr>
                <w:rFonts w:hAnsi="ＭＳ 明朝" w:hint="eastAsia"/>
              </w:rPr>
              <w:t>容</w:t>
            </w:r>
            <w:r>
              <w:rPr>
                <w:rFonts w:hAnsi="ＭＳ 明朝" w:hint="eastAsia"/>
              </w:rPr>
              <w:t xml:space="preserve">      </w:t>
            </w:r>
            <w:r>
              <w:rPr>
                <w:rFonts w:hAnsi="ＭＳ 明朝" w:hint="eastAsia"/>
              </w:rPr>
              <w:t>説</w:t>
            </w:r>
            <w:r>
              <w:rPr>
                <w:rFonts w:hAnsi="ＭＳ 明朝" w:hint="eastAsia"/>
              </w:rPr>
              <w:t xml:space="preserve">      </w:t>
            </w:r>
            <w:r>
              <w:rPr>
                <w:rFonts w:hAnsi="ＭＳ 明朝" w:hint="eastAsia"/>
              </w:rPr>
              <w:t>明</w:t>
            </w:r>
          </w:p>
        </w:tc>
      </w:tr>
      <w:tr w:rsidR="00D13F43" w:rsidTr="006A0796">
        <w:trPr>
          <w:cantSplit/>
          <w:trHeight w:val="3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pStyle w:val="a7"/>
              <w:wordWrap/>
              <w:autoSpaceDE/>
              <w:adjustRightInd/>
              <w:spacing w:line="240" w:lineRule="exact"/>
              <w:rPr>
                <w:rFonts w:ascii="ＭＳ 明朝" w:hAnsi="ＭＳ 明朝"/>
                <w:spacing w:val="0"/>
                <w:kern w:val="2"/>
              </w:rPr>
            </w:pPr>
          </w:p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医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費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142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給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与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4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職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員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給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与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</w:rPr>
              <w:t>給与費内訳書の職員給与のとおり</w:t>
            </w:r>
          </w:p>
        </w:tc>
      </w:tr>
      <w:tr w:rsidR="00D13F43" w:rsidTr="006A0796">
        <w:trPr>
          <w:cantSplit/>
          <w:trHeight w:val="27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退職給与引当金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15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法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福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利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7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役　員　報　酬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給与費内訳書の役員報酬のとおり</w:t>
            </w:r>
          </w:p>
        </w:tc>
      </w:tr>
      <w:tr w:rsidR="00D13F43" w:rsidTr="006A0796">
        <w:trPr>
          <w:cantSplit/>
          <w:trHeight w:val="24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材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料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1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医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薬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品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19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fldChar w:fldCharType="begin"/>
            </w:r>
            <w:r>
              <w:rPr>
                <w:rFonts w:hAnsi="ＭＳ 明朝" w:hint="eastAsia"/>
              </w:rPr>
              <w:instrText xml:space="preserve"> eq \o\ad(</w:instrText>
            </w:r>
            <w:r>
              <w:rPr>
                <w:rFonts w:hAnsi="ＭＳ 明朝" w:hint="eastAsia"/>
              </w:rPr>
              <w:instrText>給食用材料費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 w:hint="eastAsia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診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療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材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料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医療消耗備品費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  <w:sz w:val="24"/>
              </w:rPr>
            </w:pPr>
          </w:p>
        </w:tc>
      </w:tr>
      <w:tr w:rsidR="00D13F43" w:rsidTr="006A0796">
        <w:trPr>
          <w:cantSplit/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経</w:t>
            </w:r>
            <w:r>
              <w:rPr>
                <w:rFonts w:hAnsi="ＭＳ 明朝" w:hint="eastAsia"/>
              </w:rPr>
              <w:t xml:space="preserve">         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  <w:sz w:val="24"/>
              </w:rPr>
            </w:pPr>
          </w:p>
        </w:tc>
      </w:tr>
      <w:tr w:rsidR="00D13F43" w:rsidTr="006A0796">
        <w:trPr>
          <w:cantSplit/>
          <w:trHeight w:val="21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福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利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生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福利施設負担額など法定外福利費</w:t>
            </w:r>
          </w:p>
        </w:tc>
      </w:tr>
      <w:tr w:rsidR="00D13F43" w:rsidTr="006A0796">
        <w:trPr>
          <w:cantSplit/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旅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交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業務のための出張旅費</w:t>
            </w:r>
          </w:p>
        </w:tc>
      </w:tr>
      <w:tr w:rsidR="00D13F43" w:rsidTr="006A0796">
        <w:trPr>
          <w:cantSplit/>
          <w:trHeight w:val="27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職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員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被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従業員に支給又は貸与する白衣等</w:t>
            </w:r>
          </w:p>
        </w:tc>
      </w:tr>
      <w:tr w:rsidR="00D13F43" w:rsidTr="006A0796">
        <w:trPr>
          <w:cantSplit/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通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信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電話料、郵便料金等</w:t>
            </w:r>
          </w:p>
        </w:tc>
      </w:tr>
      <w:tr w:rsidR="00D13F43" w:rsidTr="006A0796">
        <w:trPr>
          <w:cantSplit/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消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耗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品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事務用品費等</w:t>
            </w:r>
          </w:p>
        </w:tc>
      </w:tr>
      <w:tr w:rsidR="00D13F43" w:rsidTr="006A0796">
        <w:trPr>
          <w:cantSplit/>
          <w:trHeight w:val="27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会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議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諸会議費等</w:t>
            </w:r>
          </w:p>
        </w:tc>
      </w:tr>
      <w:tr w:rsidR="00D13F43" w:rsidTr="006A0796">
        <w:trPr>
          <w:cantSplit/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光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熱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水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電気料、ガス料、水道料等</w:t>
            </w:r>
          </w:p>
        </w:tc>
      </w:tr>
      <w:tr w:rsidR="00D13F43" w:rsidTr="006A0796">
        <w:trPr>
          <w:cantSplit/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修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繕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有形固定資産の修繕料</w:t>
            </w:r>
          </w:p>
        </w:tc>
      </w:tr>
      <w:tr w:rsidR="00D13F43" w:rsidTr="006A0796">
        <w:trPr>
          <w:cantSplit/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賃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借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料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土地、建物等の賃借料</w:t>
            </w:r>
          </w:p>
        </w:tc>
      </w:tr>
      <w:tr w:rsidR="00D13F43" w:rsidTr="006A0796">
        <w:trPr>
          <w:cantSplit/>
          <w:trHeight w:val="22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保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険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料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火災保険料等</w:t>
            </w:r>
          </w:p>
        </w:tc>
      </w:tr>
      <w:tr w:rsidR="00D13F43" w:rsidTr="006A0796">
        <w:trPr>
          <w:cantSplit/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交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際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接待費及び慶弔など交際に要する費用</w:t>
            </w:r>
          </w:p>
        </w:tc>
      </w:tr>
      <w:tr w:rsidR="00D13F43" w:rsidTr="006A0796">
        <w:trPr>
          <w:cantSplit/>
          <w:trHeight w:val="27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租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税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公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課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</w:rPr>
              <w:t>固定資産税等</w:t>
            </w:r>
          </w:p>
        </w:tc>
      </w:tr>
      <w:tr w:rsidR="00D13F43" w:rsidTr="006A0796">
        <w:trPr>
          <w:cantSplit/>
          <w:trHeight w:val="27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そ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他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7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委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託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sz w:val="18"/>
              </w:rPr>
              <w:t>検査､給食､寝具､医事､清掃､保守等の委託費</w:t>
            </w:r>
          </w:p>
        </w:tc>
      </w:tr>
      <w:tr w:rsidR="00D13F43" w:rsidTr="006A0796">
        <w:trPr>
          <w:cantSplit/>
          <w:trHeight w:val="21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そ　　の　　他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</w:rPr>
              <w:t>研究研修費、本部費等</w:t>
            </w:r>
          </w:p>
        </w:tc>
      </w:tr>
      <w:tr w:rsidR="00D13F43" w:rsidTr="006A0796">
        <w:trPr>
          <w:cantSplit/>
          <w:trHeight w:val="49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</w:p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医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外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用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支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払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利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息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16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そ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他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19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施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設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備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7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施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設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備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1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医療機器購入費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1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そ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他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1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fldChar w:fldCharType="begin"/>
            </w:r>
            <w:r>
              <w:rPr>
                <w:rFonts w:hAnsi="ＭＳ 明朝" w:hint="eastAsia"/>
              </w:rPr>
              <w:instrText xml:space="preserve"> eq \o\ad(</w:instrText>
            </w:r>
            <w:r>
              <w:rPr>
                <w:rFonts w:hAnsi="ＭＳ 明朝" w:hint="eastAsia"/>
              </w:rPr>
              <w:instrText>借入元金返済</w:instrText>
            </w:r>
            <w:r>
              <w:rPr>
                <w:rFonts w:hAnsi="ＭＳ 明朝" w:hint="eastAsia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 w:hint="eastAsia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4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法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人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税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等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29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43" w:rsidRDefault="00D13F43" w:rsidP="006A0796">
            <w:pPr>
              <w:pStyle w:val="a7"/>
              <w:wordWrap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0"/>
                <w:kern w:val="2"/>
              </w:rPr>
              <w:fldChar w:fldCharType="begin"/>
            </w:r>
            <w:r>
              <w:rPr>
                <w:rFonts w:ascii="ＭＳ 明朝" w:hAnsi="ＭＳ 明朝" w:hint="eastAsia"/>
                <w:spacing w:val="0"/>
                <w:kern w:val="2"/>
              </w:rPr>
              <w:instrText xml:space="preserve"> eq \o\ad(翌年度繰越金,　　　　　　　)</w:instrText>
            </w:r>
            <w:r>
              <w:rPr>
                <w:rFonts w:ascii="ＭＳ 明朝" w:hAnsi="ＭＳ 明朝" w:hint="eastAsia"/>
                <w:spacing w:val="0"/>
                <w:kern w:val="2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spacing w:line="240" w:lineRule="exact"/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spacing w:line="240" w:lineRule="exact"/>
              <w:ind w:right="6"/>
              <w:rPr>
                <w:rFonts w:hAnsi="ＭＳ 明朝"/>
              </w:rPr>
            </w:pPr>
          </w:p>
        </w:tc>
      </w:tr>
      <w:tr w:rsidR="00D13F43" w:rsidTr="006A0796">
        <w:trPr>
          <w:cantSplit/>
          <w:trHeight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right="163"/>
              <w:jc w:val="right"/>
              <w:rPr>
                <w:rFonts w:hAnsi="ＭＳ 明朝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tabs>
                <w:tab w:val="left" w:pos="3576"/>
              </w:tabs>
              <w:ind w:right="6"/>
              <w:rPr>
                <w:rFonts w:hAnsi="ＭＳ 明朝"/>
              </w:rPr>
            </w:pPr>
          </w:p>
        </w:tc>
      </w:tr>
    </w:tbl>
    <w:p w:rsidR="00D13F43" w:rsidRDefault="00D13F43"/>
    <w:p w:rsidR="00D13F43" w:rsidRDefault="00D13F43" w:rsidP="00D13F43">
      <w:pPr>
        <w:spacing w:line="360" w:lineRule="exact"/>
        <w:jc w:val="center"/>
        <w:rPr>
          <w:rFonts w:hAnsi="ＭＳ 明朝"/>
          <w:spacing w:val="20"/>
          <w:sz w:val="28"/>
        </w:rPr>
      </w:pPr>
      <w:r>
        <w:rPr>
          <w:rFonts w:hAnsi="ＭＳ 明朝" w:hint="eastAsia"/>
          <w:spacing w:val="20"/>
          <w:sz w:val="28"/>
        </w:rPr>
        <w:lastRenderedPageBreak/>
        <w:t>給与費内訳書</w:t>
      </w:r>
    </w:p>
    <w:p w:rsidR="00D13F43" w:rsidRDefault="00D13F43" w:rsidP="00D13F43">
      <w:pPr>
        <w:spacing w:line="200" w:lineRule="exact"/>
        <w:jc w:val="left"/>
        <w:rPr>
          <w:rFonts w:hAnsi="ＭＳ 明朝"/>
          <w:sz w:val="20"/>
        </w:rPr>
      </w:pPr>
    </w:p>
    <w:p w:rsidR="00D13F43" w:rsidRDefault="00D13F43" w:rsidP="00D13F43">
      <w:pPr>
        <w:spacing w:line="240" w:lineRule="exact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職</w:t>
      </w:r>
      <w:r>
        <w:rPr>
          <w:rFonts w:hAnsi="ＭＳ 明朝" w:hint="eastAsia"/>
          <w:sz w:val="20"/>
        </w:rPr>
        <w:t xml:space="preserve"> </w:t>
      </w:r>
      <w:r>
        <w:rPr>
          <w:rFonts w:hAnsi="ＭＳ 明朝" w:hint="eastAsia"/>
          <w:sz w:val="20"/>
        </w:rPr>
        <w:t>員</w:t>
      </w:r>
      <w:r>
        <w:rPr>
          <w:rFonts w:hAnsi="ＭＳ 明朝" w:hint="eastAsia"/>
          <w:sz w:val="20"/>
        </w:rPr>
        <w:t xml:space="preserve"> </w:t>
      </w:r>
      <w:r>
        <w:rPr>
          <w:rFonts w:hAnsi="ＭＳ 明朝" w:hint="eastAsia"/>
          <w:sz w:val="20"/>
        </w:rPr>
        <w:t>給</w:t>
      </w:r>
      <w:r>
        <w:rPr>
          <w:rFonts w:hAnsi="ＭＳ 明朝" w:hint="eastAsia"/>
          <w:sz w:val="20"/>
        </w:rPr>
        <w:t xml:space="preserve"> </w:t>
      </w:r>
      <w:r>
        <w:rPr>
          <w:rFonts w:hAnsi="ＭＳ 明朝" w:hint="eastAsia"/>
          <w:sz w:val="20"/>
        </w:rPr>
        <w:t>与　　　　　　　　　　　　　　　　　　　　　　　　　　　　（単位：千円）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6"/>
        <w:gridCol w:w="1561"/>
        <w:gridCol w:w="1036"/>
        <w:gridCol w:w="1037"/>
        <w:gridCol w:w="1036"/>
        <w:gridCol w:w="1037"/>
        <w:gridCol w:w="1037"/>
      </w:tblGrid>
      <w:tr w:rsidR="00D13F43" w:rsidTr="006A0796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職</w:t>
            </w:r>
            <w:r>
              <w:rPr>
                <w:rFonts w:hAnsi="ＭＳ 明朝" w:hint="eastAsia"/>
                <w:sz w:val="20"/>
              </w:rPr>
              <w:t xml:space="preserve">    </w:t>
            </w:r>
            <w:r>
              <w:rPr>
                <w:rFonts w:hAnsi="ＭＳ 明朝" w:hint="eastAsia"/>
                <w:sz w:val="20"/>
              </w:rPr>
              <w:t>種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常</w:t>
            </w:r>
            <w:r>
              <w:rPr>
                <w:rFonts w:hAnsi="ＭＳ 明朝" w:hint="eastAsia"/>
                <w:sz w:val="20"/>
              </w:rPr>
              <w:t xml:space="preserve">  </w:t>
            </w:r>
            <w:r>
              <w:rPr>
                <w:rFonts w:hAnsi="ＭＳ 明朝" w:hint="eastAsia"/>
                <w:sz w:val="20"/>
              </w:rPr>
              <w:t>勤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（名）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１人当り</w:t>
            </w:r>
          </w:p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</w:p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月額給与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月</w:t>
            </w:r>
            <w:r>
              <w:rPr>
                <w:rFonts w:hAnsi="ＭＳ 明朝" w:hint="eastAsia"/>
                <w:sz w:val="20"/>
              </w:rPr>
              <w:t xml:space="preserve">  </w:t>
            </w:r>
            <w:r>
              <w:rPr>
                <w:rFonts w:hAnsi="ＭＳ 明朝" w:hint="eastAsia"/>
                <w:sz w:val="20"/>
              </w:rPr>
              <w:t>額</w:t>
            </w:r>
          </w:p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</w:p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給与計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年</w:t>
            </w:r>
            <w:r>
              <w:rPr>
                <w:rFonts w:hAnsi="ＭＳ 明朝" w:hint="eastAsia"/>
                <w:sz w:val="20"/>
              </w:rPr>
              <w:t xml:space="preserve">  </w:t>
            </w:r>
            <w:r>
              <w:rPr>
                <w:rFonts w:hAnsi="ＭＳ 明朝" w:hint="eastAsia"/>
                <w:sz w:val="20"/>
              </w:rPr>
              <w:t>間</w:t>
            </w:r>
          </w:p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給与計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年間賞与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年間計</w:t>
            </w: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非常勤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（名）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  </w:t>
            </w:r>
            <w:r>
              <w:rPr>
                <w:rFonts w:hAnsi="ＭＳ 明朝" w:hint="eastAsia"/>
                <w:sz w:val="20"/>
              </w:rPr>
              <w:t>計</w:t>
            </w:r>
            <w:r>
              <w:rPr>
                <w:rFonts w:hAnsi="ＭＳ 明朝" w:hint="eastAsia"/>
                <w:sz w:val="20"/>
              </w:rPr>
              <w:t xml:space="preserve">   </w:t>
            </w:r>
            <w:r>
              <w:rPr>
                <w:rFonts w:hAnsi="ＭＳ 明朝" w:hint="eastAsia"/>
                <w:sz w:val="20"/>
              </w:rPr>
              <w:t>（名）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医</w:t>
            </w:r>
            <w:r>
              <w:rPr>
                <w:rFonts w:hAnsi="ＭＳ 明朝" w:hint="eastAsia"/>
                <w:sz w:val="20"/>
              </w:rPr>
              <w:t xml:space="preserve">    </w:t>
            </w:r>
            <w:r>
              <w:rPr>
                <w:rFonts w:hAnsi="ＭＳ 明朝" w:hint="eastAsia"/>
                <w:sz w:val="20"/>
              </w:rPr>
              <w:t>師</w:t>
            </w:r>
          </w:p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</w:p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（歯科医師）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計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看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護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計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准看護師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計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snapToGrid w:val="0"/>
              <w:ind w:left="-136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薬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剤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師</w:t>
            </w:r>
          </w:p>
          <w:p w:rsidR="00D13F43" w:rsidRDefault="00D13F43" w:rsidP="006A0796">
            <w:pPr>
              <w:snapToGrid w:val="0"/>
              <w:ind w:left="-136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fldChar w:fldCharType="begin"/>
            </w:r>
            <w:r>
              <w:rPr>
                <w:rFonts w:hAnsi="ＭＳ 明朝" w:hint="eastAsia"/>
                <w:sz w:val="20"/>
              </w:rPr>
              <w:instrText xml:space="preserve"> eq \o\ad(</w:instrText>
            </w:r>
            <w:r>
              <w:rPr>
                <w:rFonts w:hAnsi="ＭＳ 明朝" w:hint="eastAsia"/>
                <w:sz w:val="20"/>
              </w:rPr>
              <w:instrText>臨床検査技師</w:instrText>
            </w:r>
            <w:r>
              <w:rPr>
                <w:rFonts w:hAnsi="ＭＳ 明朝" w:hint="eastAsia"/>
                <w:sz w:val="20"/>
              </w:rPr>
              <w:instrText>,</w:instrText>
            </w:r>
            <w:r>
              <w:rPr>
                <w:rFonts w:hAnsi="ＭＳ 明朝" w:hint="eastAsia"/>
                <w:sz w:val="20"/>
              </w:rPr>
              <w:instrText xml:space="preserve">　　　　　　　</w:instrText>
            </w:r>
            <w:r>
              <w:rPr>
                <w:rFonts w:hAnsi="ＭＳ 明朝" w:hint="eastAsia"/>
                <w:sz w:val="20"/>
              </w:rPr>
              <w:instrText>)</w:instrText>
            </w:r>
            <w:r>
              <w:rPr>
                <w:rFonts w:hAnsi="ＭＳ 明朝" w:hint="eastAsia"/>
                <w:sz w:val="20"/>
              </w:rPr>
              <w:fldChar w:fldCharType="end"/>
            </w:r>
          </w:p>
          <w:p w:rsidR="00D13F43" w:rsidRDefault="00D13F43" w:rsidP="006A0796">
            <w:pPr>
              <w:snapToGrid w:val="0"/>
              <w:ind w:left="-136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診療放射線技師</w:t>
            </w:r>
          </w:p>
          <w:p w:rsidR="00D13F43" w:rsidRDefault="00D13F43" w:rsidP="006A0796">
            <w:pPr>
              <w:snapToGrid w:val="0"/>
              <w:ind w:left="-136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等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計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務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計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（そ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の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他）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計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合</w:t>
            </w:r>
            <w:r>
              <w:rPr>
                <w:rFonts w:hAnsi="ＭＳ 明朝" w:hint="eastAsia"/>
                <w:sz w:val="20"/>
              </w:rPr>
              <w:t xml:space="preserve">    </w:t>
            </w:r>
            <w:r>
              <w:rPr>
                <w:rFonts w:hAnsi="ＭＳ 明朝" w:hint="eastAsia"/>
                <w:sz w:val="20"/>
              </w:rPr>
              <w:t>計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  <w:tr w:rsidR="00D13F43" w:rsidTr="006A0796">
        <w:trPr>
          <w:cantSplit/>
          <w:trHeight w:val="340"/>
        </w:trPr>
        <w:tc>
          <w:tcPr>
            <w:tcW w:w="17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widowControl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計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3F43" w:rsidRDefault="00D13F43" w:rsidP="006A0796">
            <w:pPr>
              <w:ind w:left="-138"/>
              <w:jc w:val="left"/>
              <w:rPr>
                <w:rFonts w:hAnsi="ＭＳ 明朝"/>
                <w:sz w:val="20"/>
              </w:rPr>
            </w:pPr>
          </w:p>
        </w:tc>
      </w:tr>
    </w:tbl>
    <w:p w:rsidR="00D13F43" w:rsidRDefault="00D13F43" w:rsidP="00D13F43">
      <w:pPr>
        <w:spacing w:line="0" w:lineRule="atLeast"/>
        <w:rPr>
          <w:rFonts w:hAnsi="ＭＳ 明朝"/>
          <w:sz w:val="20"/>
        </w:rPr>
      </w:pPr>
    </w:p>
    <w:p w:rsidR="00D13F43" w:rsidRDefault="00D13F43" w:rsidP="00D13F43">
      <w:pPr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役　員　報　酬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2676"/>
        <w:gridCol w:w="1419"/>
        <w:gridCol w:w="2835"/>
      </w:tblGrid>
      <w:tr w:rsidR="00D13F43" w:rsidTr="006A0796">
        <w:trPr>
          <w:trHeight w:val="33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役　職　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氏　　　　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常勤･非常勤</w:t>
            </w:r>
          </w:p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の別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年　間　報　酬　額</w:t>
            </w:r>
          </w:p>
        </w:tc>
      </w:tr>
      <w:tr w:rsidR="00D13F43" w:rsidTr="005601B1">
        <w:trPr>
          <w:trHeight w:val="25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理事長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</w:tc>
      </w:tr>
      <w:tr w:rsidR="00D13F43" w:rsidTr="005601B1">
        <w:trPr>
          <w:trHeight w:val="151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理</w:t>
            </w:r>
            <w:r>
              <w:rPr>
                <w:rFonts w:hAnsi="ＭＳ 明朝" w:hint="eastAsia"/>
                <w:sz w:val="20"/>
              </w:rPr>
              <w:t xml:space="preserve">  </w:t>
            </w:r>
            <w:r>
              <w:rPr>
                <w:rFonts w:hAnsi="ＭＳ 明朝" w:hint="eastAsia"/>
                <w:sz w:val="20"/>
              </w:rPr>
              <w:t>事</w:t>
            </w: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</w:tc>
      </w:tr>
      <w:tr w:rsidR="00D13F43" w:rsidTr="005601B1">
        <w:trPr>
          <w:trHeight w:val="25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5601B1" w:rsidP="006A0796">
            <w:pPr>
              <w:jc w:val="center"/>
              <w:rPr>
                <w:rFonts w:hAnsi="ＭＳ 明朝"/>
                <w:sz w:val="20"/>
              </w:rPr>
            </w:pPr>
            <w:r w:rsidRPr="005601B1">
              <w:rPr>
                <w:rFonts w:hAnsi="ＭＳ 明朝" w:hint="eastAsia"/>
                <w:sz w:val="20"/>
              </w:rPr>
              <w:t>理</w:t>
            </w:r>
            <w:r w:rsidRPr="005601B1">
              <w:rPr>
                <w:rFonts w:hAnsi="ＭＳ 明朝" w:hint="eastAsia"/>
                <w:sz w:val="20"/>
              </w:rPr>
              <w:t xml:space="preserve">  </w:t>
            </w:r>
            <w:r w:rsidRPr="005601B1">
              <w:rPr>
                <w:rFonts w:hAnsi="ＭＳ 明朝" w:hint="eastAsia"/>
                <w:sz w:val="20"/>
              </w:rPr>
              <w:t>事</w:t>
            </w: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</w:tc>
      </w:tr>
      <w:tr w:rsidR="00D13F43" w:rsidTr="005601B1">
        <w:trPr>
          <w:trHeight w:val="117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監</w:t>
            </w:r>
            <w:r>
              <w:rPr>
                <w:rFonts w:hAnsi="ＭＳ 明朝" w:hint="eastAsia"/>
                <w:sz w:val="20"/>
              </w:rPr>
              <w:t xml:space="preserve">  </w:t>
            </w:r>
            <w:r>
              <w:rPr>
                <w:rFonts w:hAnsi="ＭＳ 明朝" w:hint="eastAsia"/>
                <w:sz w:val="20"/>
              </w:rPr>
              <w:t>事</w:t>
            </w: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F43" w:rsidRDefault="00D13F43" w:rsidP="006A0796">
            <w:pPr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</w:tc>
      </w:tr>
      <w:tr w:rsidR="00D13F43" w:rsidTr="006A0796">
        <w:trPr>
          <w:trHeight w:val="35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合　　　計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rPr>
                <w:rFonts w:hAnsi="ＭＳ 明朝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3" w:rsidRDefault="00D13F43" w:rsidP="006A0796">
            <w:pPr>
              <w:rPr>
                <w:rFonts w:hAnsi="ＭＳ 明朝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43" w:rsidRDefault="00D13F43" w:rsidP="006A0796">
            <w:pPr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</w:tc>
      </w:tr>
    </w:tbl>
    <w:p w:rsidR="00D13F43" w:rsidRPr="00E87991" w:rsidRDefault="00D13F43" w:rsidP="00BF3191">
      <w:pPr>
        <w:rPr>
          <w:rFonts w:hint="eastAsia"/>
        </w:rPr>
      </w:pPr>
      <w:bookmarkStart w:id="0" w:name="_GoBack"/>
      <w:bookmarkEnd w:id="0"/>
    </w:p>
    <w:sectPr w:rsidR="00D13F43" w:rsidRPr="00E879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20F" w:rsidRDefault="000B320F" w:rsidP="000B320F">
      <w:r>
        <w:separator/>
      </w:r>
    </w:p>
  </w:endnote>
  <w:endnote w:type="continuationSeparator" w:id="0">
    <w:p w:rsidR="000B320F" w:rsidRDefault="000B320F" w:rsidP="000B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20F" w:rsidRDefault="000B320F" w:rsidP="000B320F">
      <w:r>
        <w:separator/>
      </w:r>
    </w:p>
  </w:footnote>
  <w:footnote w:type="continuationSeparator" w:id="0">
    <w:p w:rsidR="000B320F" w:rsidRDefault="000B320F" w:rsidP="000B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5C"/>
    <w:rsid w:val="000B320F"/>
    <w:rsid w:val="00160910"/>
    <w:rsid w:val="005601B1"/>
    <w:rsid w:val="006C4DD9"/>
    <w:rsid w:val="007A705C"/>
    <w:rsid w:val="00BF3191"/>
    <w:rsid w:val="00D13F43"/>
    <w:rsid w:val="00D411D2"/>
    <w:rsid w:val="00E21A30"/>
    <w:rsid w:val="00EF40AA"/>
    <w:rsid w:val="00F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C82688"/>
  <w15:chartTrackingRefBased/>
  <w15:docId w15:val="{1892A089-DFFC-430E-8732-20859597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A705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A705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32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20F"/>
  </w:style>
  <w:style w:type="paragraph" w:styleId="a5">
    <w:name w:val="footer"/>
    <w:basedOn w:val="a"/>
    <w:link w:val="a6"/>
    <w:uiPriority w:val="99"/>
    <w:unhideWhenUsed/>
    <w:rsid w:val="000B3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20F"/>
  </w:style>
  <w:style w:type="paragraph" w:customStyle="1" w:styleId="a7">
    <w:name w:val="一太郎８"/>
    <w:rsid w:val="00D13F43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高瀬 修</cp:lastModifiedBy>
  <cp:revision>7</cp:revision>
  <dcterms:created xsi:type="dcterms:W3CDTF">2021-08-06T04:10:00Z</dcterms:created>
  <dcterms:modified xsi:type="dcterms:W3CDTF">2021-09-15T02:06:00Z</dcterms:modified>
</cp:coreProperties>
</file>