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4E" w:rsidRPr="008A74FF" w:rsidRDefault="004C574E" w:rsidP="008A74FF">
      <w:pPr>
        <w:snapToGrid w:val="0"/>
        <w:jc w:val="center"/>
        <w:rPr>
          <w:rFonts w:ascii="游ゴシック" w:eastAsia="游ゴシック" w:hAnsi="游ゴシック"/>
          <w:sz w:val="36"/>
          <w:szCs w:val="36"/>
        </w:rPr>
      </w:pPr>
      <w:r w:rsidRPr="008A74FF">
        <w:rPr>
          <w:rFonts w:ascii="游ゴシック" w:eastAsia="游ゴシック" w:hAnsi="游ゴシック" w:hint="eastAsia"/>
          <w:sz w:val="36"/>
          <w:szCs w:val="36"/>
        </w:rPr>
        <w:t>平面図事前確認送付</w:t>
      </w:r>
      <w:r w:rsidR="00154379" w:rsidRPr="008A74FF">
        <w:rPr>
          <w:rFonts w:ascii="游ゴシック" w:eastAsia="游ゴシック" w:hAnsi="游ゴシック" w:hint="eastAsia"/>
          <w:sz w:val="36"/>
          <w:szCs w:val="36"/>
        </w:rPr>
        <w:t>の注意事項</w:t>
      </w:r>
    </w:p>
    <w:p w:rsidR="004C574E" w:rsidRPr="008A74FF" w:rsidRDefault="004C574E" w:rsidP="008A74FF">
      <w:pPr>
        <w:snapToGrid w:val="0"/>
        <w:rPr>
          <w:rFonts w:ascii="游ゴシック" w:eastAsia="游ゴシック" w:hAnsi="游ゴシック"/>
        </w:rPr>
      </w:pPr>
    </w:p>
    <w:p w:rsidR="000B56F5" w:rsidRPr="008A74FF" w:rsidRDefault="00154379" w:rsidP="008A74FF">
      <w:pPr>
        <w:snapToGrid w:val="0"/>
        <w:ind w:left="193" w:hangingChars="100" w:hanging="193"/>
        <w:rPr>
          <w:rFonts w:ascii="游ゴシック" w:eastAsia="游ゴシック" w:hAnsi="游ゴシック"/>
        </w:rPr>
      </w:pPr>
      <w:r w:rsidRPr="008A74FF">
        <w:rPr>
          <w:rFonts w:ascii="游ゴシック" w:eastAsia="游ゴシック" w:hAnsi="游ゴシック" w:hint="eastAsia"/>
        </w:rPr>
        <w:t>①</w:t>
      </w:r>
      <w:r w:rsidR="004C574E" w:rsidRPr="008A74FF">
        <w:rPr>
          <w:rFonts w:ascii="游ゴシック" w:eastAsia="游ゴシック" w:hAnsi="游ゴシック" w:hint="eastAsia"/>
        </w:rPr>
        <w:t xml:space="preserve">　図面確認は、受信日から原則２週間以内に担当者より最初のご連絡をさせていただきます。</w:t>
      </w:r>
    </w:p>
    <w:p w:rsidR="000B56F5" w:rsidRPr="008A74FF" w:rsidRDefault="000B56F5" w:rsidP="008A74FF">
      <w:pPr>
        <w:snapToGrid w:val="0"/>
        <w:ind w:leftChars="100" w:left="193" w:firstLineChars="100" w:firstLine="193"/>
        <w:rPr>
          <w:rFonts w:ascii="游ゴシック" w:eastAsia="游ゴシック" w:hAnsi="游ゴシック"/>
        </w:rPr>
      </w:pPr>
      <w:r w:rsidRPr="008A74FF">
        <w:rPr>
          <w:rFonts w:ascii="游ゴシック" w:eastAsia="游ゴシック" w:hAnsi="游ゴシック" w:hint="eastAsia"/>
        </w:rPr>
        <w:t>新築や</w:t>
      </w:r>
      <w:r w:rsidR="00201931" w:rsidRPr="008A74FF">
        <w:rPr>
          <w:rFonts w:ascii="游ゴシック" w:eastAsia="游ゴシック" w:hAnsi="游ゴシック" w:hint="eastAsia"/>
        </w:rPr>
        <w:t>既存建物の</w:t>
      </w:r>
      <w:r w:rsidRPr="008A74FF">
        <w:rPr>
          <w:rFonts w:ascii="游ゴシック" w:eastAsia="游ゴシック" w:hAnsi="游ゴシック" w:hint="eastAsia"/>
        </w:rPr>
        <w:t>増</w:t>
      </w:r>
      <w:r w:rsidR="004C574E" w:rsidRPr="008A74FF">
        <w:rPr>
          <w:rFonts w:ascii="游ゴシック" w:eastAsia="游ゴシック" w:hAnsi="游ゴシック" w:hint="eastAsia"/>
        </w:rPr>
        <w:t>改築等をお考えの場合は</w:t>
      </w:r>
      <w:r w:rsidRPr="008A74FF">
        <w:rPr>
          <w:rFonts w:ascii="游ゴシック" w:eastAsia="游ゴシック" w:hAnsi="游ゴシック" w:hint="eastAsia"/>
        </w:rPr>
        <w:t>、</w:t>
      </w:r>
      <w:r w:rsidR="004C574E" w:rsidRPr="008A74FF">
        <w:rPr>
          <w:rFonts w:ascii="游ゴシック" w:eastAsia="游ゴシック" w:hAnsi="游ゴシック" w:hint="eastAsia"/>
        </w:rPr>
        <w:t>早めに送付</w:t>
      </w:r>
      <w:r w:rsidR="00E677A1">
        <w:rPr>
          <w:rFonts w:ascii="游ゴシック" w:eastAsia="游ゴシック" w:hAnsi="游ゴシック" w:hint="eastAsia"/>
        </w:rPr>
        <w:t>して</w:t>
      </w:r>
      <w:r w:rsidR="004C574E" w:rsidRPr="008A74FF">
        <w:rPr>
          <w:rFonts w:ascii="游ゴシック" w:eastAsia="游ゴシック" w:hAnsi="游ゴシック" w:hint="eastAsia"/>
        </w:rPr>
        <w:t>ください</w:t>
      </w:r>
      <w:r w:rsidR="00296D6E" w:rsidRPr="008A74FF">
        <w:rPr>
          <w:rFonts w:ascii="游ゴシック" w:eastAsia="游ゴシック" w:hAnsi="游ゴシック" w:hint="eastAsia"/>
          <w:u w:val="single"/>
        </w:rPr>
        <w:t>（</w:t>
      </w:r>
      <w:r w:rsidR="0073228C" w:rsidRPr="008A74FF">
        <w:rPr>
          <w:rFonts w:ascii="游ゴシック" w:eastAsia="游ゴシック" w:hAnsi="游ゴシック" w:hint="eastAsia"/>
          <w:u w:val="single"/>
        </w:rPr>
        <w:t>Ｅメール送信</w:t>
      </w:r>
      <w:r w:rsidR="00296D6E" w:rsidRPr="008A74FF">
        <w:rPr>
          <w:rFonts w:ascii="游ゴシック" w:eastAsia="游ゴシック" w:hAnsi="游ゴシック" w:hint="eastAsia"/>
          <w:u w:val="single"/>
        </w:rPr>
        <w:t>又は郵送）</w:t>
      </w:r>
      <w:r w:rsidR="004C574E" w:rsidRPr="008A74FF">
        <w:rPr>
          <w:rFonts w:ascii="游ゴシック" w:eastAsia="游ゴシック" w:hAnsi="游ゴシック" w:hint="eastAsia"/>
        </w:rPr>
        <w:t>。</w:t>
      </w:r>
    </w:p>
    <w:p w:rsidR="000B56F5" w:rsidRPr="008A74FF" w:rsidRDefault="00154379" w:rsidP="008A74FF">
      <w:pPr>
        <w:snapToGrid w:val="0"/>
        <w:ind w:leftChars="100" w:left="193" w:firstLineChars="100" w:firstLine="193"/>
        <w:rPr>
          <w:rFonts w:ascii="游ゴシック" w:eastAsia="游ゴシック" w:hAnsi="游ゴシック"/>
        </w:rPr>
      </w:pPr>
      <w:r w:rsidRPr="008A74FF">
        <w:rPr>
          <w:rFonts w:ascii="游ゴシック" w:eastAsia="游ゴシック" w:hAnsi="游ゴシック" w:hint="eastAsia"/>
        </w:rPr>
        <w:t>２週間が経過しても</w:t>
      </w:r>
      <w:r w:rsidR="00807F22" w:rsidRPr="008A74FF">
        <w:rPr>
          <w:rFonts w:ascii="游ゴシック" w:eastAsia="游ゴシック" w:hAnsi="游ゴシック" w:hint="eastAsia"/>
        </w:rPr>
        <w:t>折り返しの</w:t>
      </w:r>
      <w:r w:rsidRPr="008A74FF">
        <w:rPr>
          <w:rFonts w:ascii="游ゴシック" w:eastAsia="游ゴシック" w:hAnsi="游ゴシック" w:hint="eastAsia"/>
        </w:rPr>
        <w:t>連絡がない場合は</w:t>
      </w:r>
      <w:r w:rsidR="00807F22" w:rsidRPr="008A74FF">
        <w:rPr>
          <w:rFonts w:ascii="游ゴシック" w:eastAsia="游ゴシック" w:hAnsi="游ゴシック" w:hint="eastAsia"/>
        </w:rPr>
        <w:t>、</w:t>
      </w:r>
      <w:r w:rsidRPr="008A74FF">
        <w:rPr>
          <w:rFonts w:ascii="游ゴシック" w:eastAsia="游ゴシック" w:hAnsi="游ゴシック" w:hint="eastAsia"/>
        </w:rPr>
        <w:t>正常に</w:t>
      </w:r>
      <w:r w:rsidR="0073228C" w:rsidRPr="008A74FF">
        <w:rPr>
          <w:rFonts w:ascii="游ゴシック" w:eastAsia="游ゴシック" w:hAnsi="游ゴシック" w:hint="eastAsia"/>
        </w:rPr>
        <w:t>送られて</w:t>
      </w:r>
      <w:r w:rsidRPr="008A74FF">
        <w:rPr>
          <w:rFonts w:ascii="游ゴシック" w:eastAsia="游ゴシック" w:hAnsi="游ゴシック" w:hint="eastAsia"/>
        </w:rPr>
        <w:t>いない可能性がありますので</w:t>
      </w:r>
      <w:r w:rsidR="00F17F70" w:rsidRPr="008A74FF">
        <w:rPr>
          <w:rFonts w:ascii="游ゴシック" w:eastAsia="游ゴシック" w:hAnsi="游ゴシック" w:hint="eastAsia"/>
        </w:rPr>
        <w:t>、</w:t>
      </w:r>
      <w:r w:rsidRPr="008A74FF">
        <w:rPr>
          <w:rFonts w:ascii="游ゴシック" w:eastAsia="游ゴシック" w:hAnsi="游ゴシック" w:hint="eastAsia"/>
        </w:rPr>
        <w:t>電話等により</w:t>
      </w:r>
      <w:r w:rsidR="00F17F70" w:rsidRPr="008A74FF">
        <w:rPr>
          <w:rFonts w:ascii="游ゴシック" w:eastAsia="游ゴシック" w:hAnsi="游ゴシック" w:hint="eastAsia"/>
        </w:rPr>
        <w:t>ご連絡・</w:t>
      </w:r>
      <w:r w:rsidRPr="008A74FF">
        <w:rPr>
          <w:rFonts w:ascii="游ゴシック" w:eastAsia="游ゴシック" w:hAnsi="游ゴシック" w:hint="eastAsia"/>
        </w:rPr>
        <w:t>ご</w:t>
      </w:r>
      <w:r w:rsidR="00F17F70" w:rsidRPr="008A74FF">
        <w:rPr>
          <w:rFonts w:ascii="游ゴシック" w:eastAsia="游ゴシック" w:hAnsi="游ゴシック" w:hint="eastAsia"/>
        </w:rPr>
        <w:t>確認</w:t>
      </w:r>
      <w:r w:rsidRPr="008A74FF">
        <w:rPr>
          <w:rFonts w:ascii="游ゴシック" w:eastAsia="游ゴシック" w:hAnsi="游ゴシック" w:hint="eastAsia"/>
        </w:rPr>
        <w:t>ください。</w:t>
      </w:r>
    </w:p>
    <w:p w:rsidR="00154379" w:rsidRPr="008A74FF" w:rsidRDefault="0047413A" w:rsidP="008A74FF">
      <w:pPr>
        <w:snapToGrid w:val="0"/>
        <w:ind w:leftChars="100" w:left="193" w:firstLineChars="100" w:firstLine="193"/>
        <w:rPr>
          <w:rFonts w:ascii="游ゴシック" w:eastAsia="游ゴシック" w:hAnsi="游ゴシック"/>
        </w:rPr>
      </w:pPr>
      <w:r w:rsidRPr="008A74FF">
        <w:rPr>
          <w:rFonts w:ascii="游ゴシック" w:eastAsia="游ゴシック" w:hAnsi="游ゴシック" w:hint="eastAsia"/>
        </w:rPr>
        <w:t>（間違いなく送信したことを示す送信記録を印刷・保管することをお勧めします。）</w:t>
      </w:r>
    </w:p>
    <w:p w:rsidR="00D3004C" w:rsidRPr="008A74FF" w:rsidRDefault="00D3004C" w:rsidP="008A74FF">
      <w:pPr>
        <w:snapToGrid w:val="0"/>
        <w:ind w:leftChars="200" w:left="609" w:hangingChars="100" w:hanging="223"/>
        <w:rPr>
          <w:rFonts w:ascii="游ゴシック" w:eastAsia="游ゴシック" w:hAnsi="游ゴシック"/>
          <w:sz w:val="24"/>
        </w:rPr>
      </w:pPr>
      <w:r w:rsidRPr="008A74FF">
        <w:rPr>
          <w:rFonts w:ascii="游ゴシック" w:eastAsia="游ゴシック" w:hAnsi="游ゴシック" w:hint="eastAsia"/>
          <w:sz w:val="24"/>
        </w:rPr>
        <w:t>【平面図事前確認書類送付先】</w:t>
      </w:r>
    </w:p>
    <w:p w:rsidR="00D3004C" w:rsidRPr="008A74FF" w:rsidRDefault="00B52FDC" w:rsidP="008A74FF">
      <w:pPr>
        <w:snapToGrid w:val="0"/>
        <w:ind w:leftChars="300" w:left="578"/>
        <w:rPr>
          <w:rFonts w:ascii="游ゴシック" w:eastAsia="游ゴシック" w:hAnsi="游ゴシック"/>
          <w:b/>
          <w:spacing w:val="-20"/>
          <w:sz w:val="24"/>
        </w:rPr>
      </w:pPr>
      <w:r w:rsidRPr="008A74FF">
        <w:rPr>
          <w:rFonts w:ascii="游ゴシック" w:eastAsia="游ゴシック" w:hAnsi="游ゴシック" w:hint="eastAsia"/>
          <w:b/>
          <w:spacing w:val="-20"/>
          <w:sz w:val="24"/>
        </w:rPr>
        <w:t>＜</w:t>
      </w:r>
      <w:r w:rsidRPr="008A74FF">
        <w:rPr>
          <w:rFonts w:ascii="游ゴシック" w:eastAsia="游ゴシック" w:hAnsi="游ゴシック" w:hint="eastAsia"/>
          <w:b/>
          <w:sz w:val="24"/>
        </w:rPr>
        <w:t>Ｅメール送信</w:t>
      </w:r>
      <w:r w:rsidRPr="008A74FF">
        <w:rPr>
          <w:rFonts w:ascii="游ゴシック" w:eastAsia="游ゴシック" w:hAnsi="游ゴシック" w:hint="eastAsia"/>
          <w:b/>
          <w:spacing w:val="-20"/>
          <w:sz w:val="24"/>
        </w:rPr>
        <w:t>＞</w:t>
      </w:r>
    </w:p>
    <w:p w:rsidR="00D3004C" w:rsidRPr="008A74FF" w:rsidRDefault="00D3004C" w:rsidP="008A74FF">
      <w:pPr>
        <w:snapToGrid w:val="0"/>
        <w:ind w:leftChars="300" w:left="578" w:firstLineChars="100" w:firstLine="183"/>
        <w:rPr>
          <w:rFonts w:ascii="游ゴシック" w:eastAsia="游ゴシック" w:hAnsi="游ゴシック"/>
          <w:sz w:val="24"/>
        </w:rPr>
      </w:pPr>
      <w:r w:rsidRPr="008A74FF">
        <w:rPr>
          <w:rFonts w:ascii="游ゴシック" w:eastAsia="游ゴシック" w:hAnsi="游ゴシック" w:hint="eastAsia"/>
          <w:spacing w:val="-20"/>
          <w:sz w:val="24"/>
        </w:rPr>
        <w:t>Ｅメールアドレス</w:t>
      </w:r>
      <w:r w:rsidRPr="008A74FF">
        <w:rPr>
          <w:rFonts w:ascii="游ゴシック" w:eastAsia="游ゴシック" w:hAnsi="游ゴシック" w:hint="eastAsia"/>
          <w:sz w:val="24"/>
        </w:rPr>
        <w:t xml:space="preserve">　</w:t>
      </w:r>
      <w:r w:rsidR="00E3637C" w:rsidRPr="008A74FF">
        <w:rPr>
          <w:rFonts w:ascii="游ゴシック" w:eastAsia="游ゴシック" w:hAnsi="游ゴシック" w:hint="eastAsia"/>
          <w:sz w:val="24"/>
        </w:rPr>
        <w:t xml:space="preserve">　</w:t>
      </w:r>
      <w:r w:rsidRPr="008A74FF">
        <w:rPr>
          <w:rFonts w:ascii="游ゴシック" w:eastAsia="游ゴシック" w:hAnsi="游ゴシック" w:hint="eastAsia"/>
          <w:sz w:val="24"/>
        </w:rPr>
        <w:t xml:space="preserve"> </w:t>
      </w:r>
      <w:r w:rsidRPr="008A74FF">
        <w:rPr>
          <w:rFonts w:ascii="游ゴシック" w:eastAsia="游ゴシック" w:hAnsi="游ゴシック"/>
          <w:sz w:val="28"/>
          <w:szCs w:val="28"/>
        </w:rPr>
        <w:t>kf-kjtiikim@city.yokohama.jp</w:t>
      </w:r>
    </w:p>
    <w:p w:rsidR="00E3637C" w:rsidRPr="008A74FF" w:rsidRDefault="00E3637C" w:rsidP="008A74FF">
      <w:pPr>
        <w:snapToGrid w:val="0"/>
        <w:ind w:leftChars="500" w:left="964"/>
        <w:rPr>
          <w:rFonts w:ascii="游ゴシック" w:eastAsia="游ゴシック" w:hAnsi="游ゴシック"/>
          <w:szCs w:val="21"/>
        </w:rPr>
      </w:pPr>
    </w:p>
    <w:p w:rsidR="00B52FDC" w:rsidRPr="008A74FF" w:rsidRDefault="00E3637C" w:rsidP="008A74FF">
      <w:pPr>
        <w:snapToGrid w:val="0"/>
        <w:ind w:leftChars="500" w:left="964"/>
        <w:rPr>
          <w:rFonts w:ascii="游ゴシック" w:eastAsia="游ゴシック" w:hAnsi="游ゴシック"/>
          <w:szCs w:val="21"/>
        </w:rPr>
      </w:pPr>
      <w:r w:rsidRPr="008A74FF">
        <w:rPr>
          <w:rFonts w:ascii="游ゴシック" w:eastAsia="游ゴシック" w:hAnsi="游ゴシック" w:hint="eastAsia"/>
          <w:szCs w:val="21"/>
        </w:rPr>
        <w:t>【Ｅメール送信にあたってのご注意】</w:t>
      </w:r>
    </w:p>
    <w:p w:rsidR="00E3637C" w:rsidRPr="008A74FF" w:rsidRDefault="00E3637C" w:rsidP="008A74FF">
      <w:pPr>
        <w:snapToGrid w:val="0"/>
        <w:ind w:leftChars="500" w:left="964"/>
        <w:rPr>
          <w:rFonts w:ascii="游ゴシック" w:eastAsia="游ゴシック" w:hAnsi="游ゴシック"/>
          <w:szCs w:val="21"/>
        </w:rPr>
      </w:pPr>
      <w:r w:rsidRPr="008A74FF">
        <w:rPr>
          <w:rFonts w:ascii="游ゴシック" w:eastAsia="游ゴシック" w:hAnsi="游ゴシック" w:hint="eastAsia"/>
          <w:szCs w:val="21"/>
        </w:rPr>
        <w:t xml:space="preserve">　・メール</w:t>
      </w:r>
      <w:r w:rsidR="00764315" w:rsidRPr="008A74FF">
        <w:rPr>
          <w:rFonts w:ascii="游ゴシック" w:eastAsia="游ゴシック" w:hAnsi="游ゴシック" w:hint="eastAsia"/>
          <w:szCs w:val="21"/>
        </w:rPr>
        <w:t>の</w:t>
      </w:r>
      <w:r w:rsidRPr="008A74FF">
        <w:rPr>
          <w:rFonts w:ascii="游ゴシック" w:eastAsia="游ゴシック" w:hAnsi="游ゴシック" w:hint="eastAsia"/>
          <w:color w:val="FF0000"/>
          <w:szCs w:val="21"/>
        </w:rPr>
        <w:t>件名</w:t>
      </w:r>
      <w:r w:rsidRPr="008A74FF">
        <w:rPr>
          <w:rFonts w:ascii="游ゴシック" w:eastAsia="游ゴシック" w:hAnsi="游ゴシック" w:hint="eastAsia"/>
          <w:szCs w:val="21"/>
        </w:rPr>
        <w:t>には</w:t>
      </w:r>
      <w:r w:rsidR="00764315" w:rsidRPr="008A74FF">
        <w:rPr>
          <w:rFonts w:ascii="游ゴシック" w:eastAsia="游ゴシック" w:hAnsi="游ゴシック" w:hint="eastAsia"/>
          <w:szCs w:val="21"/>
        </w:rPr>
        <w:t xml:space="preserve">、「　</w:t>
      </w:r>
      <w:r w:rsidRPr="008A74FF">
        <w:rPr>
          <w:rFonts w:ascii="游ゴシック" w:eastAsia="游ゴシック" w:hAnsi="游ゴシック" w:hint="eastAsia"/>
          <w:color w:val="FF0000"/>
          <w:szCs w:val="21"/>
          <w:u w:val="single"/>
        </w:rPr>
        <w:t>平面図事前確認書類（</w:t>
      </w:r>
      <w:r w:rsidR="00764315" w:rsidRPr="008A74FF">
        <w:rPr>
          <w:rFonts w:ascii="游ゴシック" w:eastAsia="游ゴシック" w:hAnsi="游ゴシック" w:hint="eastAsia"/>
          <w:color w:val="FF0000"/>
          <w:szCs w:val="21"/>
          <w:u w:val="single"/>
        </w:rPr>
        <w:t>○○</w:t>
      </w:r>
      <w:r w:rsidRPr="008A74FF">
        <w:rPr>
          <w:rFonts w:ascii="游ゴシック" w:eastAsia="游ゴシック" w:hAnsi="游ゴシック" w:hint="eastAsia"/>
          <w:color w:val="FF0000"/>
          <w:szCs w:val="21"/>
          <w:u w:val="single"/>
        </w:rPr>
        <w:t>事業所）</w:t>
      </w:r>
      <w:r w:rsidR="00764315" w:rsidRPr="008A74FF">
        <w:rPr>
          <w:rFonts w:ascii="游ゴシック" w:eastAsia="游ゴシック" w:hAnsi="游ゴシック" w:hint="eastAsia"/>
          <w:szCs w:val="21"/>
        </w:rPr>
        <w:t xml:space="preserve">　</w:t>
      </w:r>
      <w:r w:rsidRPr="008A74FF">
        <w:rPr>
          <w:rFonts w:ascii="游ゴシック" w:eastAsia="游ゴシック" w:hAnsi="游ゴシック" w:hint="eastAsia"/>
          <w:szCs w:val="21"/>
        </w:rPr>
        <w:t>」</w:t>
      </w:r>
      <w:r w:rsidR="00764315" w:rsidRPr="008A74FF">
        <w:rPr>
          <w:rFonts w:ascii="游ゴシック" w:eastAsia="游ゴシック" w:hAnsi="游ゴシック" w:hint="eastAsia"/>
          <w:szCs w:val="21"/>
        </w:rPr>
        <w:t>と入力してください。</w:t>
      </w:r>
    </w:p>
    <w:p w:rsidR="00E3637C" w:rsidRPr="008A74FF" w:rsidRDefault="00764315" w:rsidP="008A74FF">
      <w:pPr>
        <w:snapToGrid w:val="0"/>
        <w:ind w:leftChars="500" w:left="1350" w:hangingChars="200" w:hanging="386"/>
        <w:rPr>
          <w:rFonts w:ascii="游ゴシック" w:eastAsia="游ゴシック" w:hAnsi="游ゴシック"/>
          <w:szCs w:val="21"/>
        </w:rPr>
      </w:pPr>
      <w:r w:rsidRPr="008A74FF">
        <w:rPr>
          <w:rFonts w:ascii="游ゴシック" w:eastAsia="游ゴシック" w:hAnsi="游ゴシック" w:hint="eastAsia"/>
          <w:szCs w:val="21"/>
        </w:rPr>
        <w:t xml:space="preserve">　・メールの</w:t>
      </w:r>
      <w:r w:rsidRPr="008A74FF">
        <w:rPr>
          <w:rFonts w:ascii="游ゴシック" w:eastAsia="游ゴシック" w:hAnsi="游ゴシック" w:hint="eastAsia"/>
          <w:color w:val="FF0000"/>
          <w:szCs w:val="21"/>
        </w:rPr>
        <w:t>本文</w:t>
      </w:r>
      <w:r w:rsidRPr="008A74FF">
        <w:rPr>
          <w:rFonts w:ascii="游ゴシック" w:eastAsia="游ゴシック" w:hAnsi="游ゴシック" w:hint="eastAsia"/>
          <w:szCs w:val="21"/>
        </w:rPr>
        <w:t xml:space="preserve">には、「　</w:t>
      </w:r>
      <w:r w:rsidRPr="008A74FF">
        <w:rPr>
          <w:rFonts w:ascii="游ゴシック" w:eastAsia="游ゴシック" w:hAnsi="游ゴシック" w:hint="eastAsia"/>
          <w:color w:val="FF0000"/>
          <w:szCs w:val="21"/>
          <w:u w:val="single"/>
        </w:rPr>
        <w:t>開所する事業所名、開</w:t>
      </w:r>
      <w:r w:rsidR="00B60885" w:rsidRPr="008A74FF">
        <w:rPr>
          <w:rFonts w:ascii="游ゴシック" w:eastAsia="游ゴシック" w:hAnsi="游ゴシック" w:hint="eastAsia"/>
          <w:color w:val="FF0000"/>
          <w:szCs w:val="21"/>
          <w:u w:val="single"/>
        </w:rPr>
        <w:t>所</w:t>
      </w:r>
      <w:r w:rsidRPr="008A74FF">
        <w:rPr>
          <w:rFonts w:ascii="游ゴシック" w:eastAsia="游ゴシック" w:hAnsi="游ゴシック" w:hint="eastAsia"/>
          <w:color w:val="FF0000"/>
          <w:szCs w:val="21"/>
          <w:u w:val="single"/>
        </w:rPr>
        <w:t>予定年月、サービス種類</w:t>
      </w:r>
      <w:r w:rsidRPr="008A74FF">
        <w:rPr>
          <w:rFonts w:ascii="游ゴシック" w:eastAsia="游ゴシック" w:hAnsi="游ゴシック" w:hint="eastAsia"/>
          <w:szCs w:val="21"/>
        </w:rPr>
        <w:t xml:space="preserve">　」及び</w:t>
      </w:r>
      <w:r w:rsidRPr="008A74FF">
        <w:rPr>
          <w:rFonts w:ascii="游ゴシック" w:eastAsia="游ゴシック" w:hAnsi="游ゴシック" w:hint="eastAsia"/>
          <w:color w:val="FF0000"/>
          <w:szCs w:val="21"/>
          <w:u w:val="single"/>
        </w:rPr>
        <w:t>ご担当者の所属、氏名、連絡先（電話番号）</w:t>
      </w:r>
      <w:r w:rsidR="00764957" w:rsidRPr="008A74FF">
        <w:rPr>
          <w:rFonts w:ascii="游ゴシック" w:eastAsia="游ゴシック" w:hAnsi="游ゴシック" w:hint="eastAsia"/>
          <w:color w:val="FF0000"/>
          <w:szCs w:val="21"/>
          <w:u w:val="single"/>
        </w:rPr>
        <w:t>等</w:t>
      </w:r>
      <w:r w:rsidRPr="008A74FF">
        <w:rPr>
          <w:rFonts w:ascii="游ゴシック" w:eastAsia="游ゴシック" w:hAnsi="游ゴシック" w:hint="eastAsia"/>
          <w:szCs w:val="21"/>
        </w:rPr>
        <w:t>を入力してください。</w:t>
      </w:r>
    </w:p>
    <w:p w:rsidR="00764315" w:rsidRPr="008A74FF" w:rsidRDefault="00764315" w:rsidP="008A74FF">
      <w:pPr>
        <w:snapToGrid w:val="0"/>
        <w:ind w:leftChars="500" w:left="1350" w:hangingChars="200" w:hanging="386"/>
        <w:rPr>
          <w:rFonts w:ascii="游ゴシック" w:eastAsia="游ゴシック" w:hAnsi="游ゴシック"/>
          <w:szCs w:val="21"/>
        </w:rPr>
      </w:pPr>
      <w:r w:rsidRPr="008A74FF">
        <w:rPr>
          <w:rFonts w:ascii="游ゴシック" w:eastAsia="游ゴシック" w:hAnsi="游ゴシック" w:hint="eastAsia"/>
          <w:szCs w:val="21"/>
        </w:rPr>
        <w:t xml:space="preserve">　・</w:t>
      </w:r>
      <w:r w:rsidR="003E6753" w:rsidRPr="008A74FF">
        <w:rPr>
          <w:rFonts w:ascii="游ゴシック" w:eastAsia="游ゴシック" w:hAnsi="游ゴシック" w:hint="eastAsia"/>
          <w:color w:val="FF0000"/>
          <w:szCs w:val="21"/>
        </w:rPr>
        <w:t>メールに添付</w:t>
      </w:r>
      <w:r w:rsidR="00273CF1">
        <w:rPr>
          <w:rFonts w:ascii="游ゴシック" w:eastAsia="游ゴシック" w:hAnsi="游ゴシック" w:hint="eastAsia"/>
          <w:color w:val="FF0000"/>
          <w:szCs w:val="21"/>
        </w:rPr>
        <w:t>するファイルの</w:t>
      </w:r>
      <w:r w:rsidR="003E6753" w:rsidRPr="008A74FF">
        <w:rPr>
          <w:rFonts w:ascii="游ゴシック" w:eastAsia="游ゴシック" w:hAnsi="游ゴシック" w:hint="eastAsia"/>
          <w:color w:val="FF0000"/>
          <w:szCs w:val="21"/>
        </w:rPr>
        <w:t>データは、当課での受信可能な</w:t>
      </w:r>
      <w:r w:rsidR="003E6753" w:rsidRPr="008A74FF">
        <w:rPr>
          <w:rFonts w:ascii="游ゴシック" w:eastAsia="游ゴシック" w:hAnsi="游ゴシック" w:hint="eastAsia"/>
          <w:color w:val="FF0000"/>
          <w:szCs w:val="21"/>
          <w:u w:val="single"/>
        </w:rPr>
        <w:t>容量の上限が「</w:t>
      </w:r>
      <w:r w:rsidR="00273CF1">
        <w:rPr>
          <w:rFonts w:ascii="游ゴシック" w:eastAsia="游ゴシック" w:hAnsi="游ゴシック" w:hint="eastAsia"/>
          <w:color w:val="FF0000"/>
          <w:szCs w:val="21"/>
          <w:u w:val="single"/>
        </w:rPr>
        <w:t>７</w:t>
      </w:r>
      <w:r w:rsidR="003E6753" w:rsidRPr="008A74FF">
        <w:rPr>
          <w:rFonts w:ascii="游ゴシック" w:eastAsia="游ゴシック" w:hAnsi="游ゴシック" w:hint="eastAsia"/>
          <w:color w:val="FF0000"/>
          <w:szCs w:val="21"/>
          <w:u w:val="single"/>
        </w:rPr>
        <w:t>MB」</w:t>
      </w:r>
      <w:r w:rsidR="000B5D0E" w:rsidRPr="008A74FF">
        <w:rPr>
          <w:rFonts w:ascii="游ゴシック" w:eastAsia="游ゴシック" w:hAnsi="游ゴシック" w:hint="eastAsia"/>
          <w:color w:val="FF0000"/>
          <w:szCs w:val="21"/>
          <w:u w:val="single"/>
        </w:rPr>
        <w:t>程度</w:t>
      </w:r>
      <w:r w:rsidR="003E6753" w:rsidRPr="008A74FF">
        <w:rPr>
          <w:rFonts w:ascii="游ゴシック" w:eastAsia="游ゴシック" w:hAnsi="游ゴシック" w:hint="eastAsia"/>
          <w:szCs w:val="21"/>
        </w:rPr>
        <w:t>となってい</w:t>
      </w:r>
      <w:r w:rsidR="00273CF1">
        <w:rPr>
          <w:rFonts w:ascii="游ゴシック" w:eastAsia="游ゴシック" w:hAnsi="游ゴシック" w:hint="eastAsia"/>
          <w:szCs w:val="21"/>
        </w:rPr>
        <w:t>るため、ファイルの</w:t>
      </w:r>
      <w:r w:rsidR="003E6753" w:rsidRPr="008A74FF">
        <w:rPr>
          <w:rFonts w:ascii="游ゴシック" w:eastAsia="游ゴシック" w:hAnsi="游ゴシック" w:hint="eastAsia"/>
          <w:szCs w:val="21"/>
        </w:rPr>
        <w:t>容量が大きい場合は、</w:t>
      </w:r>
      <w:r w:rsidR="000B5D0E" w:rsidRPr="008A74FF">
        <w:rPr>
          <w:rFonts w:ascii="游ゴシック" w:eastAsia="游ゴシック" w:hAnsi="游ゴシック" w:hint="eastAsia"/>
          <w:szCs w:val="21"/>
        </w:rPr>
        <w:t>あらかじめ</w:t>
      </w:r>
      <w:r w:rsidR="003E6753" w:rsidRPr="008A74FF">
        <w:rPr>
          <w:rFonts w:ascii="游ゴシック" w:eastAsia="游ゴシック" w:hAnsi="游ゴシック" w:hint="eastAsia"/>
          <w:szCs w:val="21"/>
        </w:rPr>
        <w:t>複数に分けて送信するなどのご対応をお願いします。</w:t>
      </w:r>
      <w:r w:rsidR="00764957" w:rsidRPr="008A74FF">
        <w:rPr>
          <w:rFonts w:ascii="游ゴシック" w:eastAsia="游ゴシック" w:hAnsi="游ゴシック" w:hint="eastAsia"/>
          <w:szCs w:val="21"/>
        </w:rPr>
        <w:t>また、</w:t>
      </w:r>
      <w:r w:rsidR="003E6753" w:rsidRPr="008A74FF">
        <w:rPr>
          <w:rFonts w:ascii="游ゴシック" w:eastAsia="游ゴシック" w:hAnsi="游ゴシック" w:hint="eastAsia"/>
          <w:szCs w:val="21"/>
        </w:rPr>
        <w:t>この場合、メール件名の後に「その１」「その２」などの番号を振って送信してください。</w:t>
      </w:r>
    </w:p>
    <w:p w:rsidR="00D3004C" w:rsidRPr="008A74FF" w:rsidRDefault="00B52FDC" w:rsidP="008A74FF">
      <w:pPr>
        <w:snapToGrid w:val="0"/>
        <w:ind w:leftChars="300" w:left="578"/>
        <w:rPr>
          <w:rFonts w:ascii="游ゴシック" w:eastAsia="游ゴシック" w:hAnsi="游ゴシック"/>
          <w:b/>
          <w:sz w:val="24"/>
        </w:rPr>
      </w:pPr>
      <w:r w:rsidRPr="008A74FF">
        <w:rPr>
          <w:rFonts w:ascii="游ゴシック" w:eastAsia="游ゴシック" w:hAnsi="游ゴシック" w:hint="eastAsia"/>
          <w:b/>
          <w:sz w:val="24"/>
        </w:rPr>
        <w:t>＜郵送＞</w:t>
      </w:r>
    </w:p>
    <w:p w:rsidR="00B52FDC" w:rsidRPr="008A74FF" w:rsidRDefault="00E5108F" w:rsidP="008A74FF">
      <w:pPr>
        <w:snapToGrid w:val="0"/>
        <w:ind w:leftChars="200" w:left="609" w:hangingChars="100" w:hanging="223"/>
        <w:rPr>
          <w:rFonts w:ascii="游ゴシック" w:eastAsia="游ゴシック" w:hAnsi="游ゴシック"/>
          <w:sz w:val="24"/>
        </w:rPr>
      </w:pPr>
      <w:r w:rsidRPr="008A74FF">
        <w:rPr>
          <w:rFonts w:ascii="游ゴシック" w:eastAsia="游ゴシック" w:hAnsi="游ゴシック" w:hint="eastAsia"/>
          <w:sz w:val="24"/>
        </w:rPr>
        <w:t xml:space="preserve">　</w:t>
      </w:r>
      <w:r w:rsidR="00B52FDC" w:rsidRPr="008A74FF">
        <w:rPr>
          <w:rFonts w:ascii="游ゴシック" w:eastAsia="游ゴシック" w:hAnsi="游ゴシック" w:hint="eastAsia"/>
          <w:sz w:val="24"/>
        </w:rPr>
        <w:t>〒</w:t>
      </w:r>
      <w:r w:rsidRPr="008A74FF">
        <w:rPr>
          <w:rFonts w:ascii="游ゴシック" w:eastAsia="游ゴシック" w:hAnsi="游ゴシック" w:hint="eastAsia"/>
          <w:sz w:val="24"/>
        </w:rPr>
        <w:t>231-0005　横浜市中区本町６－５０－１０</w:t>
      </w:r>
      <w:r w:rsidR="00B52FDC" w:rsidRPr="008A74FF">
        <w:rPr>
          <w:rFonts w:ascii="游ゴシック" w:eastAsia="游ゴシック" w:hAnsi="游ゴシック" w:hint="eastAsia"/>
          <w:sz w:val="24"/>
        </w:rPr>
        <w:t xml:space="preserve">　</w:t>
      </w:r>
      <w:r w:rsidR="00B52FDC" w:rsidRPr="008A74FF">
        <w:rPr>
          <w:rFonts w:ascii="游ゴシック" w:eastAsia="游ゴシック" w:hAnsi="游ゴシック" w:cs="ＭＳ Ｐゴシック" w:hint="eastAsia"/>
          <w:kern w:val="0"/>
          <w:sz w:val="24"/>
        </w:rPr>
        <w:t>横浜市健康福祉局　介護事業指導課　あて</w:t>
      </w:r>
    </w:p>
    <w:p w:rsidR="00D3004C" w:rsidRPr="008A74FF" w:rsidRDefault="00D3004C" w:rsidP="008A74FF">
      <w:pPr>
        <w:snapToGrid w:val="0"/>
        <w:ind w:left="193" w:hangingChars="100" w:hanging="193"/>
        <w:rPr>
          <w:rFonts w:ascii="游ゴシック" w:eastAsia="游ゴシック" w:hAnsi="游ゴシック"/>
        </w:rPr>
      </w:pPr>
    </w:p>
    <w:p w:rsidR="00807F22" w:rsidRPr="008A74FF" w:rsidRDefault="00807F22" w:rsidP="008A74FF">
      <w:pPr>
        <w:snapToGrid w:val="0"/>
        <w:ind w:left="193" w:hangingChars="100" w:hanging="193"/>
        <w:rPr>
          <w:rFonts w:ascii="游ゴシック" w:eastAsia="游ゴシック" w:hAnsi="游ゴシック"/>
        </w:rPr>
      </w:pPr>
      <w:r w:rsidRPr="008A74FF">
        <w:rPr>
          <w:rFonts w:ascii="游ゴシック" w:eastAsia="游ゴシック" w:hAnsi="游ゴシック" w:hint="eastAsia"/>
        </w:rPr>
        <w:t>②　設備基準を満たしているか否かは</w:t>
      </w:r>
      <w:r w:rsidR="00B52FDC" w:rsidRPr="008A74FF">
        <w:rPr>
          <w:rFonts w:ascii="游ゴシック" w:eastAsia="游ゴシック" w:hAnsi="游ゴシック" w:hint="eastAsia"/>
        </w:rPr>
        <w:t>、</w:t>
      </w:r>
      <w:r w:rsidR="00646450" w:rsidRPr="008A74FF">
        <w:rPr>
          <w:rFonts w:ascii="游ゴシック" w:eastAsia="游ゴシック" w:hAnsi="游ゴシック" w:hint="eastAsia"/>
        </w:rPr>
        <w:t>この事前確認及び指定申請時の写真の内容を</w:t>
      </w:r>
      <w:r w:rsidRPr="008A74FF">
        <w:rPr>
          <w:rFonts w:ascii="游ゴシック" w:eastAsia="游ゴシック" w:hAnsi="游ゴシック" w:hint="eastAsia"/>
        </w:rPr>
        <w:t>含めて総合的に判断</w:t>
      </w:r>
      <w:r w:rsidR="00ED2088" w:rsidRPr="008A74FF">
        <w:rPr>
          <w:rFonts w:ascii="游ゴシック" w:eastAsia="游ゴシック" w:hAnsi="游ゴシック" w:hint="eastAsia"/>
        </w:rPr>
        <w:t>します</w:t>
      </w:r>
      <w:r w:rsidRPr="008A74FF">
        <w:rPr>
          <w:rFonts w:ascii="游ゴシック" w:eastAsia="游ゴシック" w:hAnsi="游ゴシック" w:hint="eastAsia"/>
        </w:rPr>
        <w:t>。</w:t>
      </w:r>
    </w:p>
    <w:p w:rsidR="004C574E" w:rsidRPr="008A74FF" w:rsidRDefault="00807F22" w:rsidP="008A74FF">
      <w:pPr>
        <w:snapToGrid w:val="0"/>
        <w:rPr>
          <w:rFonts w:ascii="游ゴシック" w:eastAsia="游ゴシック" w:hAnsi="游ゴシック"/>
          <w:color w:val="FF0000"/>
          <w:u w:val="wave"/>
        </w:rPr>
      </w:pPr>
      <w:r w:rsidRPr="008A74FF">
        <w:rPr>
          <w:rFonts w:ascii="游ゴシック" w:eastAsia="游ゴシック" w:hAnsi="游ゴシック" w:hint="eastAsia"/>
        </w:rPr>
        <w:t>③</w:t>
      </w:r>
      <w:r w:rsidR="00296D6E" w:rsidRPr="008A74FF">
        <w:rPr>
          <w:rFonts w:ascii="游ゴシック" w:eastAsia="游ゴシック" w:hAnsi="游ゴシック" w:hint="eastAsia"/>
        </w:rPr>
        <w:t xml:space="preserve">　</w:t>
      </w:r>
      <w:r w:rsidR="00296D6E" w:rsidRPr="008A74FF">
        <w:rPr>
          <w:rFonts w:ascii="游ゴシック" w:eastAsia="游ゴシック" w:hAnsi="游ゴシック" w:hint="eastAsia"/>
          <w:color w:val="FF0000"/>
          <w:u w:val="wave"/>
        </w:rPr>
        <w:t>図面確認は指定申請の一部です。</w:t>
      </w:r>
      <w:r w:rsidR="004C574E" w:rsidRPr="008A74FF">
        <w:rPr>
          <w:rFonts w:ascii="游ゴシック" w:eastAsia="游ゴシック" w:hAnsi="游ゴシック" w:hint="eastAsia"/>
          <w:color w:val="FF0000"/>
          <w:u w:val="wave"/>
        </w:rPr>
        <w:t>図面事前送付期限を過ぎた場合は、指定申請</w:t>
      </w:r>
      <w:r w:rsidR="000F5D30" w:rsidRPr="008A74FF">
        <w:rPr>
          <w:rFonts w:ascii="游ゴシック" w:eastAsia="游ゴシック" w:hAnsi="游ゴシック" w:hint="eastAsia"/>
          <w:color w:val="FF0000"/>
          <w:u w:val="wave"/>
        </w:rPr>
        <w:t>は</w:t>
      </w:r>
      <w:r w:rsidR="00745AD5" w:rsidRPr="008A74FF">
        <w:rPr>
          <w:rFonts w:ascii="游ゴシック" w:eastAsia="游ゴシック" w:hAnsi="游ゴシック" w:hint="eastAsia"/>
          <w:color w:val="FF0000"/>
          <w:szCs w:val="21"/>
          <w:u w:val="wave"/>
        </w:rPr>
        <w:t>次の偶数月</w:t>
      </w:r>
      <w:r w:rsidR="004C574E" w:rsidRPr="008A74FF">
        <w:rPr>
          <w:rFonts w:ascii="游ゴシック" w:eastAsia="游ゴシック" w:hAnsi="游ゴシック" w:hint="eastAsia"/>
          <w:color w:val="FF0000"/>
          <w:u w:val="wave"/>
        </w:rPr>
        <w:t>となります。</w:t>
      </w:r>
    </w:p>
    <w:p w:rsidR="00296D6E" w:rsidRPr="008A74FF" w:rsidRDefault="000B56F5" w:rsidP="008A74FF">
      <w:pPr>
        <w:snapToGrid w:val="0"/>
        <w:ind w:left="193" w:hangingChars="100" w:hanging="193"/>
        <w:rPr>
          <w:rFonts w:ascii="游ゴシック" w:eastAsia="游ゴシック" w:hAnsi="游ゴシック"/>
        </w:rPr>
      </w:pPr>
      <w:r w:rsidRPr="008A74FF">
        <w:rPr>
          <w:rFonts w:ascii="游ゴシック" w:eastAsia="游ゴシック" w:hAnsi="游ゴシック" w:hint="eastAsia"/>
        </w:rPr>
        <w:t>④</w:t>
      </w:r>
      <w:r w:rsidR="00296D6E" w:rsidRPr="008A74FF">
        <w:rPr>
          <w:rFonts w:ascii="游ゴシック" w:eastAsia="游ゴシック" w:hAnsi="游ゴシック" w:hint="eastAsia"/>
        </w:rPr>
        <w:t xml:space="preserve">　『設備等のガイドライン』及び『平面図事前確認チェック表』のとおり作成してあることを確認の上で、送付して</w:t>
      </w:r>
      <w:r w:rsidR="00FD25DC" w:rsidRPr="008A74FF">
        <w:rPr>
          <w:rFonts w:ascii="游ゴシック" w:eastAsia="游ゴシック" w:hAnsi="游ゴシック" w:hint="eastAsia"/>
        </w:rPr>
        <w:t>くだ</w:t>
      </w:r>
      <w:r w:rsidR="00296D6E" w:rsidRPr="008A74FF">
        <w:rPr>
          <w:rFonts w:ascii="游ゴシック" w:eastAsia="游ゴシック" w:hAnsi="游ゴシック" w:hint="eastAsia"/>
        </w:rPr>
        <w:t>さい。記載に漏れがある場合は再提出していただくことになり、確認が遅れる場合があります。</w:t>
      </w:r>
    </w:p>
    <w:p w:rsidR="00296D6E" w:rsidRPr="008A74FF" w:rsidRDefault="000B56F5" w:rsidP="008A74FF">
      <w:pPr>
        <w:snapToGrid w:val="0"/>
        <w:rPr>
          <w:rFonts w:ascii="游ゴシック" w:eastAsia="游ゴシック" w:hAnsi="游ゴシック"/>
        </w:rPr>
      </w:pPr>
      <w:r w:rsidRPr="008A74FF">
        <w:rPr>
          <w:rFonts w:ascii="游ゴシック" w:eastAsia="游ゴシック" w:hAnsi="游ゴシック" w:hint="eastAsia"/>
        </w:rPr>
        <w:t>⑤</w:t>
      </w:r>
      <w:r w:rsidR="00296D6E" w:rsidRPr="008A74FF">
        <w:rPr>
          <w:rFonts w:ascii="游ゴシック" w:eastAsia="游ゴシック" w:hAnsi="游ゴシック" w:hint="eastAsia"/>
        </w:rPr>
        <w:t xml:space="preserve">　図面確認を行う各部屋の面積を「面積一覧表」の様式で作成し送付してください。</w:t>
      </w:r>
    </w:p>
    <w:p w:rsidR="00201931" w:rsidRPr="008A74FF" w:rsidRDefault="00201931" w:rsidP="008A74FF">
      <w:pPr>
        <w:snapToGrid w:val="0"/>
        <w:rPr>
          <w:rFonts w:ascii="游ゴシック" w:eastAsia="游ゴシック" w:hAnsi="游ゴシック"/>
        </w:rPr>
      </w:pPr>
      <w:r w:rsidRPr="008A74FF">
        <w:rPr>
          <w:rFonts w:ascii="游ゴシック" w:eastAsia="游ゴシック" w:hAnsi="游ゴシック" w:hint="eastAsia"/>
        </w:rPr>
        <w:t xml:space="preserve">　　また、「面積一覧表」の注意事項をよく読んで記入してください。</w:t>
      </w:r>
    </w:p>
    <w:p w:rsidR="00296D6E" w:rsidRPr="008A74FF" w:rsidRDefault="000B56F5" w:rsidP="008A74FF">
      <w:pPr>
        <w:snapToGrid w:val="0"/>
        <w:rPr>
          <w:rFonts w:ascii="游ゴシック" w:eastAsia="游ゴシック" w:hAnsi="游ゴシック"/>
        </w:rPr>
      </w:pPr>
      <w:r w:rsidRPr="008A74FF">
        <w:rPr>
          <w:rFonts w:ascii="游ゴシック" w:eastAsia="游ゴシック" w:hAnsi="游ゴシック" w:hint="eastAsia"/>
        </w:rPr>
        <w:t>⑥</w:t>
      </w:r>
      <w:r w:rsidR="00296D6E" w:rsidRPr="008A74FF">
        <w:rPr>
          <w:rFonts w:ascii="游ゴシック" w:eastAsia="游ゴシック" w:hAnsi="游ゴシック" w:hint="eastAsia"/>
        </w:rPr>
        <w:t xml:space="preserve">　壁の撤去等を行う場合は、確実に撤去ができることを施工事業者等に確認してから図面を送付してください。</w:t>
      </w:r>
    </w:p>
    <w:p w:rsidR="00296D6E" w:rsidRPr="008A74FF" w:rsidRDefault="00296D6E" w:rsidP="008A74FF">
      <w:pPr>
        <w:snapToGrid w:val="0"/>
        <w:ind w:leftChars="100" w:left="193" w:firstLineChars="100" w:firstLine="193"/>
        <w:rPr>
          <w:rFonts w:ascii="游ゴシック" w:eastAsia="游ゴシック" w:hAnsi="游ゴシック"/>
        </w:rPr>
      </w:pPr>
      <w:r w:rsidRPr="008A74FF">
        <w:rPr>
          <w:rFonts w:ascii="游ゴシック" w:eastAsia="游ゴシック" w:hAnsi="游ゴシック" w:hint="eastAsia"/>
        </w:rPr>
        <w:t>壁の撤去を前提として図面事前確認が終了し、</w:t>
      </w:r>
      <w:r w:rsidR="00201931" w:rsidRPr="008A74FF">
        <w:rPr>
          <w:rFonts w:ascii="游ゴシック" w:eastAsia="游ゴシック" w:hAnsi="游ゴシック" w:hint="eastAsia"/>
        </w:rPr>
        <w:t>結果的に</w:t>
      </w:r>
      <w:r w:rsidRPr="008A74FF">
        <w:rPr>
          <w:rFonts w:ascii="游ゴシック" w:eastAsia="游ゴシック" w:hAnsi="游ゴシック" w:hint="eastAsia"/>
        </w:rPr>
        <w:t>柱等が残るなどした場合に</w:t>
      </w:r>
      <w:r w:rsidR="00201931" w:rsidRPr="008A74FF">
        <w:rPr>
          <w:rFonts w:ascii="游ゴシック" w:eastAsia="游ゴシック" w:hAnsi="游ゴシック" w:hint="eastAsia"/>
        </w:rPr>
        <w:t>は、</w:t>
      </w:r>
      <w:r w:rsidRPr="008A74FF">
        <w:rPr>
          <w:rFonts w:ascii="游ゴシック" w:eastAsia="游ゴシック" w:hAnsi="游ゴシック" w:hint="eastAsia"/>
        </w:rPr>
        <w:t>面積算入ができなくなるスペースが発生することがあります。その場合、利用定員の減員となることがありますので充分ご注意ください。</w:t>
      </w:r>
    </w:p>
    <w:p w:rsidR="00296D6E" w:rsidRPr="008A74FF" w:rsidRDefault="000B56F5" w:rsidP="008A74FF">
      <w:pPr>
        <w:snapToGrid w:val="0"/>
        <w:ind w:left="386" w:hangingChars="200" w:hanging="386"/>
        <w:rPr>
          <w:rFonts w:ascii="游ゴシック" w:eastAsia="游ゴシック" w:hAnsi="游ゴシック"/>
        </w:rPr>
      </w:pPr>
      <w:r w:rsidRPr="008A74FF">
        <w:rPr>
          <w:rFonts w:ascii="游ゴシック" w:eastAsia="游ゴシック" w:hAnsi="游ゴシック" w:hint="eastAsia"/>
        </w:rPr>
        <w:t>⑦</w:t>
      </w:r>
      <w:r w:rsidR="00296D6E" w:rsidRPr="008A74FF">
        <w:rPr>
          <w:rFonts w:ascii="游ゴシック" w:eastAsia="游ゴシック" w:hAnsi="游ゴシック" w:hint="eastAsia"/>
        </w:rPr>
        <w:t xml:space="preserve">　「同一建物内」かつ「同一階」に他のサービスが併設されている場合には、その階層の全体がわかる図面も添付してください。また、他のサービスとの境界についてもわかるようにお示しください。</w:t>
      </w:r>
    </w:p>
    <w:p w:rsidR="00807F22" w:rsidRPr="008A74FF" w:rsidRDefault="000B56F5" w:rsidP="00286F6C">
      <w:pPr>
        <w:snapToGrid w:val="0"/>
        <w:ind w:left="193" w:hangingChars="100" w:hanging="193"/>
        <w:rPr>
          <w:rFonts w:ascii="游ゴシック" w:eastAsia="游ゴシック" w:hAnsi="游ゴシック"/>
        </w:rPr>
      </w:pPr>
      <w:r w:rsidRPr="008A74FF">
        <w:rPr>
          <w:rFonts w:ascii="游ゴシック" w:eastAsia="游ゴシック" w:hAnsi="游ゴシック" w:hint="eastAsia"/>
        </w:rPr>
        <w:t>⑧</w:t>
      </w:r>
      <w:r w:rsidR="004C574E" w:rsidRPr="008A74FF">
        <w:rPr>
          <w:rFonts w:ascii="游ゴシック" w:eastAsia="游ゴシック" w:hAnsi="游ゴシック" w:hint="eastAsia"/>
          <w:u w:val="wave"/>
        </w:rPr>
        <w:t xml:space="preserve">　図面確認の進捗にかかわらず</w:t>
      </w:r>
      <w:r w:rsidR="00286F6C" w:rsidRPr="00286F6C">
        <w:rPr>
          <w:rFonts w:ascii="游ゴシック" w:eastAsia="游ゴシック" w:hAnsi="游ゴシック" w:hint="eastAsia"/>
          <w:u w:val="wave"/>
        </w:rPr>
        <w:t>新規指定申請連絡票送付期限</w:t>
      </w:r>
      <w:r w:rsidR="00286F6C">
        <w:rPr>
          <w:rFonts w:ascii="游ゴシック" w:eastAsia="游ゴシック" w:hAnsi="游ゴシック" w:hint="eastAsia"/>
          <w:u w:val="wave"/>
        </w:rPr>
        <w:t>内</w:t>
      </w:r>
      <w:r w:rsidR="004C574E" w:rsidRPr="008A74FF">
        <w:rPr>
          <w:rFonts w:ascii="游ゴシック" w:eastAsia="游ゴシック" w:hAnsi="游ゴシック" w:hint="eastAsia"/>
          <w:u w:val="wave"/>
        </w:rPr>
        <w:t>に、</w:t>
      </w:r>
      <w:r w:rsidR="00807F22" w:rsidRPr="008A74FF">
        <w:rPr>
          <w:rFonts w:ascii="游ゴシック" w:eastAsia="游ゴシック" w:hAnsi="游ゴシック" w:hint="eastAsia"/>
          <w:u w:val="wave"/>
        </w:rPr>
        <w:t>「</w:t>
      </w:r>
      <w:r w:rsidR="00FE21BE" w:rsidRPr="008A74FF">
        <w:rPr>
          <w:rFonts w:ascii="游ゴシック" w:eastAsia="游ゴシック" w:hAnsi="游ゴシック" w:hint="eastAsia"/>
          <w:u w:val="wave"/>
        </w:rPr>
        <w:t>新規指定申請</w:t>
      </w:r>
      <w:r w:rsidR="008A74FF">
        <w:rPr>
          <w:rFonts w:ascii="游ゴシック" w:eastAsia="游ゴシック" w:hAnsi="游ゴシック" w:hint="eastAsia"/>
          <w:u w:val="wave"/>
        </w:rPr>
        <w:t>連絡</w:t>
      </w:r>
      <w:r w:rsidR="00FE21BE" w:rsidRPr="008A74FF">
        <w:rPr>
          <w:rFonts w:ascii="游ゴシック" w:eastAsia="游ゴシック" w:hAnsi="游ゴシック" w:hint="eastAsia"/>
          <w:u w:val="wave"/>
        </w:rPr>
        <w:t>票</w:t>
      </w:r>
      <w:r w:rsidR="00807F22" w:rsidRPr="008A74FF">
        <w:rPr>
          <w:rFonts w:ascii="游ゴシック" w:eastAsia="游ゴシック" w:hAnsi="游ゴシック" w:hint="eastAsia"/>
          <w:u w:val="wave"/>
        </w:rPr>
        <w:t>」</w:t>
      </w:r>
      <w:r w:rsidR="008F0241" w:rsidRPr="008A74FF">
        <w:rPr>
          <w:rFonts w:ascii="游ゴシック" w:eastAsia="游ゴシック" w:hAnsi="游ゴシック" w:hint="eastAsia"/>
          <w:u w:val="wave"/>
        </w:rPr>
        <w:t>を送付してください</w:t>
      </w:r>
      <w:r w:rsidR="004C574E" w:rsidRPr="008A74FF">
        <w:rPr>
          <w:rFonts w:ascii="游ゴシック" w:eastAsia="游ゴシック" w:hAnsi="游ゴシック" w:hint="eastAsia"/>
          <w:u w:val="wave"/>
        </w:rPr>
        <w:t>。</w:t>
      </w:r>
    </w:p>
    <w:p w:rsidR="00A66387" w:rsidRPr="008A74FF" w:rsidRDefault="00807F22" w:rsidP="008A74FF">
      <w:pPr>
        <w:snapToGrid w:val="0"/>
        <w:ind w:firstLineChars="100" w:firstLine="193"/>
        <w:rPr>
          <w:rFonts w:ascii="游ゴシック" w:eastAsia="游ゴシック" w:hAnsi="游ゴシック"/>
          <w:u w:val="wave"/>
        </w:rPr>
      </w:pPr>
      <w:r w:rsidRPr="008A74FF">
        <w:rPr>
          <w:rFonts w:ascii="游ゴシック" w:eastAsia="游ゴシック" w:hAnsi="游ゴシック" w:hint="eastAsia"/>
          <w:u w:val="wave"/>
        </w:rPr>
        <w:t>「</w:t>
      </w:r>
      <w:r w:rsidR="008A74FF" w:rsidRPr="008A74FF">
        <w:rPr>
          <w:rFonts w:ascii="游ゴシック" w:eastAsia="游ゴシック" w:hAnsi="游ゴシック" w:hint="eastAsia"/>
          <w:u w:val="wave"/>
        </w:rPr>
        <w:t>新規指定申請</w:t>
      </w:r>
      <w:r w:rsidR="008A74FF">
        <w:rPr>
          <w:rFonts w:ascii="游ゴシック" w:eastAsia="游ゴシック" w:hAnsi="游ゴシック" w:hint="eastAsia"/>
          <w:u w:val="wave"/>
        </w:rPr>
        <w:t>連絡</w:t>
      </w:r>
      <w:r w:rsidR="008A74FF" w:rsidRPr="008A74FF">
        <w:rPr>
          <w:rFonts w:ascii="游ゴシック" w:eastAsia="游ゴシック" w:hAnsi="游ゴシック" w:hint="eastAsia"/>
          <w:u w:val="wave"/>
        </w:rPr>
        <w:t>票</w:t>
      </w:r>
      <w:r w:rsidRPr="008A74FF">
        <w:rPr>
          <w:rFonts w:ascii="游ゴシック" w:eastAsia="游ゴシック" w:hAnsi="游ゴシック" w:hint="eastAsia"/>
          <w:u w:val="wave"/>
        </w:rPr>
        <w:t>」の</w:t>
      </w:r>
      <w:r w:rsidR="008F0241" w:rsidRPr="008A74FF">
        <w:rPr>
          <w:rFonts w:ascii="游ゴシック" w:eastAsia="游ゴシック" w:hAnsi="游ゴシック" w:hint="eastAsia"/>
          <w:u w:val="wave"/>
        </w:rPr>
        <w:t>送付の確認ができない場合は次の偶数月の申請</w:t>
      </w:r>
      <w:r w:rsidR="00286F6C">
        <w:rPr>
          <w:rFonts w:ascii="游ゴシック" w:eastAsia="游ゴシック" w:hAnsi="游ゴシック" w:hint="eastAsia"/>
          <w:u w:val="wave"/>
        </w:rPr>
        <w:t>と</w:t>
      </w:r>
      <w:bookmarkStart w:id="0" w:name="_GoBack"/>
      <w:bookmarkEnd w:id="0"/>
      <w:r w:rsidR="008F0241" w:rsidRPr="008A74FF">
        <w:rPr>
          <w:rFonts w:ascii="游ゴシック" w:eastAsia="游ゴシック" w:hAnsi="游ゴシック" w:hint="eastAsia"/>
          <w:u w:val="wave"/>
        </w:rPr>
        <w:t>なります</w:t>
      </w:r>
      <w:r w:rsidR="004C574E" w:rsidRPr="008A74FF">
        <w:rPr>
          <w:rFonts w:ascii="游ゴシック" w:eastAsia="游ゴシック" w:hAnsi="游ゴシック" w:hint="eastAsia"/>
          <w:u w:val="wave"/>
        </w:rPr>
        <w:t>。</w:t>
      </w:r>
    </w:p>
    <w:p w:rsidR="000C3111" w:rsidRPr="008A74FF" w:rsidRDefault="000C3111" w:rsidP="008A74FF">
      <w:pPr>
        <w:snapToGrid w:val="0"/>
        <w:ind w:firstLineChars="100" w:firstLine="193"/>
        <w:rPr>
          <w:rFonts w:ascii="游ゴシック" w:eastAsia="游ゴシック" w:hAnsi="游ゴシック"/>
          <w:u w:val="wave"/>
        </w:rPr>
      </w:pPr>
    </w:p>
    <w:p w:rsidR="00A66387" w:rsidRPr="008A74FF" w:rsidRDefault="00A66387" w:rsidP="008A74FF">
      <w:pPr>
        <w:snapToGrid w:val="0"/>
        <w:rPr>
          <w:rFonts w:ascii="游ゴシック" w:eastAsia="游ゴシック" w:hAnsi="游ゴシック"/>
          <w:u w:val="wave"/>
        </w:rPr>
      </w:pPr>
    </w:p>
    <w:p w:rsidR="00A66387" w:rsidRPr="008A74FF" w:rsidRDefault="00A66387" w:rsidP="008A74FF">
      <w:pPr>
        <w:snapToGrid w:val="0"/>
        <w:ind w:firstLineChars="100" w:firstLine="193"/>
        <w:rPr>
          <w:rFonts w:ascii="游ゴシック" w:eastAsia="游ゴシック" w:hAnsi="游ゴシック"/>
          <w:u w:val="wave"/>
        </w:rPr>
      </w:pPr>
    </w:p>
    <w:sectPr w:rsidR="00A66387" w:rsidRPr="008A74FF" w:rsidSect="00655AF5">
      <w:footerReference w:type="even" r:id="rId8"/>
      <w:footerReference w:type="default" r:id="rId9"/>
      <w:pgSz w:w="11906" w:h="16838" w:code="9"/>
      <w:pgMar w:top="567" w:right="1134" w:bottom="567" w:left="1134" w:header="851" w:footer="680"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107" w:rsidRDefault="001B4107">
      <w:r>
        <w:separator/>
      </w:r>
    </w:p>
  </w:endnote>
  <w:endnote w:type="continuationSeparator" w:id="0">
    <w:p w:rsidR="001B4107" w:rsidRDefault="001B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07" w:rsidRDefault="001B410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B4107" w:rsidRDefault="001B410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107" w:rsidRDefault="001B410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86F6C">
      <w:rPr>
        <w:rStyle w:val="ab"/>
        <w:noProof/>
      </w:rPr>
      <w:t>1</w:t>
    </w:r>
    <w:r>
      <w:rPr>
        <w:rStyle w:val="ab"/>
      </w:rPr>
      <w:fldChar w:fldCharType="end"/>
    </w:r>
  </w:p>
  <w:p w:rsidR="001B4107" w:rsidRDefault="001B41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107" w:rsidRDefault="001B4107">
      <w:r>
        <w:separator/>
      </w:r>
    </w:p>
  </w:footnote>
  <w:footnote w:type="continuationSeparator" w:id="0">
    <w:p w:rsidR="001B4107" w:rsidRDefault="001B4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5327"/>
    <w:multiLevelType w:val="hybridMultilevel"/>
    <w:tmpl w:val="F5A8C754"/>
    <w:lvl w:ilvl="0" w:tplc="7C42567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716A25"/>
    <w:multiLevelType w:val="hybridMultilevel"/>
    <w:tmpl w:val="C29A0D0E"/>
    <w:lvl w:ilvl="0" w:tplc="7A7669EA">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23A5366F"/>
    <w:multiLevelType w:val="hybridMultilevel"/>
    <w:tmpl w:val="9A96D422"/>
    <w:lvl w:ilvl="0" w:tplc="E2CEB600">
      <w:numFmt w:val="bullet"/>
      <w:lvlText w:val="※"/>
      <w:lvlJc w:val="left"/>
      <w:pPr>
        <w:tabs>
          <w:tab w:val="num" w:pos="1706"/>
        </w:tabs>
        <w:ind w:left="1706" w:hanging="360"/>
      </w:pPr>
      <w:rPr>
        <w:rFonts w:ascii="ＭＳ 明朝" w:eastAsia="ＭＳ 明朝" w:hAnsi="ＭＳ 明朝" w:cs="Times New Roman" w:hint="eastAsia"/>
      </w:rPr>
    </w:lvl>
    <w:lvl w:ilvl="1" w:tplc="0409000B" w:tentative="1">
      <w:start w:val="1"/>
      <w:numFmt w:val="bullet"/>
      <w:lvlText w:val=""/>
      <w:lvlJc w:val="left"/>
      <w:pPr>
        <w:tabs>
          <w:tab w:val="num" w:pos="2186"/>
        </w:tabs>
        <w:ind w:left="2186" w:hanging="420"/>
      </w:pPr>
      <w:rPr>
        <w:rFonts w:ascii="Wingdings" w:hAnsi="Wingdings" w:hint="default"/>
      </w:rPr>
    </w:lvl>
    <w:lvl w:ilvl="2" w:tplc="0409000D" w:tentative="1">
      <w:start w:val="1"/>
      <w:numFmt w:val="bullet"/>
      <w:lvlText w:val=""/>
      <w:lvlJc w:val="left"/>
      <w:pPr>
        <w:tabs>
          <w:tab w:val="num" w:pos="2606"/>
        </w:tabs>
        <w:ind w:left="2606" w:hanging="420"/>
      </w:pPr>
      <w:rPr>
        <w:rFonts w:ascii="Wingdings" w:hAnsi="Wingdings" w:hint="default"/>
      </w:rPr>
    </w:lvl>
    <w:lvl w:ilvl="3" w:tplc="04090001" w:tentative="1">
      <w:start w:val="1"/>
      <w:numFmt w:val="bullet"/>
      <w:lvlText w:val=""/>
      <w:lvlJc w:val="left"/>
      <w:pPr>
        <w:tabs>
          <w:tab w:val="num" w:pos="3026"/>
        </w:tabs>
        <w:ind w:left="3026" w:hanging="420"/>
      </w:pPr>
      <w:rPr>
        <w:rFonts w:ascii="Wingdings" w:hAnsi="Wingdings" w:hint="default"/>
      </w:rPr>
    </w:lvl>
    <w:lvl w:ilvl="4" w:tplc="0409000B" w:tentative="1">
      <w:start w:val="1"/>
      <w:numFmt w:val="bullet"/>
      <w:lvlText w:val=""/>
      <w:lvlJc w:val="left"/>
      <w:pPr>
        <w:tabs>
          <w:tab w:val="num" w:pos="3446"/>
        </w:tabs>
        <w:ind w:left="3446" w:hanging="420"/>
      </w:pPr>
      <w:rPr>
        <w:rFonts w:ascii="Wingdings" w:hAnsi="Wingdings" w:hint="default"/>
      </w:rPr>
    </w:lvl>
    <w:lvl w:ilvl="5" w:tplc="0409000D" w:tentative="1">
      <w:start w:val="1"/>
      <w:numFmt w:val="bullet"/>
      <w:lvlText w:val=""/>
      <w:lvlJc w:val="left"/>
      <w:pPr>
        <w:tabs>
          <w:tab w:val="num" w:pos="3866"/>
        </w:tabs>
        <w:ind w:left="3866" w:hanging="420"/>
      </w:pPr>
      <w:rPr>
        <w:rFonts w:ascii="Wingdings" w:hAnsi="Wingdings" w:hint="default"/>
      </w:rPr>
    </w:lvl>
    <w:lvl w:ilvl="6" w:tplc="04090001" w:tentative="1">
      <w:start w:val="1"/>
      <w:numFmt w:val="bullet"/>
      <w:lvlText w:val=""/>
      <w:lvlJc w:val="left"/>
      <w:pPr>
        <w:tabs>
          <w:tab w:val="num" w:pos="4286"/>
        </w:tabs>
        <w:ind w:left="4286" w:hanging="420"/>
      </w:pPr>
      <w:rPr>
        <w:rFonts w:ascii="Wingdings" w:hAnsi="Wingdings" w:hint="default"/>
      </w:rPr>
    </w:lvl>
    <w:lvl w:ilvl="7" w:tplc="0409000B" w:tentative="1">
      <w:start w:val="1"/>
      <w:numFmt w:val="bullet"/>
      <w:lvlText w:val=""/>
      <w:lvlJc w:val="left"/>
      <w:pPr>
        <w:tabs>
          <w:tab w:val="num" w:pos="4706"/>
        </w:tabs>
        <w:ind w:left="4706" w:hanging="420"/>
      </w:pPr>
      <w:rPr>
        <w:rFonts w:ascii="Wingdings" w:hAnsi="Wingdings" w:hint="default"/>
      </w:rPr>
    </w:lvl>
    <w:lvl w:ilvl="8" w:tplc="0409000D" w:tentative="1">
      <w:start w:val="1"/>
      <w:numFmt w:val="bullet"/>
      <w:lvlText w:val=""/>
      <w:lvlJc w:val="left"/>
      <w:pPr>
        <w:tabs>
          <w:tab w:val="num" w:pos="5126"/>
        </w:tabs>
        <w:ind w:left="5126" w:hanging="420"/>
      </w:pPr>
      <w:rPr>
        <w:rFonts w:ascii="Wingdings" w:hAnsi="Wingdings" w:hint="default"/>
      </w:rPr>
    </w:lvl>
  </w:abstractNum>
  <w:abstractNum w:abstractNumId="3" w15:restartNumberingAfterBreak="0">
    <w:nsid w:val="24B01E71"/>
    <w:multiLevelType w:val="hybridMultilevel"/>
    <w:tmpl w:val="E1E6D88C"/>
    <w:lvl w:ilvl="0" w:tplc="0148A26A">
      <w:numFmt w:val="bullet"/>
      <w:lvlText w:val="○"/>
      <w:lvlJc w:val="left"/>
      <w:pPr>
        <w:ind w:left="744" w:hanging="360"/>
      </w:pPr>
      <w:rPr>
        <w:rFonts w:ascii="ＭＳ ゴシック" w:eastAsia="ＭＳ ゴシック" w:hAnsi="ＭＳ ゴシック" w:cs="Times New Roman" w:hint="eastAsia"/>
        <w:b/>
      </w:rPr>
    </w:lvl>
    <w:lvl w:ilvl="1" w:tplc="0409000B" w:tentative="1">
      <w:start w:val="1"/>
      <w:numFmt w:val="bullet"/>
      <w:lvlText w:val=""/>
      <w:lvlJc w:val="left"/>
      <w:pPr>
        <w:ind w:left="1224" w:hanging="420"/>
      </w:pPr>
      <w:rPr>
        <w:rFonts w:ascii="Wingdings" w:hAnsi="Wingdings" w:hint="default"/>
      </w:rPr>
    </w:lvl>
    <w:lvl w:ilvl="2" w:tplc="0409000D" w:tentative="1">
      <w:start w:val="1"/>
      <w:numFmt w:val="bullet"/>
      <w:lvlText w:val=""/>
      <w:lvlJc w:val="left"/>
      <w:pPr>
        <w:ind w:left="1644" w:hanging="420"/>
      </w:pPr>
      <w:rPr>
        <w:rFonts w:ascii="Wingdings" w:hAnsi="Wingdings" w:hint="default"/>
      </w:rPr>
    </w:lvl>
    <w:lvl w:ilvl="3" w:tplc="04090001" w:tentative="1">
      <w:start w:val="1"/>
      <w:numFmt w:val="bullet"/>
      <w:lvlText w:val=""/>
      <w:lvlJc w:val="left"/>
      <w:pPr>
        <w:ind w:left="2064" w:hanging="420"/>
      </w:pPr>
      <w:rPr>
        <w:rFonts w:ascii="Wingdings" w:hAnsi="Wingdings" w:hint="default"/>
      </w:rPr>
    </w:lvl>
    <w:lvl w:ilvl="4" w:tplc="0409000B" w:tentative="1">
      <w:start w:val="1"/>
      <w:numFmt w:val="bullet"/>
      <w:lvlText w:val=""/>
      <w:lvlJc w:val="left"/>
      <w:pPr>
        <w:ind w:left="2484" w:hanging="420"/>
      </w:pPr>
      <w:rPr>
        <w:rFonts w:ascii="Wingdings" w:hAnsi="Wingdings" w:hint="default"/>
      </w:rPr>
    </w:lvl>
    <w:lvl w:ilvl="5" w:tplc="0409000D" w:tentative="1">
      <w:start w:val="1"/>
      <w:numFmt w:val="bullet"/>
      <w:lvlText w:val=""/>
      <w:lvlJc w:val="left"/>
      <w:pPr>
        <w:ind w:left="2904" w:hanging="420"/>
      </w:pPr>
      <w:rPr>
        <w:rFonts w:ascii="Wingdings" w:hAnsi="Wingdings" w:hint="default"/>
      </w:rPr>
    </w:lvl>
    <w:lvl w:ilvl="6" w:tplc="04090001" w:tentative="1">
      <w:start w:val="1"/>
      <w:numFmt w:val="bullet"/>
      <w:lvlText w:val=""/>
      <w:lvlJc w:val="left"/>
      <w:pPr>
        <w:ind w:left="3324" w:hanging="420"/>
      </w:pPr>
      <w:rPr>
        <w:rFonts w:ascii="Wingdings" w:hAnsi="Wingdings" w:hint="default"/>
      </w:rPr>
    </w:lvl>
    <w:lvl w:ilvl="7" w:tplc="0409000B" w:tentative="1">
      <w:start w:val="1"/>
      <w:numFmt w:val="bullet"/>
      <w:lvlText w:val=""/>
      <w:lvlJc w:val="left"/>
      <w:pPr>
        <w:ind w:left="3744" w:hanging="420"/>
      </w:pPr>
      <w:rPr>
        <w:rFonts w:ascii="Wingdings" w:hAnsi="Wingdings" w:hint="default"/>
      </w:rPr>
    </w:lvl>
    <w:lvl w:ilvl="8" w:tplc="0409000D" w:tentative="1">
      <w:start w:val="1"/>
      <w:numFmt w:val="bullet"/>
      <w:lvlText w:val=""/>
      <w:lvlJc w:val="left"/>
      <w:pPr>
        <w:ind w:left="4164" w:hanging="420"/>
      </w:pPr>
      <w:rPr>
        <w:rFonts w:ascii="Wingdings" w:hAnsi="Wingdings" w:hint="default"/>
      </w:rPr>
    </w:lvl>
  </w:abstractNum>
  <w:abstractNum w:abstractNumId="4" w15:restartNumberingAfterBreak="0">
    <w:nsid w:val="27EC4B68"/>
    <w:multiLevelType w:val="hybridMultilevel"/>
    <w:tmpl w:val="8C925C30"/>
    <w:lvl w:ilvl="0" w:tplc="0C6E3102">
      <w:numFmt w:val="bullet"/>
      <w:lvlText w:val="※"/>
      <w:lvlJc w:val="left"/>
      <w:pPr>
        <w:tabs>
          <w:tab w:val="num" w:pos="435"/>
        </w:tabs>
        <w:ind w:left="43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5"/>
        </w:tabs>
        <w:ind w:left="915" w:hanging="420"/>
      </w:pPr>
      <w:rPr>
        <w:rFonts w:ascii="Wingdings" w:hAnsi="Wingdings" w:hint="default"/>
      </w:rPr>
    </w:lvl>
    <w:lvl w:ilvl="2" w:tplc="0409000D" w:tentative="1">
      <w:start w:val="1"/>
      <w:numFmt w:val="bullet"/>
      <w:lvlText w:val=""/>
      <w:lvlJc w:val="left"/>
      <w:pPr>
        <w:tabs>
          <w:tab w:val="num" w:pos="1335"/>
        </w:tabs>
        <w:ind w:left="1335" w:hanging="420"/>
      </w:pPr>
      <w:rPr>
        <w:rFonts w:ascii="Wingdings" w:hAnsi="Wingdings" w:hint="default"/>
      </w:rPr>
    </w:lvl>
    <w:lvl w:ilvl="3" w:tplc="04090001" w:tentative="1">
      <w:start w:val="1"/>
      <w:numFmt w:val="bullet"/>
      <w:lvlText w:val=""/>
      <w:lvlJc w:val="left"/>
      <w:pPr>
        <w:tabs>
          <w:tab w:val="num" w:pos="1755"/>
        </w:tabs>
        <w:ind w:left="1755" w:hanging="420"/>
      </w:pPr>
      <w:rPr>
        <w:rFonts w:ascii="Wingdings" w:hAnsi="Wingdings" w:hint="default"/>
      </w:rPr>
    </w:lvl>
    <w:lvl w:ilvl="4" w:tplc="0409000B" w:tentative="1">
      <w:start w:val="1"/>
      <w:numFmt w:val="bullet"/>
      <w:lvlText w:val=""/>
      <w:lvlJc w:val="left"/>
      <w:pPr>
        <w:tabs>
          <w:tab w:val="num" w:pos="2175"/>
        </w:tabs>
        <w:ind w:left="2175" w:hanging="420"/>
      </w:pPr>
      <w:rPr>
        <w:rFonts w:ascii="Wingdings" w:hAnsi="Wingdings" w:hint="default"/>
      </w:rPr>
    </w:lvl>
    <w:lvl w:ilvl="5" w:tplc="0409000D" w:tentative="1">
      <w:start w:val="1"/>
      <w:numFmt w:val="bullet"/>
      <w:lvlText w:val=""/>
      <w:lvlJc w:val="left"/>
      <w:pPr>
        <w:tabs>
          <w:tab w:val="num" w:pos="2595"/>
        </w:tabs>
        <w:ind w:left="2595" w:hanging="420"/>
      </w:pPr>
      <w:rPr>
        <w:rFonts w:ascii="Wingdings" w:hAnsi="Wingdings" w:hint="default"/>
      </w:rPr>
    </w:lvl>
    <w:lvl w:ilvl="6" w:tplc="04090001" w:tentative="1">
      <w:start w:val="1"/>
      <w:numFmt w:val="bullet"/>
      <w:lvlText w:val=""/>
      <w:lvlJc w:val="left"/>
      <w:pPr>
        <w:tabs>
          <w:tab w:val="num" w:pos="3015"/>
        </w:tabs>
        <w:ind w:left="3015" w:hanging="420"/>
      </w:pPr>
      <w:rPr>
        <w:rFonts w:ascii="Wingdings" w:hAnsi="Wingdings" w:hint="default"/>
      </w:rPr>
    </w:lvl>
    <w:lvl w:ilvl="7" w:tplc="0409000B" w:tentative="1">
      <w:start w:val="1"/>
      <w:numFmt w:val="bullet"/>
      <w:lvlText w:val=""/>
      <w:lvlJc w:val="left"/>
      <w:pPr>
        <w:tabs>
          <w:tab w:val="num" w:pos="3435"/>
        </w:tabs>
        <w:ind w:left="3435" w:hanging="420"/>
      </w:pPr>
      <w:rPr>
        <w:rFonts w:ascii="Wingdings" w:hAnsi="Wingdings" w:hint="default"/>
      </w:rPr>
    </w:lvl>
    <w:lvl w:ilvl="8" w:tplc="0409000D" w:tentative="1">
      <w:start w:val="1"/>
      <w:numFmt w:val="bullet"/>
      <w:lvlText w:val=""/>
      <w:lvlJc w:val="left"/>
      <w:pPr>
        <w:tabs>
          <w:tab w:val="num" w:pos="3855"/>
        </w:tabs>
        <w:ind w:left="3855" w:hanging="420"/>
      </w:pPr>
      <w:rPr>
        <w:rFonts w:ascii="Wingdings" w:hAnsi="Wingdings" w:hint="default"/>
      </w:rPr>
    </w:lvl>
  </w:abstractNum>
  <w:abstractNum w:abstractNumId="5" w15:restartNumberingAfterBreak="0">
    <w:nsid w:val="28C11F85"/>
    <w:multiLevelType w:val="hybridMultilevel"/>
    <w:tmpl w:val="EF52B442"/>
    <w:lvl w:ilvl="0" w:tplc="9C10C046">
      <w:numFmt w:val="bullet"/>
      <w:lvlText w:val="※"/>
      <w:lvlJc w:val="left"/>
      <w:pPr>
        <w:tabs>
          <w:tab w:val="num" w:pos="553"/>
        </w:tabs>
        <w:ind w:left="553"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8A1673F"/>
    <w:multiLevelType w:val="hybridMultilevel"/>
    <w:tmpl w:val="3D6008F4"/>
    <w:lvl w:ilvl="0" w:tplc="9EEAE316">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72311081"/>
    <w:multiLevelType w:val="hybridMultilevel"/>
    <w:tmpl w:val="F39C36F0"/>
    <w:lvl w:ilvl="0" w:tplc="7138F620">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950"/>
    <w:rsid w:val="000017B1"/>
    <w:rsid w:val="0000248E"/>
    <w:rsid w:val="00005CCC"/>
    <w:rsid w:val="000129E7"/>
    <w:rsid w:val="00016637"/>
    <w:rsid w:val="00021C86"/>
    <w:rsid w:val="000323B6"/>
    <w:rsid w:val="00035010"/>
    <w:rsid w:val="00035267"/>
    <w:rsid w:val="000511FD"/>
    <w:rsid w:val="000544E6"/>
    <w:rsid w:val="000570AD"/>
    <w:rsid w:val="00066134"/>
    <w:rsid w:val="000734EA"/>
    <w:rsid w:val="00081145"/>
    <w:rsid w:val="00087573"/>
    <w:rsid w:val="00090DF6"/>
    <w:rsid w:val="00092613"/>
    <w:rsid w:val="00095526"/>
    <w:rsid w:val="0009630C"/>
    <w:rsid w:val="000A1FDB"/>
    <w:rsid w:val="000A3377"/>
    <w:rsid w:val="000A6537"/>
    <w:rsid w:val="000B56F5"/>
    <w:rsid w:val="000B5D0E"/>
    <w:rsid w:val="000C0639"/>
    <w:rsid w:val="000C183B"/>
    <w:rsid w:val="000C2B41"/>
    <w:rsid w:val="000C2F24"/>
    <w:rsid w:val="000C3111"/>
    <w:rsid w:val="000C42C6"/>
    <w:rsid w:val="000D02EE"/>
    <w:rsid w:val="000D441F"/>
    <w:rsid w:val="000D4AB0"/>
    <w:rsid w:val="000E6AD5"/>
    <w:rsid w:val="000E6EA8"/>
    <w:rsid w:val="000E7DD1"/>
    <w:rsid w:val="000F2782"/>
    <w:rsid w:val="000F2863"/>
    <w:rsid w:val="000F2E29"/>
    <w:rsid w:val="000F3CA0"/>
    <w:rsid w:val="000F5D30"/>
    <w:rsid w:val="00105237"/>
    <w:rsid w:val="00112F3F"/>
    <w:rsid w:val="00116F86"/>
    <w:rsid w:val="00117E86"/>
    <w:rsid w:val="0012206A"/>
    <w:rsid w:val="00130946"/>
    <w:rsid w:val="00142924"/>
    <w:rsid w:val="00144DD1"/>
    <w:rsid w:val="00154379"/>
    <w:rsid w:val="00155B03"/>
    <w:rsid w:val="001610B0"/>
    <w:rsid w:val="00162588"/>
    <w:rsid w:val="00181744"/>
    <w:rsid w:val="00182FCF"/>
    <w:rsid w:val="00183114"/>
    <w:rsid w:val="001906AA"/>
    <w:rsid w:val="001A2087"/>
    <w:rsid w:val="001B4107"/>
    <w:rsid w:val="001C3AA8"/>
    <w:rsid w:val="001C4B9D"/>
    <w:rsid w:val="001D72CC"/>
    <w:rsid w:val="001E1346"/>
    <w:rsid w:val="001E3F3E"/>
    <w:rsid w:val="001F0B9A"/>
    <w:rsid w:val="00201931"/>
    <w:rsid w:val="00206D06"/>
    <w:rsid w:val="002101FB"/>
    <w:rsid w:val="002114A4"/>
    <w:rsid w:val="00216E53"/>
    <w:rsid w:val="00221CA2"/>
    <w:rsid w:val="00222238"/>
    <w:rsid w:val="00230323"/>
    <w:rsid w:val="00232DFD"/>
    <w:rsid w:val="00237023"/>
    <w:rsid w:val="00237BB8"/>
    <w:rsid w:val="00247135"/>
    <w:rsid w:val="00252AA5"/>
    <w:rsid w:val="00253428"/>
    <w:rsid w:val="002565DC"/>
    <w:rsid w:val="00257077"/>
    <w:rsid w:val="002624E9"/>
    <w:rsid w:val="00262DFD"/>
    <w:rsid w:val="00265041"/>
    <w:rsid w:val="00272623"/>
    <w:rsid w:val="002733AC"/>
    <w:rsid w:val="00273CF1"/>
    <w:rsid w:val="00280455"/>
    <w:rsid w:val="00281123"/>
    <w:rsid w:val="00282A55"/>
    <w:rsid w:val="00282CF7"/>
    <w:rsid w:val="00286F6C"/>
    <w:rsid w:val="00293DFE"/>
    <w:rsid w:val="00296D6E"/>
    <w:rsid w:val="002A580E"/>
    <w:rsid w:val="002A617C"/>
    <w:rsid w:val="002C3A89"/>
    <w:rsid w:val="002C71D5"/>
    <w:rsid w:val="002D45D7"/>
    <w:rsid w:val="002D4D2A"/>
    <w:rsid w:val="002D5624"/>
    <w:rsid w:val="002D5940"/>
    <w:rsid w:val="002E02A8"/>
    <w:rsid w:val="002F05A6"/>
    <w:rsid w:val="00310033"/>
    <w:rsid w:val="0031116B"/>
    <w:rsid w:val="0031415E"/>
    <w:rsid w:val="00321C00"/>
    <w:rsid w:val="0032450C"/>
    <w:rsid w:val="003268B3"/>
    <w:rsid w:val="00327E49"/>
    <w:rsid w:val="00330DD6"/>
    <w:rsid w:val="00332779"/>
    <w:rsid w:val="00337127"/>
    <w:rsid w:val="00341CFE"/>
    <w:rsid w:val="00342767"/>
    <w:rsid w:val="003464E3"/>
    <w:rsid w:val="00353DCE"/>
    <w:rsid w:val="00355234"/>
    <w:rsid w:val="00361E02"/>
    <w:rsid w:val="00375DDB"/>
    <w:rsid w:val="00376AFC"/>
    <w:rsid w:val="00377FFB"/>
    <w:rsid w:val="00385EF9"/>
    <w:rsid w:val="00390AF8"/>
    <w:rsid w:val="003B0B7B"/>
    <w:rsid w:val="003B0C64"/>
    <w:rsid w:val="003B15FD"/>
    <w:rsid w:val="003B35C0"/>
    <w:rsid w:val="003B3F0D"/>
    <w:rsid w:val="003C164F"/>
    <w:rsid w:val="003D40C8"/>
    <w:rsid w:val="003E0D8B"/>
    <w:rsid w:val="003E6753"/>
    <w:rsid w:val="003F3C45"/>
    <w:rsid w:val="004004DD"/>
    <w:rsid w:val="004012D1"/>
    <w:rsid w:val="004033AC"/>
    <w:rsid w:val="00403CEA"/>
    <w:rsid w:val="004121E6"/>
    <w:rsid w:val="004127BB"/>
    <w:rsid w:val="00415ED8"/>
    <w:rsid w:val="00416A9D"/>
    <w:rsid w:val="004172F1"/>
    <w:rsid w:val="00426589"/>
    <w:rsid w:val="00431688"/>
    <w:rsid w:val="00432967"/>
    <w:rsid w:val="004333C1"/>
    <w:rsid w:val="004358E2"/>
    <w:rsid w:val="0044014D"/>
    <w:rsid w:val="00444F29"/>
    <w:rsid w:val="00445CD2"/>
    <w:rsid w:val="0045091A"/>
    <w:rsid w:val="0045215F"/>
    <w:rsid w:val="0046330B"/>
    <w:rsid w:val="00464088"/>
    <w:rsid w:val="00464CF0"/>
    <w:rsid w:val="0047413A"/>
    <w:rsid w:val="00482B79"/>
    <w:rsid w:val="00485780"/>
    <w:rsid w:val="004862CB"/>
    <w:rsid w:val="00495427"/>
    <w:rsid w:val="004A3E66"/>
    <w:rsid w:val="004A71D9"/>
    <w:rsid w:val="004B3774"/>
    <w:rsid w:val="004B3EDC"/>
    <w:rsid w:val="004B7153"/>
    <w:rsid w:val="004B75F0"/>
    <w:rsid w:val="004B7E69"/>
    <w:rsid w:val="004C014B"/>
    <w:rsid w:val="004C0299"/>
    <w:rsid w:val="004C09C3"/>
    <w:rsid w:val="004C34CE"/>
    <w:rsid w:val="004C44FB"/>
    <w:rsid w:val="004C574E"/>
    <w:rsid w:val="004C6DC2"/>
    <w:rsid w:val="004D0F83"/>
    <w:rsid w:val="004D777F"/>
    <w:rsid w:val="004E1764"/>
    <w:rsid w:val="004F34DC"/>
    <w:rsid w:val="00500006"/>
    <w:rsid w:val="00514A10"/>
    <w:rsid w:val="005205DD"/>
    <w:rsid w:val="005208D0"/>
    <w:rsid w:val="00522A23"/>
    <w:rsid w:val="00525491"/>
    <w:rsid w:val="00525C20"/>
    <w:rsid w:val="00526A40"/>
    <w:rsid w:val="00540D62"/>
    <w:rsid w:val="0054758C"/>
    <w:rsid w:val="00554A50"/>
    <w:rsid w:val="00563DB8"/>
    <w:rsid w:val="00567BDB"/>
    <w:rsid w:val="005710BD"/>
    <w:rsid w:val="00571CFB"/>
    <w:rsid w:val="005768A6"/>
    <w:rsid w:val="00582C82"/>
    <w:rsid w:val="0058758A"/>
    <w:rsid w:val="00596F32"/>
    <w:rsid w:val="005A2397"/>
    <w:rsid w:val="005A4F4D"/>
    <w:rsid w:val="005A613B"/>
    <w:rsid w:val="005A6C04"/>
    <w:rsid w:val="005B3434"/>
    <w:rsid w:val="005C0BE6"/>
    <w:rsid w:val="005C161E"/>
    <w:rsid w:val="005C6AA8"/>
    <w:rsid w:val="005D0CF2"/>
    <w:rsid w:val="005D232B"/>
    <w:rsid w:val="005D6639"/>
    <w:rsid w:val="005E19DA"/>
    <w:rsid w:val="005E37C8"/>
    <w:rsid w:val="005E41F9"/>
    <w:rsid w:val="005E4561"/>
    <w:rsid w:val="005E478A"/>
    <w:rsid w:val="005E6DED"/>
    <w:rsid w:val="005F6E2B"/>
    <w:rsid w:val="00600B24"/>
    <w:rsid w:val="00602D0A"/>
    <w:rsid w:val="0060381D"/>
    <w:rsid w:val="00613D04"/>
    <w:rsid w:val="00633C81"/>
    <w:rsid w:val="006341CA"/>
    <w:rsid w:val="00635969"/>
    <w:rsid w:val="00635CB7"/>
    <w:rsid w:val="0064481B"/>
    <w:rsid w:val="0064526A"/>
    <w:rsid w:val="00645367"/>
    <w:rsid w:val="00646450"/>
    <w:rsid w:val="00651823"/>
    <w:rsid w:val="0065425F"/>
    <w:rsid w:val="00654626"/>
    <w:rsid w:val="00655035"/>
    <w:rsid w:val="006557F9"/>
    <w:rsid w:val="00655AF5"/>
    <w:rsid w:val="00657BAB"/>
    <w:rsid w:val="00660FB6"/>
    <w:rsid w:val="00664436"/>
    <w:rsid w:val="00674EF4"/>
    <w:rsid w:val="00682DDE"/>
    <w:rsid w:val="006871E5"/>
    <w:rsid w:val="00687D8E"/>
    <w:rsid w:val="00692470"/>
    <w:rsid w:val="006B10B9"/>
    <w:rsid w:val="006B339F"/>
    <w:rsid w:val="006B360A"/>
    <w:rsid w:val="006B4849"/>
    <w:rsid w:val="006B6344"/>
    <w:rsid w:val="006C531E"/>
    <w:rsid w:val="006D0950"/>
    <w:rsid w:val="006D496E"/>
    <w:rsid w:val="006D7A4F"/>
    <w:rsid w:val="006E465C"/>
    <w:rsid w:val="006E4DE3"/>
    <w:rsid w:val="006E4EBD"/>
    <w:rsid w:val="006E7A8F"/>
    <w:rsid w:val="006F142A"/>
    <w:rsid w:val="006F379F"/>
    <w:rsid w:val="006F475F"/>
    <w:rsid w:val="006F77BA"/>
    <w:rsid w:val="007127F7"/>
    <w:rsid w:val="00717F35"/>
    <w:rsid w:val="00720F27"/>
    <w:rsid w:val="00721D30"/>
    <w:rsid w:val="0072455D"/>
    <w:rsid w:val="007245B6"/>
    <w:rsid w:val="0073228C"/>
    <w:rsid w:val="00735B07"/>
    <w:rsid w:val="00736304"/>
    <w:rsid w:val="00737120"/>
    <w:rsid w:val="00737C17"/>
    <w:rsid w:val="00743D56"/>
    <w:rsid w:val="00745AD5"/>
    <w:rsid w:val="007466DA"/>
    <w:rsid w:val="00750B40"/>
    <w:rsid w:val="00751EC5"/>
    <w:rsid w:val="00764315"/>
    <w:rsid w:val="00764957"/>
    <w:rsid w:val="00767C3C"/>
    <w:rsid w:val="00770A61"/>
    <w:rsid w:val="007728DE"/>
    <w:rsid w:val="007738AA"/>
    <w:rsid w:val="00776F80"/>
    <w:rsid w:val="007822B8"/>
    <w:rsid w:val="00784EBD"/>
    <w:rsid w:val="007866A9"/>
    <w:rsid w:val="0078679C"/>
    <w:rsid w:val="00794386"/>
    <w:rsid w:val="007A1070"/>
    <w:rsid w:val="007A4589"/>
    <w:rsid w:val="007A4F93"/>
    <w:rsid w:val="007B1370"/>
    <w:rsid w:val="007B3869"/>
    <w:rsid w:val="007B4146"/>
    <w:rsid w:val="007B562C"/>
    <w:rsid w:val="007D39C0"/>
    <w:rsid w:val="007E06F3"/>
    <w:rsid w:val="007E136F"/>
    <w:rsid w:val="007E25DC"/>
    <w:rsid w:val="007E57A7"/>
    <w:rsid w:val="007E6D71"/>
    <w:rsid w:val="00800730"/>
    <w:rsid w:val="00802814"/>
    <w:rsid w:val="00804988"/>
    <w:rsid w:val="0080624F"/>
    <w:rsid w:val="00807673"/>
    <w:rsid w:val="008079E7"/>
    <w:rsid w:val="00807F22"/>
    <w:rsid w:val="008105E9"/>
    <w:rsid w:val="00812369"/>
    <w:rsid w:val="00814BD8"/>
    <w:rsid w:val="0081554B"/>
    <w:rsid w:val="00820EC9"/>
    <w:rsid w:val="00821FA6"/>
    <w:rsid w:val="00826DD3"/>
    <w:rsid w:val="0082783D"/>
    <w:rsid w:val="0083605C"/>
    <w:rsid w:val="00845AC7"/>
    <w:rsid w:val="00862F25"/>
    <w:rsid w:val="0086575C"/>
    <w:rsid w:val="00867366"/>
    <w:rsid w:val="00867C73"/>
    <w:rsid w:val="00874FF4"/>
    <w:rsid w:val="00875967"/>
    <w:rsid w:val="008766D6"/>
    <w:rsid w:val="00883515"/>
    <w:rsid w:val="008952E0"/>
    <w:rsid w:val="008A1D1A"/>
    <w:rsid w:val="008A5A46"/>
    <w:rsid w:val="008A74FF"/>
    <w:rsid w:val="008B4194"/>
    <w:rsid w:val="008C3B87"/>
    <w:rsid w:val="008C5120"/>
    <w:rsid w:val="008C6B33"/>
    <w:rsid w:val="008C78E0"/>
    <w:rsid w:val="008D32F9"/>
    <w:rsid w:val="008E07CB"/>
    <w:rsid w:val="008E35BA"/>
    <w:rsid w:val="008E4B4B"/>
    <w:rsid w:val="008E56C2"/>
    <w:rsid w:val="008F0241"/>
    <w:rsid w:val="008F3617"/>
    <w:rsid w:val="008F6F76"/>
    <w:rsid w:val="00900EE6"/>
    <w:rsid w:val="00901295"/>
    <w:rsid w:val="00901EBD"/>
    <w:rsid w:val="00903431"/>
    <w:rsid w:val="00905FF8"/>
    <w:rsid w:val="00906BD7"/>
    <w:rsid w:val="00911550"/>
    <w:rsid w:val="0091334B"/>
    <w:rsid w:val="009249FE"/>
    <w:rsid w:val="00926878"/>
    <w:rsid w:val="009271A4"/>
    <w:rsid w:val="00927ED4"/>
    <w:rsid w:val="009314E9"/>
    <w:rsid w:val="009325E4"/>
    <w:rsid w:val="00934797"/>
    <w:rsid w:val="00943DBA"/>
    <w:rsid w:val="00943FF2"/>
    <w:rsid w:val="00944D7C"/>
    <w:rsid w:val="00946B3F"/>
    <w:rsid w:val="00960BD5"/>
    <w:rsid w:val="0096195B"/>
    <w:rsid w:val="00975867"/>
    <w:rsid w:val="0097646A"/>
    <w:rsid w:val="00981692"/>
    <w:rsid w:val="0098251A"/>
    <w:rsid w:val="00983A84"/>
    <w:rsid w:val="00983CD4"/>
    <w:rsid w:val="00985B1F"/>
    <w:rsid w:val="009B1FA8"/>
    <w:rsid w:val="009C287A"/>
    <w:rsid w:val="009D0CC3"/>
    <w:rsid w:val="009E41CC"/>
    <w:rsid w:val="009E53D6"/>
    <w:rsid w:val="009E78F6"/>
    <w:rsid w:val="009F021E"/>
    <w:rsid w:val="00A10460"/>
    <w:rsid w:val="00A10FA1"/>
    <w:rsid w:val="00A12FAD"/>
    <w:rsid w:val="00A1493C"/>
    <w:rsid w:val="00A16819"/>
    <w:rsid w:val="00A24406"/>
    <w:rsid w:val="00A30D9F"/>
    <w:rsid w:val="00A33A48"/>
    <w:rsid w:val="00A47BAF"/>
    <w:rsid w:val="00A5162D"/>
    <w:rsid w:val="00A519DA"/>
    <w:rsid w:val="00A628D3"/>
    <w:rsid w:val="00A66387"/>
    <w:rsid w:val="00A976A4"/>
    <w:rsid w:val="00AA3A57"/>
    <w:rsid w:val="00AA3FC7"/>
    <w:rsid w:val="00AA42B8"/>
    <w:rsid w:val="00AB060B"/>
    <w:rsid w:val="00AB6593"/>
    <w:rsid w:val="00AD5DFE"/>
    <w:rsid w:val="00AE4721"/>
    <w:rsid w:val="00AF21C9"/>
    <w:rsid w:val="00AF3D73"/>
    <w:rsid w:val="00AF5A47"/>
    <w:rsid w:val="00B13CA7"/>
    <w:rsid w:val="00B16477"/>
    <w:rsid w:val="00B1666E"/>
    <w:rsid w:val="00B175CB"/>
    <w:rsid w:val="00B20FCC"/>
    <w:rsid w:val="00B3208B"/>
    <w:rsid w:val="00B340A8"/>
    <w:rsid w:val="00B43E51"/>
    <w:rsid w:val="00B502D2"/>
    <w:rsid w:val="00B52FDC"/>
    <w:rsid w:val="00B60885"/>
    <w:rsid w:val="00B71191"/>
    <w:rsid w:val="00B71872"/>
    <w:rsid w:val="00B71B3B"/>
    <w:rsid w:val="00B7476D"/>
    <w:rsid w:val="00B805F9"/>
    <w:rsid w:val="00B82FD0"/>
    <w:rsid w:val="00B84F12"/>
    <w:rsid w:val="00B85D50"/>
    <w:rsid w:val="00B87FC9"/>
    <w:rsid w:val="00B91C0B"/>
    <w:rsid w:val="00B929EF"/>
    <w:rsid w:val="00B92FE0"/>
    <w:rsid w:val="00B93FE8"/>
    <w:rsid w:val="00BA0F2F"/>
    <w:rsid w:val="00BA2F7C"/>
    <w:rsid w:val="00BA6656"/>
    <w:rsid w:val="00BB0F6E"/>
    <w:rsid w:val="00BB2AE1"/>
    <w:rsid w:val="00BB6917"/>
    <w:rsid w:val="00BC009A"/>
    <w:rsid w:val="00BC3084"/>
    <w:rsid w:val="00BC3EA5"/>
    <w:rsid w:val="00BC42C8"/>
    <w:rsid w:val="00BD1EEA"/>
    <w:rsid w:val="00BD3414"/>
    <w:rsid w:val="00BD3E70"/>
    <w:rsid w:val="00BD6B56"/>
    <w:rsid w:val="00BE52C2"/>
    <w:rsid w:val="00BF27EC"/>
    <w:rsid w:val="00BF3B8E"/>
    <w:rsid w:val="00BF4001"/>
    <w:rsid w:val="00BF537E"/>
    <w:rsid w:val="00C01668"/>
    <w:rsid w:val="00C07ABF"/>
    <w:rsid w:val="00C14432"/>
    <w:rsid w:val="00C178F6"/>
    <w:rsid w:val="00C17B65"/>
    <w:rsid w:val="00C228B2"/>
    <w:rsid w:val="00C26F64"/>
    <w:rsid w:val="00C30383"/>
    <w:rsid w:val="00C31496"/>
    <w:rsid w:val="00C321AA"/>
    <w:rsid w:val="00C330FF"/>
    <w:rsid w:val="00C3741E"/>
    <w:rsid w:val="00C407CA"/>
    <w:rsid w:val="00C417C5"/>
    <w:rsid w:val="00C430CD"/>
    <w:rsid w:val="00C43CD0"/>
    <w:rsid w:val="00C4542F"/>
    <w:rsid w:val="00C45865"/>
    <w:rsid w:val="00C51776"/>
    <w:rsid w:val="00C51813"/>
    <w:rsid w:val="00C560F8"/>
    <w:rsid w:val="00C56AD7"/>
    <w:rsid w:val="00C6194C"/>
    <w:rsid w:val="00C67ED2"/>
    <w:rsid w:val="00C73B0A"/>
    <w:rsid w:val="00C74EC8"/>
    <w:rsid w:val="00C763A0"/>
    <w:rsid w:val="00C81A21"/>
    <w:rsid w:val="00C81E61"/>
    <w:rsid w:val="00C90F88"/>
    <w:rsid w:val="00C96F89"/>
    <w:rsid w:val="00CA0D07"/>
    <w:rsid w:val="00CA340A"/>
    <w:rsid w:val="00CC3CD3"/>
    <w:rsid w:val="00CC5197"/>
    <w:rsid w:val="00CC6CEB"/>
    <w:rsid w:val="00CD0DD6"/>
    <w:rsid w:val="00CD1EFE"/>
    <w:rsid w:val="00CD38C6"/>
    <w:rsid w:val="00CD5258"/>
    <w:rsid w:val="00CE5E1F"/>
    <w:rsid w:val="00CF14C7"/>
    <w:rsid w:val="00CF39DF"/>
    <w:rsid w:val="00CF4CA3"/>
    <w:rsid w:val="00CF4EE7"/>
    <w:rsid w:val="00CF666D"/>
    <w:rsid w:val="00D023DA"/>
    <w:rsid w:val="00D127BA"/>
    <w:rsid w:val="00D1567D"/>
    <w:rsid w:val="00D17FA2"/>
    <w:rsid w:val="00D22FAD"/>
    <w:rsid w:val="00D3004C"/>
    <w:rsid w:val="00D30A38"/>
    <w:rsid w:val="00D32AC6"/>
    <w:rsid w:val="00D32B64"/>
    <w:rsid w:val="00D40B86"/>
    <w:rsid w:val="00D52F7A"/>
    <w:rsid w:val="00D637E6"/>
    <w:rsid w:val="00D71810"/>
    <w:rsid w:val="00D74209"/>
    <w:rsid w:val="00D82A61"/>
    <w:rsid w:val="00D843BB"/>
    <w:rsid w:val="00D95AD0"/>
    <w:rsid w:val="00D96E1C"/>
    <w:rsid w:val="00DA3A4B"/>
    <w:rsid w:val="00DA4AA3"/>
    <w:rsid w:val="00DA5E29"/>
    <w:rsid w:val="00DB28FF"/>
    <w:rsid w:val="00DB38FA"/>
    <w:rsid w:val="00DB56BB"/>
    <w:rsid w:val="00DB5B69"/>
    <w:rsid w:val="00DB615F"/>
    <w:rsid w:val="00DC1320"/>
    <w:rsid w:val="00DC61BD"/>
    <w:rsid w:val="00DC65F9"/>
    <w:rsid w:val="00DD404D"/>
    <w:rsid w:val="00DD54F3"/>
    <w:rsid w:val="00DE133C"/>
    <w:rsid w:val="00DE1F2F"/>
    <w:rsid w:val="00DE232D"/>
    <w:rsid w:val="00DF634B"/>
    <w:rsid w:val="00E0319D"/>
    <w:rsid w:val="00E14AA4"/>
    <w:rsid w:val="00E14C29"/>
    <w:rsid w:val="00E15E13"/>
    <w:rsid w:val="00E1752C"/>
    <w:rsid w:val="00E23272"/>
    <w:rsid w:val="00E233E2"/>
    <w:rsid w:val="00E324D8"/>
    <w:rsid w:val="00E3360C"/>
    <w:rsid w:val="00E3637C"/>
    <w:rsid w:val="00E46219"/>
    <w:rsid w:val="00E5108F"/>
    <w:rsid w:val="00E55848"/>
    <w:rsid w:val="00E6177D"/>
    <w:rsid w:val="00E677A1"/>
    <w:rsid w:val="00E71178"/>
    <w:rsid w:val="00E7397E"/>
    <w:rsid w:val="00E73EC9"/>
    <w:rsid w:val="00E90B23"/>
    <w:rsid w:val="00EA0B37"/>
    <w:rsid w:val="00EA5941"/>
    <w:rsid w:val="00EA7F38"/>
    <w:rsid w:val="00EB18ED"/>
    <w:rsid w:val="00EB6D23"/>
    <w:rsid w:val="00EC20F4"/>
    <w:rsid w:val="00ED2088"/>
    <w:rsid w:val="00ED7D63"/>
    <w:rsid w:val="00EE032F"/>
    <w:rsid w:val="00EE2571"/>
    <w:rsid w:val="00EF463E"/>
    <w:rsid w:val="00EF4C3B"/>
    <w:rsid w:val="00EF67C4"/>
    <w:rsid w:val="00EF6AD3"/>
    <w:rsid w:val="00EF7CD9"/>
    <w:rsid w:val="00F01380"/>
    <w:rsid w:val="00F0204B"/>
    <w:rsid w:val="00F03DF0"/>
    <w:rsid w:val="00F16018"/>
    <w:rsid w:val="00F17F70"/>
    <w:rsid w:val="00F204B9"/>
    <w:rsid w:val="00F20ABF"/>
    <w:rsid w:val="00F2130B"/>
    <w:rsid w:val="00F271EC"/>
    <w:rsid w:val="00F3286F"/>
    <w:rsid w:val="00F36F66"/>
    <w:rsid w:val="00F40ED8"/>
    <w:rsid w:val="00F40FA8"/>
    <w:rsid w:val="00F41DDE"/>
    <w:rsid w:val="00F4241D"/>
    <w:rsid w:val="00F5029E"/>
    <w:rsid w:val="00F50596"/>
    <w:rsid w:val="00F51C1D"/>
    <w:rsid w:val="00F56C40"/>
    <w:rsid w:val="00F64A3F"/>
    <w:rsid w:val="00F73F51"/>
    <w:rsid w:val="00F751BE"/>
    <w:rsid w:val="00F76916"/>
    <w:rsid w:val="00F85AFF"/>
    <w:rsid w:val="00F87AFE"/>
    <w:rsid w:val="00F9001C"/>
    <w:rsid w:val="00F96A77"/>
    <w:rsid w:val="00FA244C"/>
    <w:rsid w:val="00FA5DD5"/>
    <w:rsid w:val="00FA5E87"/>
    <w:rsid w:val="00FB102F"/>
    <w:rsid w:val="00FB4D8F"/>
    <w:rsid w:val="00FD25DC"/>
    <w:rsid w:val="00FD2A82"/>
    <w:rsid w:val="00FE0024"/>
    <w:rsid w:val="00FE21BE"/>
    <w:rsid w:val="00FE2641"/>
    <w:rsid w:val="00FE3950"/>
    <w:rsid w:val="00FE5B81"/>
    <w:rsid w:val="00FF2B21"/>
    <w:rsid w:val="00FF392B"/>
    <w:rsid w:val="00FF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F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link w:val="a5"/>
    <w:semiHidden/>
    <w:pPr>
      <w:ind w:leftChars="429" w:left="901" w:firstLineChars="104" w:firstLine="209"/>
    </w:pPr>
  </w:style>
  <w:style w:type="paragraph" w:styleId="2">
    <w:name w:val="Body Text Indent 2"/>
    <w:basedOn w:val="a"/>
    <w:link w:val="20"/>
    <w:pPr>
      <w:ind w:leftChars="342" w:left="718" w:firstLine="1"/>
    </w:pPr>
  </w:style>
  <w:style w:type="paragraph" w:styleId="3">
    <w:name w:val="Body Text Indent 3"/>
    <w:basedOn w:val="a"/>
    <w:link w:val="30"/>
    <w:semiHidden/>
    <w:pPr>
      <w:ind w:left="178" w:hangingChars="85" w:hanging="178"/>
    </w:pPr>
  </w:style>
  <w:style w:type="character" w:styleId="a6">
    <w:name w:val="FollowedHyperlink"/>
    <w:semiHidden/>
    <w:rPr>
      <w:color w:val="800080"/>
      <w:u w:val="single"/>
    </w:rPr>
  </w:style>
  <w:style w:type="paragraph" w:styleId="a7">
    <w:name w:val="header"/>
    <w:basedOn w:val="a"/>
    <w:link w:val="a8"/>
    <w:pPr>
      <w:tabs>
        <w:tab w:val="center" w:pos="4252"/>
        <w:tab w:val="right" w:pos="8504"/>
      </w:tabs>
      <w:snapToGrid w:val="0"/>
    </w:pPr>
    <w:rPr>
      <w:lang w:val="x-none" w:eastAsia="x-none"/>
    </w:rPr>
  </w:style>
  <w:style w:type="paragraph" w:styleId="a9">
    <w:name w:val="footer"/>
    <w:basedOn w:val="a"/>
    <w:semiHidden/>
    <w:pPr>
      <w:tabs>
        <w:tab w:val="center" w:pos="4252"/>
        <w:tab w:val="right" w:pos="8504"/>
      </w:tabs>
      <w:snapToGrid w:val="0"/>
    </w:pPr>
  </w:style>
  <w:style w:type="paragraph" w:styleId="aa">
    <w:name w:val="Balloon Text"/>
    <w:basedOn w:val="a"/>
    <w:semiHidden/>
    <w:rPr>
      <w:rFonts w:ascii="Arial" w:eastAsia="ＭＳ ゴシック" w:hAnsi="Arial"/>
      <w:sz w:val="18"/>
      <w:szCs w:val="18"/>
    </w:rPr>
  </w:style>
  <w:style w:type="character" w:styleId="ab">
    <w:name w:val="page number"/>
    <w:basedOn w:val="a0"/>
    <w:semiHidden/>
  </w:style>
  <w:style w:type="character" w:customStyle="1" w:styleId="a8">
    <w:name w:val="ヘッダー (文字)"/>
    <w:link w:val="a7"/>
    <w:rsid w:val="00D74209"/>
    <w:rPr>
      <w:kern w:val="2"/>
      <w:sz w:val="21"/>
      <w:szCs w:val="24"/>
    </w:rPr>
  </w:style>
  <w:style w:type="table" w:styleId="ac">
    <w:name w:val="Table Grid"/>
    <w:basedOn w:val="a1"/>
    <w:uiPriority w:val="59"/>
    <w:rsid w:val="00B8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link w:val="2"/>
    <w:rsid w:val="008E07CB"/>
    <w:rPr>
      <w:kern w:val="2"/>
      <w:sz w:val="21"/>
      <w:szCs w:val="24"/>
    </w:rPr>
  </w:style>
  <w:style w:type="paragraph" w:styleId="21">
    <w:name w:val="Body Text 2"/>
    <w:basedOn w:val="a"/>
    <w:link w:val="22"/>
    <w:uiPriority w:val="99"/>
    <w:semiHidden/>
    <w:unhideWhenUsed/>
    <w:rsid w:val="00A1493C"/>
    <w:pPr>
      <w:spacing w:line="480" w:lineRule="auto"/>
    </w:pPr>
  </w:style>
  <w:style w:type="character" w:customStyle="1" w:styleId="22">
    <w:name w:val="本文 2 (文字)"/>
    <w:link w:val="21"/>
    <w:uiPriority w:val="99"/>
    <w:semiHidden/>
    <w:rsid w:val="00A1493C"/>
    <w:rPr>
      <w:kern w:val="2"/>
      <w:sz w:val="21"/>
      <w:szCs w:val="24"/>
    </w:rPr>
  </w:style>
  <w:style w:type="paragraph" w:styleId="ad">
    <w:name w:val="Body Text"/>
    <w:basedOn w:val="a"/>
    <w:link w:val="ae"/>
    <w:uiPriority w:val="99"/>
    <w:semiHidden/>
    <w:unhideWhenUsed/>
    <w:rsid w:val="00A1493C"/>
  </w:style>
  <w:style w:type="character" w:customStyle="1" w:styleId="ae">
    <w:name w:val="本文 (文字)"/>
    <w:link w:val="ad"/>
    <w:uiPriority w:val="99"/>
    <w:semiHidden/>
    <w:rsid w:val="00A1493C"/>
    <w:rPr>
      <w:kern w:val="2"/>
      <w:sz w:val="21"/>
      <w:szCs w:val="24"/>
    </w:rPr>
  </w:style>
  <w:style w:type="character" w:customStyle="1" w:styleId="30">
    <w:name w:val="本文インデント 3 (文字)"/>
    <w:link w:val="3"/>
    <w:semiHidden/>
    <w:rsid w:val="008766D6"/>
    <w:rPr>
      <w:kern w:val="2"/>
      <w:sz w:val="21"/>
      <w:szCs w:val="24"/>
    </w:rPr>
  </w:style>
  <w:style w:type="paragraph" w:styleId="af">
    <w:name w:val="List Paragraph"/>
    <w:basedOn w:val="a"/>
    <w:uiPriority w:val="34"/>
    <w:qFormat/>
    <w:rsid w:val="008D32F9"/>
    <w:pPr>
      <w:widowControl/>
      <w:ind w:leftChars="400" w:left="840"/>
      <w:jc w:val="center"/>
    </w:pPr>
    <w:rPr>
      <w:szCs w:val="22"/>
    </w:rPr>
  </w:style>
  <w:style w:type="character" w:customStyle="1" w:styleId="a5">
    <w:name w:val="本文インデント (文字)"/>
    <w:link w:val="a4"/>
    <w:semiHidden/>
    <w:rsid w:val="00F502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2060">
      <w:bodyDiv w:val="1"/>
      <w:marLeft w:val="0"/>
      <w:marRight w:val="0"/>
      <w:marTop w:val="0"/>
      <w:marBottom w:val="0"/>
      <w:divBdr>
        <w:top w:val="none" w:sz="0" w:space="0" w:color="auto"/>
        <w:left w:val="none" w:sz="0" w:space="0" w:color="auto"/>
        <w:bottom w:val="none" w:sz="0" w:space="0" w:color="auto"/>
        <w:right w:val="none" w:sz="0" w:space="0" w:color="auto"/>
      </w:divBdr>
    </w:div>
    <w:div w:id="1363357433">
      <w:bodyDiv w:val="1"/>
      <w:marLeft w:val="0"/>
      <w:marRight w:val="0"/>
      <w:marTop w:val="0"/>
      <w:marBottom w:val="0"/>
      <w:divBdr>
        <w:top w:val="none" w:sz="0" w:space="0" w:color="auto"/>
        <w:left w:val="none" w:sz="0" w:space="0" w:color="auto"/>
        <w:bottom w:val="none" w:sz="0" w:space="0" w:color="auto"/>
        <w:right w:val="none" w:sz="0" w:space="0" w:color="auto"/>
      </w:divBdr>
    </w:div>
    <w:div w:id="1669021881">
      <w:bodyDiv w:val="1"/>
      <w:marLeft w:val="0"/>
      <w:marRight w:val="0"/>
      <w:marTop w:val="0"/>
      <w:marBottom w:val="0"/>
      <w:divBdr>
        <w:top w:val="none" w:sz="0" w:space="0" w:color="auto"/>
        <w:left w:val="none" w:sz="0" w:space="0" w:color="auto"/>
        <w:bottom w:val="none" w:sz="0" w:space="0" w:color="auto"/>
        <w:right w:val="none" w:sz="0" w:space="0" w:color="auto"/>
      </w:divBdr>
    </w:div>
    <w:div w:id="18468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E377-0E07-4B25-8645-DABD6287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1122</Words>
  <Characters>90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Links>
    <vt:vector size="36" baseType="variant">
      <vt:variant>
        <vt:i4>4653066</vt:i4>
      </vt:variant>
      <vt:variant>
        <vt:i4>71</vt:i4>
      </vt:variant>
      <vt:variant>
        <vt:i4>0</vt:i4>
      </vt:variant>
      <vt:variant>
        <vt:i4>5</vt:i4>
      </vt:variant>
      <vt:variant>
        <vt:lpwstr>http://www.city.yokohama.lg.jp/toshi/tikukeikaku/</vt:lpwstr>
      </vt:variant>
      <vt:variant>
        <vt:lpwstr/>
      </vt:variant>
      <vt:variant>
        <vt:i4>5374034</vt:i4>
      </vt:variant>
      <vt:variant>
        <vt:i4>68</vt:i4>
      </vt:variant>
      <vt:variant>
        <vt:i4>0</vt:i4>
      </vt:variant>
      <vt:variant>
        <vt:i4>5</vt:i4>
      </vt:variant>
      <vt:variant>
        <vt:lpwstr>http://www.city.yokohama.lg.jp/toshi/ken-kyoutei/</vt:lpwstr>
      </vt:variant>
      <vt:variant>
        <vt:lpwstr/>
      </vt:variant>
      <vt:variant>
        <vt:i4>2293871</vt:i4>
      </vt:variant>
      <vt:variant>
        <vt:i4>65</vt:i4>
      </vt:variant>
      <vt:variant>
        <vt:i4>0</vt:i4>
      </vt:variant>
      <vt:variant>
        <vt:i4>5</vt:i4>
      </vt:variant>
      <vt:variant>
        <vt:lpwstr>http://www.city.yokohama.lg.jp/kenchiku/shidou/shigaichi/fukumat1.html</vt:lpwstr>
      </vt:variant>
      <vt:variant>
        <vt:lpwstr/>
      </vt:variant>
      <vt:variant>
        <vt:i4>8323187</vt:i4>
      </vt:variant>
      <vt:variant>
        <vt:i4>62</vt:i4>
      </vt:variant>
      <vt:variant>
        <vt:i4>0</vt:i4>
      </vt:variant>
      <vt:variant>
        <vt:i4>5</vt:i4>
      </vt:variant>
      <vt:variant>
        <vt:lpwstr>http://www.city.yokohama.lg.jp/kenchiku/shidou/kenki/kenki/jourei/barrierfree/</vt:lpwstr>
      </vt:variant>
      <vt:variant>
        <vt:lpwstr/>
      </vt:variant>
      <vt:variant>
        <vt:i4>3932193</vt:i4>
      </vt:variant>
      <vt:variant>
        <vt:i4>3</vt:i4>
      </vt:variant>
      <vt:variant>
        <vt:i4>0</vt:i4>
      </vt:variant>
      <vt:variant>
        <vt:i4>5</vt:i4>
      </vt:variant>
      <vt:variant>
        <vt:lpwstr>http://www.city.yokohama.lg.jp/kenko/kourei/jigyousya/shinsei/shitei/sinki/semina-mousikomisyo.doc</vt:lpwstr>
      </vt:variant>
      <vt:variant>
        <vt:lpwstr/>
      </vt:variant>
      <vt:variant>
        <vt:i4>3932273</vt:i4>
      </vt:variant>
      <vt:variant>
        <vt:i4>0</vt:i4>
      </vt:variant>
      <vt:variant>
        <vt:i4>0</vt:i4>
      </vt:variant>
      <vt:variant>
        <vt:i4>5</vt:i4>
      </vt:variant>
      <vt:variant>
        <vt:lpwstr>http://www.city.yokohama.lg.jp/kenko/kourei/kyoutuu/jourei/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2020-03-30T00:33:00Z</dcterms:created>
  <dcterms:modified xsi:type="dcterms:W3CDTF">2023-06-27T04:43:00Z</dcterms:modified>
</cp:coreProperties>
</file>