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4FC7" w14:textId="77777777" w:rsidR="0000358C" w:rsidRPr="003D1A9B" w:rsidRDefault="0000358C" w:rsidP="0000358C">
      <w:pPr>
        <w:snapToGrid w:val="0"/>
        <w:rPr>
          <w:rFonts w:ascii="Meiryo UI" w:eastAsia="Meiryo UI" w:hAnsi="Meiryo UI" w:cs="Meiryo UI"/>
          <w:b/>
          <w:sz w:val="32"/>
          <w:szCs w:val="32"/>
        </w:rPr>
      </w:pPr>
      <w:r w:rsidRPr="003D1A9B">
        <w:rPr>
          <w:rFonts w:ascii="Meiryo UI" w:eastAsia="Meiryo UI" w:hAnsi="Meiryo UI" w:cs="Meiryo UI" w:hint="eastAsia"/>
          <w:b/>
          <w:sz w:val="32"/>
          <w:szCs w:val="32"/>
        </w:rPr>
        <w:t>横浜市施設開設経費助成特別対策事業費補助金について</w:t>
      </w:r>
    </w:p>
    <w:p w14:paraId="04CF57CC" w14:textId="77777777" w:rsidR="0000358C" w:rsidRPr="003D1A9B" w:rsidRDefault="0000358C" w:rsidP="0000358C">
      <w:pPr>
        <w:snapToGrid w:val="0"/>
        <w:ind w:right="1280" w:firstLineChars="50" w:firstLine="120"/>
        <w:jc w:val="both"/>
        <w:rPr>
          <w:rFonts w:ascii="Meiryo UI" w:eastAsia="Meiryo UI" w:hAnsi="Meiryo UI" w:cs="Meiryo UI"/>
          <w:sz w:val="24"/>
        </w:rPr>
      </w:pPr>
    </w:p>
    <w:p w14:paraId="2167D0B4" w14:textId="77777777" w:rsidR="0000358C" w:rsidRPr="003D1A9B" w:rsidRDefault="0000358C" w:rsidP="0000358C">
      <w:pPr>
        <w:pStyle w:val="a3"/>
        <w:numPr>
          <w:ilvl w:val="0"/>
          <w:numId w:val="1"/>
        </w:numPr>
        <w:snapToGrid w:val="0"/>
        <w:ind w:leftChars="0" w:right="-1"/>
        <w:jc w:val="both"/>
        <w:rPr>
          <w:rFonts w:ascii="Meiryo UI" w:eastAsia="Meiryo UI" w:hAnsi="Meiryo UI" w:cs="Meiryo UI"/>
          <w:b/>
          <w:sz w:val="24"/>
          <w:szCs w:val="24"/>
        </w:rPr>
      </w:pPr>
      <w:r w:rsidRPr="003D1A9B">
        <w:rPr>
          <w:rFonts w:ascii="Meiryo UI" w:eastAsia="Meiryo UI" w:hAnsi="Meiryo UI" w:cs="Meiryo UI" w:hint="eastAsia"/>
          <w:b/>
          <w:sz w:val="24"/>
          <w:szCs w:val="24"/>
        </w:rPr>
        <w:t>財源</w:t>
      </w:r>
    </w:p>
    <w:p w14:paraId="26BE4795" w14:textId="77777777" w:rsidR="0000358C" w:rsidRPr="003D1A9B" w:rsidRDefault="0000358C" w:rsidP="0000358C">
      <w:pPr>
        <w:snapToGrid w:val="0"/>
        <w:ind w:rightChars="610" w:right="1281" w:firstLine="420"/>
        <w:jc w:val="both"/>
        <w:rPr>
          <w:rFonts w:ascii="Meiryo UI" w:eastAsia="Meiryo UI" w:hAnsi="Meiryo UI" w:cs="Meiryo UI"/>
          <w:sz w:val="24"/>
          <w:szCs w:val="24"/>
        </w:rPr>
      </w:pPr>
      <w:r w:rsidRPr="003D1A9B">
        <w:rPr>
          <w:rFonts w:ascii="Meiryo UI" w:eastAsia="Meiryo UI" w:hAnsi="Meiryo UI" w:cs="Meiryo UI" w:hint="eastAsia"/>
          <w:sz w:val="24"/>
          <w:szCs w:val="24"/>
        </w:rPr>
        <w:t>神奈川県地域医療介護総合確保基金</w:t>
      </w:r>
    </w:p>
    <w:p w14:paraId="6CCCEFD3" w14:textId="77777777" w:rsidR="0000358C" w:rsidRPr="003D1A9B" w:rsidRDefault="0000358C" w:rsidP="0000358C">
      <w:pPr>
        <w:snapToGrid w:val="0"/>
        <w:ind w:rightChars="610" w:right="1281" w:firstLine="420"/>
        <w:jc w:val="both"/>
        <w:rPr>
          <w:rFonts w:ascii="Meiryo UI" w:eastAsia="Meiryo UI" w:hAnsi="Meiryo UI" w:cs="Meiryo UI"/>
          <w:sz w:val="32"/>
        </w:rPr>
      </w:pPr>
      <w:r w:rsidRPr="003D1A9B">
        <w:rPr>
          <w:rFonts w:ascii="Meiryo UI" w:eastAsia="Meiryo UI" w:hAnsi="Meiryo UI" w:cs="Meiryo UI" w:hint="eastAsia"/>
          <w:szCs w:val="24"/>
        </w:rPr>
        <w:t>※神奈川県の基金を財源として、横浜市から事業者に対して補助金を交付します。</w:t>
      </w:r>
    </w:p>
    <w:p w14:paraId="0D19638C" w14:textId="77777777" w:rsidR="0000358C" w:rsidRPr="003D1A9B" w:rsidRDefault="0000358C" w:rsidP="0000358C">
      <w:pPr>
        <w:snapToGrid w:val="0"/>
        <w:ind w:right="-1"/>
        <w:jc w:val="both"/>
        <w:rPr>
          <w:rFonts w:ascii="Meiryo UI" w:eastAsia="Meiryo UI" w:hAnsi="Meiryo UI" w:cs="Meiryo UI"/>
          <w:b/>
          <w:sz w:val="24"/>
          <w:szCs w:val="24"/>
        </w:rPr>
      </w:pPr>
    </w:p>
    <w:p w14:paraId="220CA8EF" w14:textId="77777777" w:rsidR="0000358C" w:rsidRPr="003D1A9B" w:rsidRDefault="0000358C" w:rsidP="0000358C">
      <w:pPr>
        <w:pStyle w:val="a3"/>
        <w:numPr>
          <w:ilvl w:val="0"/>
          <w:numId w:val="1"/>
        </w:numPr>
        <w:snapToGrid w:val="0"/>
        <w:ind w:leftChars="0" w:right="-1"/>
        <w:jc w:val="both"/>
        <w:rPr>
          <w:rFonts w:ascii="Meiryo UI" w:eastAsia="Meiryo UI" w:hAnsi="Meiryo UI" w:cs="Meiryo UI"/>
          <w:b/>
          <w:sz w:val="24"/>
          <w:szCs w:val="24"/>
        </w:rPr>
      </w:pPr>
      <w:r w:rsidRPr="003D1A9B">
        <w:rPr>
          <w:rFonts w:ascii="Meiryo UI" w:eastAsia="Meiryo UI" w:hAnsi="Meiryo UI" w:cs="Meiryo UI" w:hint="eastAsia"/>
          <w:b/>
          <w:sz w:val="24"/>
          <w:szCs w:val="24"/>
        </w:rPr>
        <w:t>本市における根拠要綱</w:t>
      </w:r>
    </w:p>
    <w:p w14:paraId="5AB99FB5" w14:textId="77777777" w:rsidR="0000358C" w:rsidRPr="003D1A9B" w:rsidRDefault="0000358C" w:rsidP="0000358C">
      <w:pPr>
        <w:snapToGrid w:val="0"/>
        <w:ind w:rightChars="610" w:right="1281" w:firstLine="420"/>
        <w:jc w:val="both"/>
        <w:rPr>
          <w:rFonts w:ascii="Meiryo UI" w:eastAsia="Meiryo UI" w:hAnsi="Meiryo UI" w:cs="Meiryo UI"/>
          <w:sz w:val="24"/>
        </w:rPr>
      </w:pPr>
      <w:r w:rsidRPr="003D1A9B">
        <w:rPr>
          <w:rFonts w:ascii="Meiryo UI" w:eastAsia="Meiryo UI" w:hAnsi="Meiryo UI" w:cs="Meiryo UI" w:hint="eastAsia"/>
          <w:sz w:val="24"/>
        </w:rPr>
        <w:t>横浜市施設開設経費助成特別対策事業費補助金交付要綱</w:t>
      </w:r>
    </w:p>
    <w:p w14:paraId="1E30B627" w14:textId="77777777" w:rsidR="0000358C" w:rsidRPr="003D1A9B" w:rsidRDefault="0000358C" w:rsidP="0000358C">
      <w:pPr>
        <w:snapToGrid w:val="0"/>
        <w:ind w:right="-1"/>
        <w:jc w:val="both"/>
        <w:rPr>
          <w:rFonts w:ascii="Meiryo UI" w:eastAsia="Meiryo UI" w:hAnsi="Meiryo UI" w:cs="Meiryo UI"/>
          <w:sz w:val="24"/>
          <w:szCs w:val="24"/>
        </w:rPr>
      </w:pPr>
    </w:p>
    <w:p w14:paraId="4DC8B003" w14:textId="77777777" w:rsidR="00473B67" w:rsidRPr="00473B67" w:rsidRDefault="00473B67" w:rsidP="00473B67">
      <w:pPr>
        <w:numPr>
          <w:ilvl w:val="0"/>
          <w:numId w:val="1"/>
        </w:numPr>
        <w:snapToGrid w:val="0"/>
        <w:ind w:left="420" w:right="-1"/>
        <w:jc w:val="both"/>
        <w:rPr>
          <w:rFonts w:ascii="Meiryo UI" w:eastAsia="Meiryo UI" w:hAnsi="Meiryo UI" w:cs="Meiryo UI"/>
          <w:b/>
          <w:sz w:val="24"/>
          <w:szCs w:val="24"/>
        </w:rPr>
      </w:pPr>
      <w:r w:rsidRPr="00473B67">
        <w:rPr>
          <w:rFonts w:ascii="Meiryo UI" w:eastAsia="Meiryo UI" w:hAnsi="Meiryo UI" w:cs="Meiryo UI" w:hint="eastAsia"/>
          <w:b/>
          <w:sz w:val="24"/>
          <w:szCs w:val="24"/>
        </w:rPr>
        <w:t>補助対象となる事業所及び補助金額の上限</w:t>
      </w:r>
    </w:p>
    <w:p w14:paraId="2715459F" w14:textId="3CDA6B98" w:rsidR="00473B67" w:rsidRPr="00473B67" w:rsidRDefault="00473B67" w:rsidP="00596C5B">
      <w:pPr>
        <w:tabs>
          <w:tab w:val="left" w:pos="5529"/>
        </w:tabs>
        <w:snapToGrid w:val="0"/>
        <w:ind w:right="-1" w:firstLineChars="200" w:firstLine="480"/>
        <w:jc w:val="both"/>
        <w:rPr>
          <w:rFonts w:ascii="Meiryo UI" w:eastAsia="Meiryo UI" w:hAnsi="Meiryo UI" w:cs="Meiryo UI"/>
          <w:sz w:val="24"/>
          <w:szCs w:val="21"/>
          <w:u w:val="single"/>
        </w:rPr>
      </w:pPr>
      <w:r w:rsidRPr="00473B67">
        <w:rPr>
          <w:rFonts w:ascii="Meiryo UI" w:eastAsia="Meiryo UI" w:hAnsi="Meiryo UI" w:cs="Meiryo UI" w:hint="eastAsia"/>
          <w:sz w:val="24"/>
        </w:rPr>
        <w:t xml:space="preserve">１施設　</w:t>
      </w:r>
      <w:r w:rsidR="00C914A1">
        <w:rPr>
          <w:rFonts w:ascii="Meiryo UI" w:eastAsia="Meiryo UI" w:hAnsi="Meiryo UI" w:cs="Meiryo UI"/>
          <w:sz w:val="24"/>
          <w:szCs w:val="21"/>
          <w:u w:val="single"/>
        </w:rPr>
        <w:t xml:space="preserve"> </w:t>
      </w:r>
      <w:r w:rsidR="00C914A1">
        <w:rPr>
          <w:rFonts w:ascii="Meiryo UI" w:eastAsia="Meiryo UI" w:hAnsi="Meiryo UI" w:cs="Meiryo UI" w:hint="eastAsia"/>
          <w:sz w:val="24"/>
          <w:szCs w:val="21"/>
          <w:u w:val="single"/>
        </w:rPr>
        <w:t>1</w:t>
      </w:r>
      <w:r w:rsidR="00731FF0">
        <w:rPr>
          <w:rFonts w:ascii="Meiryo UI" w:eastAsia="Meiryo UI" w:hAnsi="Meiryo UI" w:cs="Meiryo UI" w:hint="eastAsia"/>
          <w:sz w:val="24"/>
          <w:szCs w:val="21"/>
          <w:u w:val="single"/>
        </w:rPr>
        <w:t>7</w:t>
      </w:r>
      <w:r w:rsidR="00C914A1">
        <w:rPr>
          <w:rFonts w:ascii="Meiryo UI" w:eastAsia="Meiryo UI" w:hAnsi="Meiryo UI" w:cs="Meiryo UI" w:hint="eastAsia"/>
          <w:sz w:val="24"/>
          <w:szCs w:val="21"/>
          <w:u w:val="single"/>
        </w:rPr>
        <w:t>,</w:t>
      </w:r>
      <w:r w:rsidR="00731FF0">
        <w:rPr>
          <w:rFonts w:ascii="Meiryo UI" w:eastAsia="Meiryo UI" w:hAnsi="Meiryo UI" w:cs="Meiryo UI" w:hint="eastAsia"/>
          <w:sz w:val="24"/>
          <w:szCs w:val="21"/>
          <w:u w:val="single"/>
        </w:rPr>
        <w:t>4</w:t>
      </w:r>
      <w:r w:rsidR="00C914A1">
        <w:rPr>
          <w:rFonts w:ascii="Meiryo UI" w:eastAsia="Meiryo UI" w:hAnsi="Meiryo UI" w:cs="Meiryo UI" w:hint="eastAsia"/>
          <w:sz w:val="24"/>
          <w:szCs w:val="21"/>
          <w:u w:val="single"/>
        </w:rPr>
        <w:t>00</w:t>
      </w:r>
      <w:r w:rsidRPr="00473B67">
        <w:rPr>
          <w:rFonts w:ascii="Meiryo UI" w:eastAsia="Meiryo UI" w:hAnsi="Meiryo UI" w:cs="Meiryo UI" w:hint="eastAsia"/>
          <w:sz w:val="24"/>
          <w:szCs w:val="21"/>
          <w:u w:val="single"/>
        </w:rPr>
        <w:t xml:space="preserve">千円 </w:t>
      </w:r>
    </w:p>
    <w:p w14:paraId="761CB921" w14:textId="77777777" w:rsidR="00065CE6" w:rsidRPr="00AE7E35" w:rsidRDefault="00065CE6" w:rsidP="00065CE6">
      <w:pPr>
        <w:tabs>
          <w:tab w:val="left" w:pos="5295"/>
        </w:tabs>
        <w:snapToGrid w:val="0"/>
        <w:ind w:right="-1" w:firstLineChars="1200" w:firstLine="2880"/>
        <w:jc w:val="both"/>
        <w:rPr>
          <w:rFonts w:ascii="Meiryo UI" w:eastAsia="Meiryo UI" w:hAnsi="Meiryo UI" w:cs="Meiryo UI"/>
          <w:sz w:val="24"/>
        </w:rPr>
      </w:pPr>
    </w:p>
    <w:p w14:paraId="46F7150F" w14:textId="77777777" w:rsidR="0000358C" w:rsidRPr="00065CE6" w:rsidRDefault="0000358C" w:rsidP="0000358C">
      <w:pPr>
        <w:snapToGrid w:val="0"/>
        <w:ind w:right="-1"/>
        <w:jc w:val="both"/>
        <w:rPr>
          <w:rFonts w:ascii="Meiryo UI" w:eastAsia="Meiryo UI" w:hAnsi="Meiryo UI" w:cs="Meiryo UI"/>
          <w:sz w:val="24"/>
          <w:szCs w:val="24"/>
        </w:rPr>
      </w:pPr>
    </w:p>
    <w:p w14:paraId="0FEFB3D9" w14:textId="77777777" w:rsidR="0000358C" w:rsidRPr="003D1A9B" w:rsidRDefault="0000358C" w:rsidP="0000358C">
      <w:pPr>
        <w:pStyle w:val="a3"/>
        <w:numPr>
          <w:ilvl w:val="0"/>
          <w:numId w:val="1"/>
        </w:numPr>
        <w:snapToGrid w:val="0"/>
        <w:ind w:leftChars="0" w:right="-1"/>
        <w:jc w:val="both"/>
        <w:rPr>
          <w:rFonts w:ascii="Meiryo UI" w:eastAsia="Meiryo UI" w:hAnsi="Meiryo UI" w:cs="Meiryo UI"/>
          <w:b/>
          <w:sz w:val="24"/>
          <w:szCs w:val="24"/>
        </w:rPr>
      </w:pPr>
      <w:r w:rsidRPr="003D1A9B">
        <w:rPr>
          <w:rFonts w:ascii="Meiryo UI" w:eastAsia="Meiryo UI" w:hAnsi="Meiryo UI" w:cs="Meiryo UI" w:hint="eastAsia"/>
          <w:b/>
          <w:sz w:val="24"/>
          <w:szCs w:val="24"/>
        </w:rPr>
        <w:t>補助対象となる期間</w:t>
      </w:r>
    </w:p>
    <w:p w14:paraId="79D345AC" w14:textId="77777777" w:rsidR="0000358C" w:rsidRPr="003D1A9B" w:rsidRDefault="0000358C" w:rsidP="0000358C">
      <w:pPr>
        <w:snapToGrid w:val="0"/>
        <w:ind w:leftChars="202" w:left="424" w:right="-1"/>
        <w:jc w:val="both"/>
        <w:rPr>
          <w:rFonts w:ascii="Meiryo UI" w:eastAsia="Meiryo UI" w:hAnsi="Meiryo UI" w:cs="Meiryo UI"/>
          <w:sz w:val="24"/>
          <w:u w:val="single"/>
        </w:rPr>
      </w:pPr>
      <w:r w:rsidRPr="003D1A9B">
        <w:rPr>
          <w:rFonts w:ascii="Meiryo UI" w:eastAsia="Meiryo UI" w:hAnsi="Meiryo UI" w:cs="Meiryo UI" w:hint="eastAsia"/>
          <w:color w:val="FF0000"/>
          <w:sz w:val="24"/>
          <w:u w:val="single"/>
        </w:rPr>
        <w:t>「神奈川県の補助金交付決定日</w:t>
      </w:r>
      <w:r w:rsidRPr="003D1A9B">
        <w:rPr>
          <w:rFonts w:ascii="Meiryo UI" w:eastAsia="Meiryo UI" w:hAnsi="Meiryo UI" w:cs="Meiryo UI" w:hint="eastAsia"/>
          <w:color w:val="FF0000"/>
          <w:szCs w:val="21"/>
          <w:u w:val="single"/>
        </w:rPr>
        <w:t>（※1）」から</w:t>
      </w:r>
      <w:r w:rsidRPr="003D1A9B">
        <w:rPr>
          <w:rFonts w:ascii="Meiryo UI" w:eastAsia="Meiryo UI" w:hAnsi="Meiryo UI" w:cs="Meiryo UI" w:hint="eastAsia"/>
          <w:sz w:val="24"/>
          <w:u w:val="single"/>
        </w:rPr>
        <w:t>事業所開所日前の間の、最大６か月間（原則単年度内）。工事の遅れ等で、開設時期が変更となる場合は、</w:t>
      </w:r>
      <w:r w:rsidR="00065CE6">
        <w:rPr>
          <w:rFonts w:ascii="Meiryo UI" w:eastAsia="Meiryo UI" w:hAnsi="Meiryo UI" w:cs="Meiryo UI" w:hint="eastAsia"/>
          <w:sz w:val="24"/>
          <w:u w:val="single"/>
        </w:rPr>
        <w:t>介護事業指導課</w:t>
      </w:r>
      <w:r w:rsidRPr="003D1A9B">
        <w:rPr>
          <w:rFonts w:ascii="Meiryo UI" w:eastAsia="Meiryo UI" w:hAnsi="Meiryo UI" w:cs="Meiryo UI" w:hint="eastAsia"/>
          <w:sz w:val="24"/>
          <w:u w:val="single"/>
        </w:rPr>
        <w:t>へご相談ください。</w:t>
      </w:r>
    </w:p>
    <w:p w14:paraId="3924E061" w14:textId="77777777" w:rsidR="0000358C" w:rsidRPr="003D1A9B" w:rsidRDefault="0000358C" w:rsidP="0000358C">
      <w:pPr>
        <w:snapToGrid w:val="0"/>
        <w:ind w:leftChars="202" w:left="424" w:right="-1"/>
        <w:jc w:val="both"/>
        <w:rPr>
          <w:rFonts w:ascii="Meiryo UI" w:eastAsia="Meiryo UI" w:hAnsi="Meiryo UI" w:cs="Meiryo UI"/>
          <w:sz w:val="24"/>
          <w:u w:val="single"/>
        </w:rPr>
      </w:pPr>
      <w:r w:rsidRPr="003D1A9B">
        <w:rPr>
          <w:rFonts w:ascii="Meiryo UI" w:eastAsia="Meiryo UI" w:hAnsi="Meiryo UI" w:cs="Meiryo UI" w:hint="eastAsia"/>
          <w:sz w:val="24"/>
          <w:u w:val="single"/>
        </w:rPr>
        <w:t>なお、職員確保ができないこと等を理由に部分的に開所する等の対応は認めません。</w:t>
      </w:r>
    </w:p>
    <w:p w14:paraId="56C0BDAE" w14:textId="77777777" w:rsidR="0000358C" w:rsidRPr="003D1A9B" w:rsidRDefault="0000358C" w:rsidP="0000358C">
      <w:pPr>
        <w:snapToGrid w:val="0"/>
        <w:ind w:leftChars="302" w:left="844" w:right="-1" w:hangingChars="100" w:hanging="210"/>
        <w:jc w:val="both"/>
        <w:rPr>
          <w:rFonts w:ascii="Meiryo UI" w:eastAsia="Meiryo UI" w:hAnsi="Meiryo UI" w:cs="Meiryo UI"/>
          <w:szCs w:val="21"/>
        </w:rPr>
      </w:pPr>
      <w:r w:rsidRPr="003D1A9B">
        <w:rPr>
          <w:rFonts w:ascii="Meiryo UI" w:eastAsia="Meiryo UI" w:hAnsi="Meiryo UI" w:cs="Meiryo UI" w:hint="eastAsia"/>
          <w:szCs w:val="21"/>
        </w:rPr>
        <w:t>※1「神奈川県の補助金交付決定日」とは・・・</w:t>
      </w:r>
    </w:p>
    <w:p w14:paraId="3B39B140" w14:textId="77777777" w:rsidR="0000358C" w:rsidRPr="003D1A9B" w:rsidRDefault="0000358C" w:rsidP="0000358C">
      <w:pPr>
        <w:snapToGrid w:val="0"/>
        <w:ind w:leftChars="502" w:left="1054" w:right="-1"/>
        <w:jc w:val="both"/>
        <w:rPr>
          <w:rFonts w:ascii="Meiryo UI" w:eastAsia="Meiryo UI" w:hAnsi="Meiryo UI" w:cs="Meiryo UI"/>
          <w:szCs w:val="21"/>
        </w:rPr>
      </w:pPr>
      <w:r w:rsidRPr="003D1A9B">
        <w:rPr>
          <w:rFonts w:ascii="Meiryo UI" w:eastAsia="Meiryo UI" w:hAnsi="Meiryo UI" w:cs="Meiryo UI" w:hint="eastAsia"/>
          <w:szCs w:val="21"/>
        </w:rPr>
        <w:t>各事業所から横浜市へ仮申請していただいた内容で、横浜市から神奈川県に補助金の交付申請を行います。その後、神奈川県から横浜市に対し交付決定通知書が発行され、この発行日が「神奈川県の補助金交付決定日」となります。県の補助金交付決定日は、改めて、お知らせします。</w:t>
      </w:r>
    </w:p>
    <w:p w14:paraId="2F51B373" w14:textId="77777777" w:rsidR="0000358C" w:rsidRPr="003D1A9B" w:rsidRDefault="0000358C" w:rsidP="0000358C">
      <w:pPr>
        <w:snapToGrid w:val="0"/>
        <w:ind w:right="-1"/>
        <w:jc w:val="both"/>
        <w:rPr>
          <w:rFonts w:ascii="Meiryo UI" w:eastAsia="Meiryo UI" w:hAnsi="Meiryo UI" w:cs="Meiryo UI"/>
          <w:sz w:val="24"/>
          <w:szCs w:val="24"/>
        </w:rPr>
      </w:pPr>
    </w:p>
    <w:p w14:paraId="6C5E1C64" w14:textId="77777777" w:rsidR="0000358C" w:rsidRPr="003D1A9B" w:rsidRDefault="0000358C" w:rsidP="0000358C">
      <w:pPr>
        <w:pStyle w:val="a3"/>
        <w:numPr>
          <w:ilvl w:val="0"/>
          <w:numId w:val="1"/>
        </w:numPr>
        <w:snapToGrid w:val="0"/>
        <w:ind w:leftChars="0" w:rightChars="610" w:right="1281"/>
        <w:jc w:val="both"/>
        <w:rPr>
          <w:rFonts w:ascii="Meiryo UI" w:eastAsia="Meiryo UI" w:hAnsi="Meiryo UI" w:cs="Meiryo UI"/>
          <w:b/>
          <w:sz w:val="24"/>
          <w:szCs w:val="24"/>
        </w:rPr>
      </w:pPr>
      <w:r w:rsidRPr="003D1A9B">
        <w:rPr>
          <w:rFonts w:ascii="Meiryo UI" w:eastAsia="Meiryo UI" w:hAnsi="Meiryo UI" w:cs="Meiryo UI" w:hint="eastAsia"/>
          <w:b/>
          <w:sz w:val="24"/>
          <w:szCs w:val="24"/>
        </w:rPr>
        <w:t>補助対象となる経費</w:t>
      </w:r>
    </w:p>
    <w:p w14:paraId="71740B75" w14:textId="77777777" w:rsidR="0000358C" w:rsidRPr="003D1A9B" w:rsidRDefault="0000358C" w:rsidP="0000358C">
      <w:pPr>
        <w:snapToGrid w:val="0"/>
        <w:ind w:left="420" w:right="-1"/>
        <w:jc w:val="both"/>
        <w:rPr>
          <w:rFonts w:ascii="Meiryo UI" w:eastAsia="Meiryo UI" w:hAnsi="Meiryo UI" w:cs="Meiryo UI"/>
          <w:sz w:val="24"/>
        </w:rPr>
      </w:pPr>
      <w:r w:rsidRPr="003D1A9B">
        <w:rPr>
          <w:rFonts w:ascii="Meiryo UI" w:eastAsia="Meiryo UI" w:hAnsi="Meiryo UI" w:cs="Meiryo UI" w:hint="eastAsia"/>
          <w:sz w:val="24"/>
        </w:rPr>
        <w:t>施設の円滑な開設に必要と認められるものであり、</w:t>
      </w:r>
      <w:r w:rsidRPr="003D1A9B">
        <w:rPr>
          <w:rFonts w:ascii="Meiryo UI" w:eastAsia="Meiryo UI" w:hAnsi="Meiryo UI" w:cs="Meiryo UI" w:hint="eastAsia"/>
          <w:sz w:val="24"/>
          <w:u w:val="single"/>
        </w:rPr>
        <w:t>(4)の補助対象となる期間内に見積もり及び契約を行い、納品及び支払を完了したもので、次の①～⑥の経費を補助対象経費とします</w:t>
      </w:r>
      <w:r w:rsidRPr="003D1A9B">
        <w:rPr>
          <w:rFonts w:ascii="Meiryo UI" w:eastAsia="Meiryo UI" w:hAnsi="Meiryo UI" w:cs="Meiryo UI" w:hint="eastAsia"/>
          <w:sz w:val="24"/>
        </w:rPr>
        <w:t>。なお、消耗品及び備品の購入費を申請される場合には、</w:t>
      </w:r>
      <w:r w:rsidRPr="003D1A9B">
        <w:rPr>
          <w:rFonts w:ascii="Meiryo UI" w:eastAsia="Meiryo UI" w:hAnsi="Meiryo UI" w:cs="Meiryo UI" w:hint="eastAsia"/>
          <w:b/>
          <w:sz w:val="24"/>
        </w:rPr>
        <w:t>(</w:t>
      </w:r>
      <w:r w:rsidRPr="003D1A9B">
        <w:rPr>
          <w:rFonts w:ascii="Meiryo UI" w:eastAsia="Meiryo UI" w:hAnsi="Meiryo UI" w:cs="Meiryo UI"/>
          <w:b/>
          <w:sz w:val="24"/>
        </w:rPr>
        <w:t>6</w:t>
      </w:r>
      <w:r w:rsidRPr="003D1A9B">
        <w:rPr>
          <w:rFonts w:ascii="Meiryo UI" w:eastAsia="Meiryo UI" w:hAnsi="Meiryo UI" w:cs="Meiryo UI" w:hint="eastAsia"/>
          <w:b/>
          <w:sz w:val="24"/>
        </w:rPr>
        <w:t>)</w:t>
      </w:r>
      <w:r w:rsidRPr="003D1A9B">
        <w:rPr>
          <w:rFonts w:ascii="Meiryo UI" w:eastAsia="Meiryo UI" w:hAnsi="Meiryo UI" w:cs="Meiryo UI" w:hint="eastAsia"/>
          <w:sz w:val="24"/>
        </w:rPr>
        <w:t>でお示しする介護福祉機器を</w:t>
      </w:r>
      <w:r w:rsidRPr="003D1A9B">
        <w:rPr>
          <w:rFonts w:ascii="Meiryo UI" w:eastAsia="Meiryo UI" w:hAnsi="Meiryo UI" w:cs="Meiryo UI" w:hint="eastAsia"/>
          <w:color w:val="FF0000"/>
          <w:sz w:val="24"/>
          <w:u w:val="single"/>
        </w:rPr>
        <w:t>１点以上購入する</w:t>
      </w:r>
      <w:r w:rsidRPr="003D1A9B">
        <w:rPr>
          <w:rFonts w:ascii="Meiryo UI" w:eastAsia="Meiryo UI" w:hAnsi="Meiryo UI" w:cs="Meiryo UI" w:hint="eastAsia"/>
          <w:sz w:val="24"/>
        </w:rPr>
        <w:t>ことが必須となりますのでご留意ください。補助金の対象になるか等のご相談は、</w:t>
      </w:r>
      <w:r w:rsidR="00065CE6" w:rsidRPr="008F73F0">
        <w:rPr>
          <w:rFonts w:ascii="Meiryo UI" w:eastAsia="Meiryo UI" w:hAnsi="Meiryo UI" w:cs="Meiryo UI" w:hint="eastAsia"/>
          <w:sz w:val="24"/>
        </w:rPr>
        <w:t>介護事業指導課</w:t>
      </w:r>
      <w:r w:rsidRPr="003D1A9B">
        <w:rPr>
          <w:rFonts w:ascii="Meiryo UI" w:eastAsia="Meiryo UI" w:hAnsi="Meiryo UI" w:cs="Meiryo UI" w:hint="eastAsia"/>
          <w:sz w:val="24"/>
        </w:rPr>
        <w:t>までお問い合わせください。</w:t>
      </w:r>
    </w:p>
    <w:p w14:paraId="0BE86D56" w14:textId="77777777" w:rsidR="0000358C" w:rsidRPr="003D1A9B" w:rsidRDefault="0000358C" w:rsidP="0000358C">
      <w:pPr>
        <w:snapToGrid w:val="0"/>
        <w:ind w:leftChars="200" w:left="420" w:right="-1"/>
        <w:jc w:val="both"/>
        <w:rPr>
          <w:rFonts w:ascii="Meiryo UI" w:eastAsia="Meiryo UI" w:hAnsi="Meiryo UI" w:cs="Meiryo UI"/>
          <w:sz w:val="24"/>
          <w:szCs w:val="24"/>
        </w:rPr>
      </w:pPr>
    </w:p>
    <w:p w14:paraId="6EB72A05" w14:textId="77777777" w:rsidR="0000358C" w:rsidRPr="003D1A9B" w:rsidRDefault="0000358C" w:rsidP="0000358C">
      <w:pPr>
        <w:snapToGrid w:val="0"/>
        <w:ind w:leftChars="200" w:left="420" w:right="-1"/>
        <w:jc w:val="both"/>
        <w:rPr>
          <w:rFonts w:ascii="Meiryo UI" w:eastAsia="Meiryo UI" w:hAnsi="Meiryo UI" w:cs="Meiryo UI"/>
          <w:b/>
          <w:sz w:val="24"/>
        </w:rPr>
      </w:pPr>
      <w:r w:rsidRPr="003D1A9B">
        <w:rPr>
          <w:rFonts w:ascii="Meiryo UI" w:eastAsia="Meiryo UI" w:hAnsi="Meiryo UI" w:cs="Meiryo UI" w:hint="eastAsia"/>
          <w:b/>
          <w:sz w:val="24"/>
        </w:rPr>
        <w:t>①　需用費</w:t>
      </w:r>
    </w:p>
    <w:p w14:paraId="03D40159" w14:textId="77777777" w:rsidR="0000358C" w:rsidRPr="003D1A9B" w:rsidRDefault="0000358C" w:rsidP="0000358C">
      <w:pPr>
        <w:snapToGrid w:val="0"/>
        <w:ind w:leftChars="200" w:left="420" w:right="-1" w:firstLine="420"/>
        <w:jc w:val="both"/>
        <w:rPr>
          <w:rFonts w:ascii="Meiryo UI" w:eastAsia="Meiryo UI" w:hAnsi="Meiryo UI" w:cs="Meiryo UI"/>
          <w:sz w:val="24"/>
        </w:rPr>
      </w:pPr>
      <w:r w:rsidRPr="003D1A9B">
        <w:rPr>
          <w:rFonts w:ascii="Meiryo UI" w:eastAsia="Meiryo UI" w:hAnsi="Meiryo UI" w:cs="Meiryo UI" w:hint="eastAsia"/>
          <w:sz w:val="24"/>
        </w:rPr>
        <w:t>例）消耗品代、パンフレット等印刷代、光熱水費等</w:t>
      </w:r>
    </w:p>
    <w:p w14:paraId="77446CCD" w14:textId="77777777" w:rsidR="0000358C" w:rsidRPr="003D1A9B" w:rsidRDefault="0000358C" w:rsidP="0000358C">
      <w:pPr>
        <w:snapToGrid w:val="0"/>
        <w:ind w:leftChars="200" w:left="420" w:right="-1" w:firstLine="420"/>
        <w:jc w:val="both"/>
        <w:rPr>
          <w:rFonts w:ascii="Meiryo UI" w:eastAsia="Meiryo UI" w:hAnsi="Meiryo UI" w:cs="Meiryo UI"/>
          <w:sz w:val="24"/>
        </w:rPr>
      </w:pPr>
      <w:r w:rsidRPr="003D1A9B">
        <w:rPr>
          <w:rFonts w:ascii="Meiryo UI" w:eastAsia="Meiryo UI" w:hAnsi="Meiryo UI" w:cs="Meiryo UI" w:hint="eastAsia"/>
          <w:sz w:val="24"/>
        </w:rPr>
        <w:t>※光熱水費は補助対象期間内に使用し、かつ支払った分のみ対象になります。</w:t>
      </w:r>
    </w:p>
    <w:p w14:paraId="170EDA87" w14:textId="77777777" w:rsidR="001157D5" w:rsidRPr="003D1A9B" w:rsidRDefault="001157D5" w:rsidP="0000358C">
      <w:pPr>
        <w:snapToGrid w:val="0"/>
        <w:ind w:leftChars="200" w:left="420" w:right="-1" w:firstLine="420"/>
        <w:jc w:val="both"/>
        <w:rPr>
          <w:rFonts w:ascii="Meiryo UI" w:eastAsia="Meiryo UI" w:hAnsi="Meiryo UI" w:cs="Meiryo UI"/>
          <w:sz w:val="24"/>
        </w:rPr>
      </w:pPr>
    </w:p>
    <w:p w14:paraId="2FE22FCE" w14:textId="77777777" w:rsidR="0000358C" w:rsidRPr="003D1A9B" w:rsidRDefault="0000358C" w:rsidP="0000358C">
      <w:pPr>
        <w:snapToGrid w:val="0"/>
        <w:ind w:leftChars="200" w:left="420" w:right="-1"/>
        <w:jc w:val="both"/>
        <w:rPr>
          <w:rFonts w:ascii="Meiryo UI" w:eastAsia="Meiryo UI" w:hAnsi="Meiryo UI" w:cs="Meiryo UI"/>
          <w:b/>
          <w:sz w:val="24"/>
        </w:rPr>
      </w:pPr>
      <w:r w:rsidRPr="003D1A9B">
        <w:rPr>
          <w:rFonts w:ascii="Meiryo UI" w:eastAsia="Meiryo UI" w:hAnsi="Meiryo UI" w:cs="Meiryo UI" w:hint="eastAsia"/>
          <w:b/>
          <w:sz w:val="24"/>
        </w:rPr>
        <w:t>②　使用料及び賃借料</w:t>
      </w:r>
    </w:p>
    <w:p w14:paraId="1350C59C" w14:textId="77777777" w:rsidR="0000358C" w:rsidRPr="003D1A9B" w:rsidRDefault="0000358C" w:rsidP="0000358C">
      <w:pPr>
        <w:snapToGrid w:val="0"/>
        <w:ind w:leftChars="200" w:left="420" w:right="-1" w:firstLine="420"/>
        <w:jc w:val="both"/>
        <w:rPr>
          <w:rFonts w:ascii="Meiryo UI" w:eastAsia="Meiryo UI" w:hAnsi="Meiryo UI" w:cs="Meiryo UI"/>
          <w:sz w:val="24"/>
        </w:rPr>
      </w:pPr>
      <w:r w:rsidRPr="003D1A9B">
        <w:rPr>
          <w:rFonts w:ascii="Meiryo UI" w:eastAsia="Meiryo UI" w:hAnsi="Meiryo UI" w:cs="Meiryo UI" w:hint="eastAsia"/>
          <w:sz w:val="24"/>
        </w:rPr>
        <w:t>例）建物、駐車場等の借上料</w:t>
      </w:r>
    </w:p>
    <w:p w14:paraId="1CB9A7FF" w14:textId="77777777" w:rsidR="00065CE6" w:rsidRDefault="00065CE6" w:rsidP="00065CE6">
      <w:pPr>
        <w:snapToGrid w:val="0"/>
        <w:ind w:leftChars="200" w:left="420" w:right="-1" w:firstLine="420"/>
        <w:jc w:val="both"/>
        <w:rPr>
          <w:rFonts w:ascii="Meiryo UI" w:eastAsia="Meiryo UI" w:hAnsi="Meiryo UI" w:cs="Meiryo UI"/>
          <w:sz w:val="24"/>
        </w:rPr>
      </w:pPr>
      <w:r>
        <w:rPr>
          <w:rFonts w:ascii="Meiryo UI" w:eastAsia="Meiryo UI" w:hAnsi="Meiryo UI" w:cs="Meiryo UI" w:hint="eastAsia"/>
          <w:sz w:val="24"/>
        </w:rPr>
        <w:t>※補助対象期間内に使用し、かつ支払った分のみ対象になります。</w:t>
      </w:r>
    </w:p>
    <w:p w14:paraId="196EAF91" w14:textId="77777777" w:rsidR="00065CE6" w:rsidRPr="00E7290E" w:rsidRDefault="00065CE6" w:rsidP="00065CE6">
      <w:pPr>
        <w:snapToGrid w:val="0"/>
        <w:ind w:leftChars="200" w:left="420" w:right="-1" w:firstLineChars="200" w:firstLine="480"/>
        <w:jc w:val="both"/>
        <w:rPr>
          <w:rFonts w:ascii="Meiryo UI" w:eastAsia="Meiryo UI" w:hAnsi="Meiryo UI" w:cs="Meiryo UI"/>
          <w:sz w:val="24"/>
        </w:rPr>
      </w:pPr>
      <w:r>
        <w:rPr>
          <w:rFonts w:ascii="Meiryo UI" w:eastAsia="Meiryo UI" w:hAnsi="Meiryo UI" w:cs="Meiryo UI" w:hint="eastAsia"/>
          <w:sz w:val="24"/>
        </w:rPr>
        <w:t>（敷金は対象になりません。）</w:t>
      </w:r>
    </w:p>
    <w:p w14:paraId="4651FD8E" w14:textId="77777777" w:rsidR="0000358C" w:rsidRPr="003D1A9B" w:rsidRDefault="0000358C" w:rsidP="0000358C">
      <w:pPr>
        <w:snapToGrid w:val="0"/>
        <w:ind w:leftChars="200" w:left="420" w:right="-1"/>
        <w:jc w:val="both"/>
        <w:rPr>
          <w:rFonts w:ascii="Meiryo UI" w:eastAsia="Meiryo UI" w:hAnsi="Meiryo UI" w:cs="Meiryo UI"/>
          <w:b/>
          <w:sz w:val="24"/>
        </w:rPr>
      </w:pPr>
      <w:r w:rsidRPr="003D1A9B">
        <w:rPr>
          <w:rFonts w:ascii="Meiryo UI" w:eastAsia="Meiryo UI" w:hAnsi="Meiryo UI" w:cs="Meiryo UI" w:hint="eastAsia"/>
          <w:b/>
          <w:sz w:val="24"/>
        </w:rPr>
        <w:lastRenderedPageBreak/>
        <w:t>③　備品購入費（備品設置に伴う工事請負費を含む。）</w:t>
      </w:r>
    </w:p>
    <w:p w14:paraId="52790D0C" w14:textId="77777777" w:rsidR="0000358C" w:rsidRPr="003D1A9B" w:rsidRDefault="0000358C" w:rsidP="0000358C">
      <w:pPr>
        <w:snapToGrid w:val="0"/>
        <w:ind w:leftChars="379" w:left="1276" w:right="-1" w:hangingChars="200" w:hanging="480"/>
        <w:jc w:val="both"/>
        <w:rPr>
          <w:rFonts w:ascii="Meiryo UI" w:eastAsia="Meiryo UI" w:hAnsi="Meiryo UI" w:cs="Meiryo UI"/>
          <w:sz w:val="24"/>
        </w:rPr>
      </w:pPr>
      <w:r w:rsidRPr="003D1A9B">
        <w:rPr>
          <w:rFonts w:ascii="Meiryo UI" w:eastAsia="Meiryo UI" w:hAnsi="Meiryo UI" w:cs="Meiryo UI" w:hint="eastAsia"/>
          <w:sz w:val="24"/>
        </w:rPr>
        <w:t>例）家具、ベッド、什器類、電化製品、雑貨、車両等で性質及び形状を変ずることなく相当長期間（１年以上）にわたり使用できる物品の購入に要する経費。</w:t>
      </w:r>
      <w:r w:rsidRPr="003D1A9B">
        <w:rPr>
          <w:rFonts w:ascii="Meiryo UI" w:eastAsia="Meiryo UI" w:hAnsi="Meiryo UI" w:cs="Meiryo UI"/>
          <w:sz w:val="24"/>
        </w:rPr>
        <w:br/>
      </w:r>
      <w:r w:rsidRPr="003D1A9B">
        <w:rPr>
          <w:rFonts w:ascii="Meiryo UI" w:eastAsia="Meiryo UI" w:hAnsi="Meiryo UI" w:cs="Meiryo UI" w:hint="eastAsia"/>
          <w:sz w:val="24"/>
        </w:rPr>
        <w:t>備品と消耗品の区分に迷うときは、税抜き価格が30,000円以上のものは原則、備品と考えます。</w:t>
      </w:r>
      <w:r w:rsidR="00052F6E" w:rsidRPr="00BD2903">
        <w:rPr>
          <w:rFonts w:ascii="Meiryo UI" w:eastAsia="Meiryo UI" w:hAnsi="Meiryo UI" w:cs="Meiryo UI" w:hint="eastAsia"/>
          <w:sz w:val="24"/>
        </w:rPr>
        <w:t>なお、単価が10万円（税込）を超える物品は、実績報告時に写真の添付が必要となります。</w:t>
      </w:r>
    </w:p>
    <w:p w14:paraId="08F664BF" w14:textId="77777777" w:rsidR="0000358C" w:rsidRPr="003D1A9B" w:rsidRDefault="0000358C" w:rsidP="0000358C">
      <w:pPr>
        <w:snapToGrid w:val="0"/>
        <w:ind w:leftChars="200" w:left="420" w:right="-1"/>
        <w:jc w:val="both"/>
        <w:rPr>
          <w:rFonts w:ascii="Meiryo UI" w:eastAsia="Meiryo UI" w:hAnsi="Meiryo UI" w:cs="Meiryo UI"/>
          <w:b/>
          <w:sz w:val="24"/>
        </w:rPr>
      </w:pPr>
      <w:r w:rsidRPr="003D1A9B">
        <w:rPr>
          <w:rFonts w:ascii="Meiryo UI" w:eastAsia="Meiryo UI" w:hAnsi="Meiryo UI" w:cs="Meiryo UI" w:hint="eastAsia"/>
          <w:b/>
          <w:sz w:val="24"/>
        </w:rPr>
        <w:t>④　報酬、給料、職員手当等、共済費、賃金</w:t>
      </w:r>
    </w:p>
    <w:p w14:paraId="6F83AFA0" w14:textId="77777777" w:rsidR="0000358C" w:rsidRPr="003D1A9B" w:rsidRDefault="0000358C" w:rsidP="0000358C">
      <w:pPr>
        <w:snapToGrid w:val="0"/>
        <w:ind w:leftChars="400" w:left="840" w:right="-1"/>
        <w:jc w:val="both"/>
        <w:rPr>
          <w:rFonts w:ascii="Meiryo UI" w:eastAsia="Meiryo UI" w:hAnsi="Meiryo UI" w:cs="Meiryo UI"/>
          <w:sz w:val="24"/>
        </w:rPr>
      </w:pPr>
      <w:r w:rsidRPr="003D1A9B">
        <w:rPr>
          <w:rFonts w:ascii="Meiryo UI" w:eastAsia="Meiryo UI" w:hAnsi="Meiryo UI" w:cs="Meiryo UI" w:hint="eastAsia"/>
          <w:sz w:val="24"/>
        </w:rPr>
        <w:t>例）職員等の給与（ただし、事業所の開設準備に係る業務に携わった部分に限る。）</w:t>
      </w:r>
    </w:p>
    <w:p w14:paraId="29F58ED4" w14:textId="77777777" w:rsidR="0000358C" w:rsidRPr="003D1A9B" w:rsidRDefault="0000358C" w:rsidP="0000358C">
      <w:pPr>
        <w:snapToGrid w:val="0"/>
        <w:ind w:leftChars="600" w:left="1500" w:right="-1" w:hangingChars="100" w:hanging="240"/>
        <w:jc w:val="both"/>
        <w:rPr>
          <w:rFonts w:ascii="Meiryo UI" w:eastAsia="Meiryo UI" w:hAnsi="Meiryo UI" w:cs="Meiryo UI"/>
          <w:sz w:val="24"/>
        </w:rPr>
      </w:pPr>
      <w:r w:rsidRPr="003D1A9B">
        <w:rPr>
          <w:rFonts w:ascii="Meiryo UI" w:eastAsia="Meiryo UI" w:hAnsi="Meiryo UI" w:cs="Meiryo UI" w:hint="eastAsia"/>
          <w:sz w:val="24"/>
          <w:szCs w:val="24"/>
        </w:rPr>
        <w:t>※補助対象期間内に補助金の申請を行った法人に勤務し、かつ、申請を行った法人から</w:t>
      </w:r>
      <w:r w:rsidR="0027386B" w:rsidRPr="003D1A9B">
        <w:rPr>
          <w:rFonts w:ascii="Meiryo UI" w:eastAsia="Meiryo UI" w:hAnsi="Meiryo UI" w:cs="Meiryo UI" w:hint="eastAsia"/>
          <w:sz w:val="24"/>
          <w:szCs w:val="24"/>
        </w:rPr>
        <w:t>職員等に</w:t>
      </w:r>
      <w:r w:rsidRPr="003D1A9B">
        <w:rPr>
          <w:rFonts w:ascii="Meiryo UI" w:eastAsia="Meiryo UI" w:hAnsi="Meiryo UI" w:cs="Meiryo UI" w:hint="eastAsia"/>
          <w:color w:val="FF0000"/>
          <w:sz w:val="24"/>
          <w:szCs w:val="24"/>
          <w:u w:val="single"/>
        </w:rPr>
        <w:t>支払われた分</w:t>
      </w:r>
      <w:r w:rsidRPr="003D1A9B">
        <w:rPr>
          <w:rFonts w:ascii="Meiryo UI" w:eastAsia="Meiryo UI" w:hAnsi="Meiryo UI" w:cs="Meiryo UI" w:hint="eastAsia"/>
          <w:sz w:val="24"/>
          <w:szCs w:val="24"/>
        </w:rPr>
        <w:t>のみが補助の対象となります。</w:t>
      </w:r>
    </w:p>
    <w:p w14:paraId="4C751EAD" w14:textId="77777777" w:rsidR="0000358C" w:rsidRPr="003D1A9B" w:rsidRDefault="0000358C" w:rsidP="0000358C">
      <w:pPr>
        <w:snapToGrid w:val="0"/>
        <w:ind w:leftChars="200" w:left="420" w:right="-1"/>
        <w:jc w:val="both"/>
        <w:rPr>
          <w:rFonts w:ascii="Meiryo UI" w:eastAsia="Meiryo UI" w:hAnsi="Meiryo UI" w:cs="Meiryo UI"/>
          <w:b/>
          <w:sz w:val="24"/>
        </w:rPr>
      </w:pPr>
      <w:r w:rsidRPr="003D1A9B">
        <w:rPr>
          <w:rFonts w:ascii="Meiryo UI" w:eastAsia="Meiryo UI" w:hAnsi="Meiryo UI" w:cs="Meiryo UI" w:hint="eastAsia"/>
          <w:b/>
          <w:sz w:val="24"/>
        </w:rPr>
        <w:t>⑤　役務費</w:t>
      </w:r>
    </w:p>
    <w:p w14:paraId="4426AD83" w14:textId="77777777" w:rsidR="0000358C" w:rsidRPr="00E7290E" w:rsidRDefault="0000358C" w:rsidP="0000358C">
      <w:pPr>
        <w:snapToGrid w:val="0"/>
        <w:ind w:leftChars="400" w:left="840" w:right="-1"/>
        <w:jc w:val="both"/>
        <w:rPr>
          <w:rFonts w:ascii="Meiryo UI" w:eastAsia="Meiryo UI" w:hAnsi="Meiryo UI" w:cs="Meiryo UI"/>
          <w:sz w:val="24"/>
        </w:rPr>
      </w:pPr>
      <w:r w:rsidRPr="003D1A9B">
        <w:rPr>
          <w:rFonts w:ascii="Meiryo UI" w:eastAsia="Meiryo UI" w:hAnsi="Meiryo UI" w:cs="Meiryo UI" w:hint="eastAsia"/>
          <w:sz w:val="24"/>
        </w:rPr>
        <w:t>例）郵便料金、広告料</w:t>
      </w:r>
      <w:r w:rsidRPr="00E7290E">
        <w:rPr>
          <w:rFonts w:ascii="Meiryo UI" w:eastAsia="Meiryo UI" w:hAnsi="Meiryo UI" w:cs="Meiryo UI" w:hint="eastAsia"/>
          <w:sz w:val="24"/>
        </w:rPr>
        <w:t>等</w:t>
      </w:r>
    </w:p>
    <w:p w14:paraId="1ADB4C30" w14:textId="77777777" w:rsidR="0000358C" w:rsidRPr="002102C4" w:rsidRDefault="0000358C" w:rsidP="0000358C">
      <w:pPr>
        <w:snapToGrid w:val="0"/>
        <w:ind w:leftChars="200" w:left="420" w:right="-1"/>
        <w:jc w:val="both"/>
        <w:rPr>
          <w:rFonts w:ascii="Meiryo UI" w:eastAsia="Meiryo UI" w:hAnsi="Meiryo UI" w:cs="Meiryo UI"/>
          <w:b/>
          <w:sz w:val="24"/>
        </w:rPr>
      </w:pPr>
      <w:r w:rsidRPr="002102C4">
        <w:rPr>
          <w:rFonts w:ascii="Meiryo UI" w:eastAsia="Meiryo UI" w:hAnsi="Meiryo UI" w:cs="Meiryo UI" w:hint="eastAsia"/>
          <w:b/>
          <w:sz w:val="24"/>
        </w:rPr>
        <w:t>⑥　委託料</w:t>
      </w:r>
    </w:p>
    <w:p w14:paraId="6A069FDB" w14:textId="77777777" w:rsidR="00D64302" w:rsidRPr="00596C5B" w:rsidRDefault="0000358C" w:rsidP="00D64302">
      <w:pPr>
        <w:snapToGrid w:val="0"/>
        <w:ind w:leftChars="406" w:left="1261" w:right="-1" w:hangingChars="170" w:hanging="408"/>
        <w:jc w:val="both"/>
        <w:rPr>
          <w:rFonts w:ascii="Meiryo UI" w:eastAsia="Meiryo UI" w:hAnsi="Meiryo UI" w:cs="Meiryo UI"/>
          <w:sz w:val="24"/>
        </w:rPr>
      </w:pPr>
      <w:r w:rsidRPr="00E7290E">
        <w:rPr>
          <w:rFonts w:ascii="Meiryo UI" w:eastAsia="Meiryo UI" w:hAnsi="Meiryo UI" w:cs="Meiryo UI" w:hint="eastAsia"/>
          <w:sz w:val="24"/>
        </w:rPr>
        <w:t>例）</w:t>
      </w:r>
      <w:r w:rsidR="00D64302" w:rsidRPr="00596C5B">
        <w:rPr>
          <w:rFonts w:ascii="Meiryo UI" w:eastAsia="Meiryo UI" w:hAnsi="Meiryo UI" w:cs="Meiryo UI" w:hint="eastAsia"/>
          <w:sz w:val="24"/>
        </w:rPr>
        <w:t>職員のための研修費用等</w:t>
      </w:r>
    </w:p>
    <w:p w14:paraId="1B2F8D45" w14:textId="77777777" w:rsidR="00D64302" w:rsidRPr="00596C5B" w:rsidRDefault="00D64302" w:rsidP="00D64302">
      <w:pPr>
        <w:snapToGrid w:val="0"/>
        <w:ind w:leftChars="406" w:left="1261" w:right="-1" w:hangingChars="170" w:hanging="408"/>
        <w:jc w:val="both"/>
        <w:rPr>
          <w:rFonts w:ascii="Meiryo UI" w:eastAsia="Meiryo UI" w:hAnsi="Meiryo UI" w:cs="Meiryo UI"/>
          <w:sz w:val="24"/>
        </w:rPr>
      </w:pPr>
      <w:r w:rsidRPr="00596C5B">
        <w:rPr>
          <w:rFonts w:ascii="Meiryo UI" w:eastAsia="Meiryo UI" w:hAnsi="Meiryo UI" w:cs="Meiryo UI" w:hint="eastAsia"/>
          <w:sz w:val="24"/>
        </w:rPr>
        <w:t>※なお、委託料に関しては補助の対象として認められるものが限られているため、委託料として</w:t>
      </w:r>
    </w:p>
    <w:p w14:paraId="0A4B5B73" w14:textId="77777777" w:rsidR="00D64302" w:rsidRDefault="00D64302" w:rsidP="00D64302">
      <w:pPr>
        <w:snapToGrid w:val="0"/>
        <w:ind w:leftChars="406" w:left="1261" w:right="-1" w:hangingChars="170" w:hanging="408"/>
        <w:jc w:val="both"/>
        <w:rPr>
          <w:rFonts w:ascii="Meiryo UI" w:eastAsia="Meiryo UI" w:hAnsi="Meiryo UI" w:cs="Meiryo UI"/>
          <w:sz w:val="24"/>
        </w:rPr>
      </w:pPr>
      <w:r w:rsidRPr="00596C5B">
        <w:rPr>
          <w:rFonts w:ascii="Meiryo UI" w:eastAsia="Meiryo UI" w:hAnsi="Meiryo UI" w:cs="Meiryo UI" w:hint="eastAsia"/>
          <w:sz w:val="24"/>
        </w:rPr>
        <w:t>申請される場合は、補助の対象になるか介護事業指導課までお問い合わせください。</w:t>
      </w:r>
    </w:p>
    <w:p w14:paraId="07FFF3EB" w14:textId="77777777" w:rsidR="0000358C" w:rsidRDefault="0000358C" w:rsidP="0000358C">
      <w:pPr>
        <w:snapToGrid w:val="0"/>
        <w:ind w:leftChars="406" w:left="1261" w:right="-1" w:hangingChars="170" w:hanging="408"/>
        <w:jc w:val="both"/>
        <w:rPr>
          <w:rFonts w:ascii="Meiryo UI" w:eastAsia="Meiryo UI" w:hAnsi="Meiryo UI" w:cs="Meiryo UI"/>
          <w:sz w:val="24"/>
        </w:rPr>
      </w:pPr>
    </w:p>
    <w:p w14:paraId="013D2723" w14:textId="77777777" w:rsidR="0000358C" w:rsidRPr="0021503B" w:rsidRDefault="0000358C" w:rsidP="0000358C">
      <w:pPr>
        <w:snapToGrid w:val="0"/>
        <w:ind w:right="-1"/>
        <w:jc w:val="both"/>
        <w:rPr>
          <w:rFonts w:ascii="Meiryo UI" w:eastAsia="Meiryo UI" w:hAnsi="Meiryo UI" w:cs="Meiryo UI"/>
          <w:sz w:val="24"/>
          <w:szCs w:val="24"/>
        </w:rPr>
      </w:pPr>
    </w:p>
    <w:p w14:paraId="22131600" w14:textId="77777777" w:rsidR="0000358C" w:rsidRPr="00685BB1" w:rsidRDefault="0000358C" w:rsidP="0000358C">
      <w:pPr>
        <w:pStyle w:val="a3"/>
        <w:numPr>
          <w:ilvl w:val="0"/>
          <w:numId w:val="1"/>
        </w:numPr>
        <w:snapToGrid w:val="0"/>
        <w:ind w:leftChars="0" w:right="-1"/>
        <w:jc w:val="both"/>
        <w:rPr>
          <w:rFonts w:ascii="Meiryo UI" w:eastAsia="Meiryo UI" w:hAnsi="Meiryo UI" w:cs="Meiryo UI"/>
          <w:b/>
          <w:sz w:val="24"/>
          <w:szCs w:val="24"/>
        </w:rPr>
      </w:pPr>
      <w:r w:rsidRPr="00685BB1">
        <w:rPr>
          <w:rFonts w:ascii="Meiryo UI" w:eastAsia="Meiryo UI" w:hAnsi="Meiryo UI" w:cs="Meiryo UI" w:hint="eastAsia"/>
          <w:b/>
          <w:sz w:val="24"/>
          <w:szCs w:val="24"/>
        </w:rPr>
        <w:t>購入が必須な介護福祉機器</w:t>
      </w:r>
    </w:p>
    <w:p w14:paraId="513FBEE3" w14:textId="77777777" w:rsidR="0000358C" w:rsidRDefault="0000358C" w:rsidP="0000358C">
      <w:pPr>
        <w:snapToGrid w:val="0"/>
        <w:ind w:leftChars="200" w:left="420" w:right="-1"/>
        <w:jc w:val="both"/>
        <w:rPr>
          <w:rFonts w:ascii="Meiryo UI" w:eastAsia="Meiryo UI" w:hAnsi="Meiryo UI" w:cs="Meiryo UI"/>
          <w:sz w:val="24"/>
        </w:rPr>
      </w:pPr>
      <w:r>
        <w:rPr>
          <w:rFonts w:ascii="Meiryo UI" w:eastAsia="Meiryo UI" w:hAnsi="Meiryo UI" w:cs="Meiryo UI" w:hint="eastAsia"/>
          <w:sz w:val="24"/>
        </w:rPr>
        <w:t>消耗品及び</w:t>
      </w:r>
      <w:r w:rsidRPr="00685BB1">
        <w:rPr>
          <w:rFonts w:ascii="Meiryo UI" w:eastAsia="Meiryo UI" w:hAnsi="Meiryo UI" w:cs="Meiryo UI" w:hint="eastAsia"/>
          <w:sz w:val="24"/>
        </w:rPr>
        <w:t>備品等の購入経費を</w:t>
      </w:r>
      <w:r>
        <w:rPr>
          <w:rFonts w:ascii="Meiryo UI" w:eastAsia="Meiryo UI" w:hAnsi="Meiryo UI" w:cs="Meiryo UI" w:hint="eastAsia"/>
          <w:sz w:val="24"/>
        </w:rPr>
        <w:t>申請される</w:t>
      </w:r>
      <w:r w:rsidRPr="00685BB1">
        <w:rPr>
          <w:rFonts w:ascii="Meiryo UI" w:eastAsia="Meiryo UI" w:hAnsi="Meiryo UI" w:cs="Meiryo UI" w:hint="eastAsia"/>
          <w:sz w:val="24"/>
        </w:rPr>
        <w:t>場合には、</w:t>
      </w:r>
      <w:r>
        <w:rPr>
          <w:rFonts w:ascii="Meiryo UI" w:eastAsia="Meiryo UI" w:hAnsi="Meiryo UI" w:cs="Meiryo UI" w:hint="eastAsia"/>
          <w:sz w:val="24"/>
        </w:rPr>
        <w:t>必ず、</w:t>
      </w:r>
      <w:r w:rsidRPr="00D35B52">
        <w:rPr>
          <w:rFonts w:ascii="Meiryo UI" w:eastAsia="Meiryo UI" w:hAnsi="Meiryo UI" w:cs="Meiryo UI" w:hint="eastAsia"/>
          <w:color w:val="FF0000"/>
          <w:sz w:val="24"/>
          <w:u w:val="single"/>
        </w:rPr>
        <w:t>（ア）～（ク）のいずれかの介護福祉機器を</w:t>
      </w:r>
      <w:r w:rsidRPr="00BC7D1C">
        <w:rPr>
          <w:rFonts w:ascii="Meiryo UI" w:eastAsia="Meiryo UI" w:hAnsi="Meiryo UI" w:cs="Meiryo UI" w:hint="eastAsia"/>
          <w:color w:val="FF0000"/>
          <w:sz w:val="24"/>
          <w:u w:val="single"/>
        </w:rPr>
        <w:t>１</w:t>
      </w:r>
      <w:r>
        <w:rPr>
          <w:rFonts w:ascii="Meiryo UI" w:eastAsia="Meiryo UI" w:hAnsi="Meiryo UI" w:cs="Meiryo UI" w:hint="eastAsia"/>
          <w:color w:val="FF0000"/>
          <w:sz w:val="24"/>
          <w:u w:val="single"/>
        </w:rPr>
        <w:t>点以上購入</w:t>
      </w:r>
      <w:r>
        <w:rPr>
          <w:rFonts w:ascii="Meiryo UI" w:eastAsia="Meiryo UI" w:hAnsi="Meiryo UI" w:cs="Meiryo UI" w:hint="eastAsia"/>
          <w:sz w:val="24"/>
        </w:rPr>
        <w:t>してください。（(ア)～(ク)は、</w:t>
      </w:r>
      <w:r w:rsidRPr="00685BB1">
        <w:rPr>
          <w:rFonts w:ascii="Meiryo UI" w:eastAsia="Meiryo UI" w:hAnsi="Meiryo UI" w:cs="Meiryo UI" w:hint="eastAsia"/>
          <w:sz w:val="24"/>
        </w:rPr>
        <w:t>介護職員が使用することにより、直接的に身体的負担の軽減を図ることができ、労働環境の改善が見込まれる</w:t>
      </w:r>
      <w:r>
        <w:rPr>
          <w:rFonts w:ascii="Meiryo UI" w:eastAsia="Meiryo UI" w:hAnsi="Meiryo UI" w:cs="Meiryo UI" w:hint="eastAsia"/>
          <w:sz w:val="24"/>
        </w:rPr>
        <w:t>ものです。）</w:t>
      </w:r>
    </w:p>
    <w:p w14:paraId="158AFB59" w14:textId="77777777" w:rsidR="0000358C" w:rsidRPr="00685BB1"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移動・昇降用リフト</w:t>
      </w:r>
    </w:p>
    <w:p w14:paraId="0FD93E48" w14:textId="77777777" w:rsidR="0000358C" w:rsidRPr="00685BB1"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自動車用車いすリフト</w:t>
      </w:r>
    </w:p>
    <w:p w14:paraId="1C37056F" w14:textId="77777777" w:rsidR="0000358C" w:rsidRPr="00685BB1"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エアーマット</w:t>
      </w:r>
    </w:p>
    <w:p w14:paraId="05D82C6C" w14:textId="77777777" w:rsidR="0000358C"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特殊浴槽</w:t>
      </w:r>
    </w:p>
    <w:p w14:paraId="512CEE72" w14:textId="77777777" w:rsidR="0000358C" w:rsidRPr="00685BB1" w:rsidRDefault="0000358C" w:rsidP="0000358C">
      <w:pPr>
        <w:pStyle w:val="a3"/>
        <w:snapToGrid w:val="0"/>
        <w:ind w:leftChars="500" w:left="1050" w:right="-1"/>
        <w:jc w:val="both"/>
        <w:rPr>
          <w:rFonts w:ascii="Meiryo UI" w:eastAsia="Meiryo UI" w:hAnsi="Meiryo UI" w:cs="Meiryo UI"/>
          <w:sz w:val="24"/>
        </w:rPr>
      </w:pPr>
      <w:r w:rsidRPr="00685BB1">
        <w:rPr>
          <w:rFonts w:ascii="Meiryo UI" w:eastAsia="Meiryo UI" w:hAnsi="Meiryo UI" w:cs="Meiryo UI" w:hint="eastAsia"/>
          <w:sz w:val="24"/>
        </w:rPr>
        <w:t>※リフトと共に稼動するもので、側面が開閉可能なもの。</w:t>
      </w:r>
    </w:p>
    <w:p w14:paraId="43C462A1" w14:textId="77777777" w:rsidR="0000358C"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ストレッチャー</w:t>
      </w:r>
    </w:p>
    <w:p w14:paraId="6008A4CF" w14:textId="77777777" w:rsidR="0000358C" w:rsidRPr="00685BB1" w:rsidRDefault="0000358C" w:rsidP="0000358C">
      <w:pPr>
        <w:snapToGrid w:val="0"/>
        <w:ind w:leftChars="500" w:left="1050" w:right="-1"/>
        <w:jc w:val="both"/>
        <w:rPr>
          <w:rFonts w:ascii="Meiryo UI" w:eastAsia="Meiryo UI" w:hAnsi="Meiryo UI" w:cs="Meiryo UI"/>
          <w:sz w:val="24"/>
        </w:rPr>
      </w:pPr>
      <w:r w:rsidRPr="00685BB1">
        <w:rPr>
          <w:rFonts w:ascii="Meiryo UI" w:eastAsia="Meiryo UI" w:hAnsi="Meiryo UI" w:cs="Meiryo UI" w:hint="eastAsia"/>
          <w:sz w:val="24"/>
        </w:rPr>
        <w:t>※入浴用に使用するもの以外は昇降機能が付いているもの。</w:t>
      </w:r>
    </w:p>
    <w:p w14:paraId="46A78FBC" w14:textId="77777777" w:rsidR="0000358C" w:rsidRPr="00685BB1"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自動排泄処理機</w:t>
      </w:r>
    </w:p>
    <w:p w14:paraId="254206C6" w14:textId="77777777" w:rsidR="0000358C" w:rsidRPr="00685BB1"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車いす体重計</w:t>
      </w:r>
    </w:p>
    <w:p w14:paraId="710AADD9" w14:textId="77777777" w:rsidR="0000358C" w:rsidRDefault="0000358C" w:rsidP="0000358C">
      <w:pPr>
        <w:pStyle w:val="a3"/>
        <w:numPr>
          <w:ilvl w:val="0"/>
          <w:numId w:val="2"/>
        </w:numPr>
        <w:snapToGrid w:val="0"/>
        <w:ind w:leftChars="300" w:left="1050" w:right="-1"/>
        <w:jc w:val="both"/>
        <w:rPr>
          <w:rFonts w:ascii="Meiryo UI" w:eastAsia="Meiryo UI" w:hAnsi="Meiryo UI" w:cs="Meiryo UI"/>
          <w:sz w:val="24"/>
        </w:rPr>
      </w:pPr>
      <w:r w:rsidRPr="00685BB1">
        <w:rPr>
          <w:rFonts w:ascii="Meiryo UI" w:eastAsia="Meiryo UI" w:hAnsi="Meiryo UI" w:cs="Meiryo UI" w:hint="eastAsia"/>
          <w:sz w:val="24"/>
        </w:rPr>
        <w:t>腰痛予防に有効な福祉機器（電動ベッド、高機能の車いす、スライディングシート、スライディングボード、スタンディングマシーン等）</w:t>
      </w:r>
    </w:p>
    <w:p w14:paraId="41BC4875" w14:textId="77777777" w:rsidR="001157D5" w:rsidRPr="001157D5" w:rsidRDefault="001157D5" w:rsidP="001157D5">
      <w:pPr>
        <w:snapToGrid w:val="0"/>
        <w:ind w:right="-1"/>
        <w:jc w:val="both"/>
        <w:rPr>
          <w:rFonts w:ascii="Meiryo UI" w:eastAsia="Meiryo UI" w:hAnsi="Meiryo UI" w:cs="Meiryo UI"/>
          <w:sz w:val="24"/>
        </w:rPr>
      </w:pPr>
    </w:p>
    <w:p w14:paraId="6F347642" w14:textId="77777777" w:rsidR="00311F7E" w:rsidRPr="00596C5B" w:rsidRDefault="0000358C" w:rsidP="00311F7E">
      <w:pPr>
        <w:pStyle w:val="a3"/>
        <w:numPr>
          <w:ilvl w:val="0"/>
          <w:numId w:val="1"/>
        </w:numPr>
        <w:snapToGrid w:val="0"/>
        <w:ind w:leftChars="0" w:right="-1"/>
        <w:jc w:val="both"/>
        <w:rPr>
          <w:rFonts w:ascii="Meiryo UI" w:eastAsia="Meiryo UI" w:hAnsi="Meiryo UI" w:cs="Meiryo UI"/>
          <w:sz w:val="24"/>
        </w:rPr>
      </w:pPr>
      <w:r w:rsidRPr="005C094F">
        <w:rPr>
          <w:rFonts w:ascii="Meiryo UI" w:eastAsia="Meiryo UI" w:hAnsi="Meiryo UI" w:cs="Meiryo UI" w:hint="eastAsia"/>
          <w:b/>
          <w:sz w:val="24"/>
          <w:szCs w:val="24"/>
        </w:rPr>
        <w:t>物品等の発注にあたっての注意事項</w:t>
      </w:r>
    </w:p>
    <w:p w14:paraId="4AA9C64D" w14:textId="77777777" w:rsidR="0000358C" w:rsidRPr="003D1A9B" w:rsidRDefault="0000358C" w:rsidP="0000358C">
      <w:pPr>
        <w:snapToGrid w:val="0"/>
        <w:ind w:leftChars="200" w:left="420" w:right="-1"/>
        <w:jc w:val="both"/>
        <w:rPr>
          <w:rFonts w:ascii="Meiryo UI" w:eastAsia="Meiryo UI" w:hAnsi="Meiryo UI" w:cs="Meiryo UI"/>
          <w:b/>
          <w:sz w:val="24"/>
        </w:rPr>
      </w:pPr>
      <w:r w:rsidRPr="003D1A9B">
        <w:rPr>
          <w:rFonts w:ascii="Meiryo UI" w:eastAsia="Meiryo UI" w:hAnsi="Meiryo UI" w:cs="Meiryo UI" w:hint="eastAsia"/>
          <w:b/>
          <w:sz w:val="24"/>
        </w:rPr>
        <w:t>以下の事項を厳守していただかないと補助金を交付できませんので、ご注意ください。</w:t>
      </w:r>
    </w:p>
    <w:p w14:paraId="6E29496B" w14:textId="77777777" w:rsidR="0000358C" w:rsidRPr="003D1A9B" w:rsidRDefault="0000358C" w:rsidP="0000358C">
      <w:pPr>
        <w:pStyle w:val="a3"/>
        <w:numPr>
          <w:ilvl w:val="0"/>
          <w:numId w:val="3"/>
        </w:numPr>
        <w:snapToGrid w:val="0"/>
        <w:ind w:leftChars="0" w:right="-1"/>
        <w:jc w:val="both"/>
        <w:rPr>
          <w:rFonts w:ascii="Meiryo UI" w:eastAsia="Meiryo UI" w:hAnsi="Meiryo UI" w:cs="Meiryo UI"/>
          <w:sz w:val="24"/>
        </w:rPr>
      </w:pPr>
      <w:r w:rsidRPr="003D1A9B">
        <w:rPr>
          <w:rFonts w:ascii="Meiryo UI" w:eastAsia="Meiryo UI" w:hAnsi="Meiryo UI" w:cs="Meiryo UI" w:hint="eastAsia"/>
          <w:sz w:val="24"/>
        </w:rPr>
        <w:lastRenderedPageBreak/>
        <w:t>補助金の交付は、補助対象期間内（開設前）に補助事業を全て完了（納品・支払を含む）することが条件です。また、事業所の指定が受けられない事態となった場合は補助金の交付はできません。開設が遅れないよう、十分ご注意いただき、万一、開設が遅れそうな場合には、速やかにご相談ください。</w:t>
      </w:r>
    </w:p>
    <w:p w14:paraId="40F278B8" w14:textId="77777777" w:rsidR="0000358C" w:rsidRPr="003D1A9B" w:rsidRDefault="0000358C" w:rsidP="0000358C">
      <w:pPr>
        <w:pStyle w:val="a3"/>
        <w:snapToGrid w:val="0"/>
        <w:ind w:leftChars="0" w:right="-1"/>
        <w:jc w:val="both"/>
        <w:rPr>
          <w:rFonts w:ascii="Meiryo UI" w:eastAsia="Meiryo UI" w:hAnsi="Meiryo UI" w:cs="Meiryo UI"/>
          <w:sz w:val="24"/>
        </w:rPr>
      </w:pPr>
    </w:p>
    <w:p w14:paraId="310E0595" w14:textId="77777777" w:rsidR="0000358C" w:rsidRPr="003D1A9B" w:rsidRDefault="0000358C" w:rsidP="0000358C">
      <w:pPr>
        <w:pStyle w:val="a3"/>
        <w:numPr>
          <w:ilvl w:val="0"/>
          <w:numId w:val="3"/>
        </w:numPr>
        <w:snapToGrid w:val="0"/>
        <w:ind w:leftChars="0" w:right="-1"/>
        <w:jc w:val="both"/>
        <w:rPr>
          <w:rFonts w:ascii="Meiryo UI" w:eastAsia="Meiryo UI" w:hAnsi="Meiryo UI" w:cs="Meiryo UI"/>
          <w:sz w:val="24"/>
        </w:rPr>
      </w:pPr>
      <w:r w:rsidRPr="003D1A9B">
        <w:rPr>
          <w:rFonts w:ascii="Meiryo UI" w:eastAsia="Meiryo UI" w:hAnsi="Meiryo UI" w:cs="Meiryo UI" w:hint="eastAsia"/>
          <w:sz w:val="24"/>
        </w:rPr>
        <w:t>同種の物品や同一事業者への分割発注は行わず、まとめて発注してください。</w:t>
      </w:r>
    </w:p>
    <w:p w14:paraId="01F8FDB3" w14:textId="77777777" w:rsidR="0000358C" w:rsidRPr="003D1A9B" w:rsidRDefault="0000358C" w:rsidP="0000358C">
      <w:pPr>
        <w:snapToGrid w:val="0"/>
        <w:ind w:right="-1"/>
        <w:jc w:val="both"/>
        <w:rPr>
          <w:rFonts w:ascii="Meiryo UI" w:eastAsia="Meiryo UI" w:hAnsi="Meiryo UI" w:cs="Meiryo UI"/>
          <w:sz w:val="24"/>
          <w:szCs w:val="24"/>
        </w:rPr>
      </w:pPr>
    </w:p>
    <w:p w14:paraId="482963F7" w14:textId="77777777" w:rsidR="0000358C" w:rsidRPr="00FD6C67" w:rsidRDefault="0000358C" w:rsidP="00FD6C67">
      <w:pPr>
        <w:pStyle w:val="a3"/>
        <w:numPr>
          <w:ilvl w:val="0"/>
          <w:numId w:val="3"/>
        </w:numPr>
        <w:snapToGrid w:val="0"/>
        <w:ind w:leftChars="0" w:right="-1"/>
        <w:jc w:val="both"/>
        <w:rPr>
          <w:rFonts w:ascii="Meiryo UI" w:eastAsia="Meiryo UI" w:hAnsi="Meiryo UI" w:cs="Meiryo UI"/>
          <w:sz w:val="24"/>
        </w:rPr>
      </w:pPr>
      <w:r w:rsidRPr="00FD6C67">
        <w:rPr>
          <w:rFonts w:ascii="Meiryo UI" w:eastAsia="Meiryo UI" w:hAnsi="Meiryo UI" w:cs="Meiryo UI" w:hint="eastAsia"/>
          <w:sz w:val="24"/>
          <w:u w:val="single"/>
        </w:rPr>
        <w:t>予定金額（税込）が</w:t>
      </w:r>
      <w:r w:rsidRPr="00FD6C67">
        <w:rPr>
          <w:rFonts w:ascii="Meiryo UI" w:eastAsia="Meiryo UI" w:hAnsi="Meiryo UI" w:cs="Meiryo UI" w:hint="eastAsia"/>
          <w:b/>
          <w:color w:val="FF0000"/>
          <w:sz w:val="24"/>
          <w:u w:val="single"/>
        </w:rPr>
        <w:t>100万円以上の場合</w:t>
      </w:r>
      <w:r w:rsidRPr="00FD6C67">
        <w:rPr>
          <w:rFonts w:ascii="Meiryo UI" w:eastAsia="Meiryo UI" w:hAnsi="Meiryo UI" w:cs="Meiryo UI" w:hint="eastAsia"/>
          <w:sz w:val="24"/>
          <w:u w:val="single"/>
        </w:rPr>
        <w:t>は、入札又は</w:t>
      </w:r>
      <w:r w:rsidRPr="00FD6C67">
        <w:rPr>
          <w:rFonts w:ascii="Meiryo UI" w:eastAsia="Meiryo UI" w:hAnsi="Meiryo UI" w:cs="Meiryo UI" w:hint="eastAsia"/>
          <w:b/>
          <w:color w:val="FF0000"/>
          <w:sz w:val="24"/>
          <w:u w:val="single"/>
        </w:rPr>
        <w:t>２者以上の</w:t>
      </w:r>
      <w:r w:rsidRPr="00FD6C67">
        <w:rPr>
          <w:rFonts w:ascii="Meiryo UI" w:eastAsia="Meiryo UI" w:hAnsi="Meiryo UI" w:cs="Meiryo UI" w:hint="eastAsia"/>
          <w:b/>
          <w:color w:val="FF0000"/>
          <w:sz w:val="24"/>
          <w:u w:val="wave"/>
        </w:rPr>
        <w:t>「市内業者」</w:t>
      </w:r>
      <w:r w:rsidRPr="00FD6C67">
        <w:rPr>
          <w:rFonts w:ascii="Meiryo UI" w:eastAsia="Meiryo UI" w:hAnsi="Meiryo UI" w:cs="Meiryo UI" w:hint="eastAsia"/>
          <w:sz w:val="24"/>
          <w:u w:val="single"/>
        </w:rPr>
        <w:t>から見積書を徴収し、最も安価な事業者と契約してください。</w:t>
      </w:r>
    </w:p>
    <w:p w14:paraId="76ECCD73" w14:textId="77777777" w:rsidR="0000358C" w:rsidRPr="003D1A9B" w:rsidRDefault="0000358C" w:rsidP="0000358C">
      <w:pPr>
        <w:pStyle w:val="a3"/>
        <w:snapToGrid w:val="0"/>
        <w:ind w:leftChars="0" w:right="-1" w:firstLineChars="100" w:firstLine="240"/>
        <w:jc w:val="both"/>
        <w:rPr>
          <w:rFonts w:ascii="Meiryo UI" w:eastAsia="Meiryo UI" w:hAnsi="Meiryo UI" w:cs="Meiryo UI"/>
          <w:sz w:val="24"/>
          <w:u w:val="wave"/>
        </w:rPr>
      </w:pPr>
      <w:r w:rsidRPr="003D1A9B">
        <w:rPr>
          <w:rFonts w:ascii="Meiryo UI" w:eastAsia="Meiryo UI" w:hAnsi="Meiryo UI" w:cs="Meiryo UI" w:hint="eastAsia"/>
          <w:sz w:val="24"/>
          <w:u w:val="wave"/>
        </w:rPr>
        <w:t>※</w:t>
      </w:r>
      <w:r w:rsidRPr="003D1A9B">
        <w:rPr>
          <w:rFonts w:ascii="Meiryo UI" w:eastAsia="Meiryo UI" w:hAnsi="Meiryo UI" w:cs="Meiryo UI" w:hint="eastAsia"/>
          <w:b/>
          <w:color w:val="FF0000"/>
          <w:sz w:val="24"/>
          <w:u w:val="wave"/>
        </w:rPr>
        <w:t>「市内事業者」</w:t>
      </w:r>
      <w:r w:rsidRPr="003D1A9B">
        <w:rPr>
          <w:rFonts w:ascii="Meiryo UI" w:eastAsia="Meiryo UI" w:hAnsi="Meiryo UI" w:cs="Meiryo UI" w:hint="eastAsia"/>
          <w:sz w:val="24"/>
          <w:u w:val="wave"/>
        </w:rPr>
        <w:t>とは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です。</w:t>
      </w:r>
    </w:p>
    <w:p w14:paraId="7592B9FF" w14:textId="77777777" w:rsidR="00FD6C67" w:rsidRDefault="00FD6C67" w:rsidP="00FD6C67">
      <w:pPr>
        <w:snapToGrid w:val="0"/>
        <w:ind w:leftChars="50" w:left="825" w:right="-1" w:hangingChars="300" w:hanging="720"/>
        <w:jc w:val="both"/>
        <w:rPr>
          <w:rFonts w:ascii="Meiryo UI" w:eastAsia="Meiryo UI" w:hAnsi="Meiryo UI" w:cs="Meiryo UI"/>
          <w:sz w:val="24"/>
        </w:rPr>
      </w:pPr>
    </w:p>
    <w:p w14:paraId="18F66A58" w14:textId="77777777" w:rsidR="00FD6C67" w:rsidRPr="00BC10F9" w:rsidRDefault="00FD6C67" w:rsidP="00BC10F9">
      <w:pPr>
        <w:pStyle w:val="a3"/>
        <w:numPr>
          <w:ilvl w:val="0"/>
          <w:numId w:val="3"/>
        </w:numPr>
        <w:snapToGrid w:val="0"/>
        <w:ind w:leftChars="0" w:right="-1"/>
        <w:jc w:val="both"/>
        <w:rPr>
          <w:rFonts w:ascii="Meiryo UI" w:eastAsia="Meiryo UI" w:hAnsi="Meiryo UI" w:cs="Meiryo UI"/>
          <w:sz w:val="24"/>
        </w:rPr>
      </w:pPr>
      <w:r w:rsidRPr="00FD6C67">
        <w:rPr>
          <w:rFonts w:ascii="Meiryo UI" w:eastAsia="Meiryo UI" w:hAnsi="Meiryo UI" w:cs="Meiryo UI" w:hint="eastAsia"/>
          <w:sz w:val="24"/>
          <w:u w:val="single"/>
        </w:rPr>
        <w:t>予定金額（税込）が</w:t>
      </w:r>
      <w:r w:rsidRPr="00FD6C67">
        <w:rPr>
          <w:rFonts w:ascii="Meiryo UI" w:eastAsia="Meiryo UI" w:hAnsi="Meiryo UI" w:cs="Meiryo UI" w:hint="eastAsia"/>
          <w:b/>
          <w:color w:val="FF0000"/>
          <w:sz w:val="24"/>
          <w:u w:val="single"/>
        </w:rPr>
        <w:t>1,000万</w:t>
      </w:r>
      <w:r w:rsidR="00BC27D8">
        <w:rPr>
          <w:rFonts w:ascii="Meiryo UI" w:eastAsia="Meiryo UI" w:hAnsi="Meiryo UI" w:cs="Meiryo UI" w:hint="eastAsia"/>
          <w:b/>
          <w:color w:val="FF0000"/>
          <w:sz w:val="24"/>
          <w:u w:val="single"/>
        </w:rPr>
        <w:t>円</w:t>
      </w:r>
      <w:r w:rsidRPr="00FD6C67">
        <w:rPr>
          <w:rFonts w:ascii="Meiryo UI" w:eastAsia="Meiryo UI" w:hAnsi="Meiryo UI" w:cs="Meiryo UI" w:hint="eastAsia"/>
          <w:b/>
          <w:color w:val="FF0000"/>
          <w:sz w:val="24"/>
          <w:u w:val="single"/>
        </w:rPr>
        <w:t>以上の場合</w:t>
      </w:r>
      <w:r w:rsidRPr="00FD6C67">
        <w:rPr>
          <w:rFonts w:ascii="Meiryo UI" w:eastAsia="Meiryo UI" w:hAnsi="Meiryo UI" w:cs="Meiryo UI" w:hint="eastAsia"/>
          <w:sz w:val="24"/>
          <w:u w:val="single"/>
        </w:rPr>
        <w:t>は、</w:t>
      </w:r>
      <w:r w:rsidR="00BC10F9">
        <w:rPr>
          <w:rFonts w:ascii="Meiryo UI" w:eastAsia="Meiryo UI" w:hAnsi="Meiryo UI" w:cs="Meiryo UI" w:hint="eastAsia"/>
          <w:b/>
          <w:color w:val="FF0000"/>
          <w:sz w:val="24"/>
          <w:u w:val="single"/>
        </w:rPr>
        <w:t>５</w:t>
      </w:r>
      <w:r w:rsidRPr="00BC10F9">
        <w:rPr>
          <w:rFonts w:ascii="Meiryo UI" w:eastAsia="Meiryo UI" w:hAnsi="Meiryo UI" w:cs="Meiryo UI" w:hint="eastAsia"/>
          <w:b/>
          <w:color w:val="FF0000"/>
          <w:sz w:val="24"/>
          <w:u w:val="single"/>
        </w:rPr>
        <w:t>者以上の指名競争入札又は</w:t>
      </w:r>
      <w:r w:rsidR="00BC10F9">
        <w:rPr>
          <w:rFonts w:ascii="Meiryo UI" w:eastAsia="Meiryo UI" w:hAnsi="Meiryo UI" w:cs="Meiryo UI" w:hint="eastAsia"/>
          <w:b/>
          <w:color w:val="FF0000"/>
          <w:sz w:val="24"/>
          <w:u w:val="single"/>
        </w:rPr>
        <w:t>３</w:t>
      </w:r>
      <w:r w:rsidRPr="00BC10F9">
        <w:rPr>
          <w:rFonts w:ascii="Meiryo UI" w:eastAsia="Meiryo UI" w:hAnsi="Meiryo UI" w:cs="Meiryo UI" w:hint="eastAsia"/>
          <w:b/>
          <w:color w:val="FF0000"/>
          <w:sz w:val="24"/>
          <w:u w:val="single"/>
        </w:rPr>
        <w:t>者以上の「市内事業者」</w:t>
      </w:r>
      <w:r w:rsidRPr="00BC10F9">
        <w:rPr>
          <w:rFonts w:ascii="Meiryo UI" w:eastAsia="Meiryo UI" w:hAnsi="Meiryo UI" w:cs="Meiryo UI" w:hint="eastAsia"/>
          <w:sz w:val="24"/>
          <w:u w:val="single"/>
        </w:rPr>
        <w:t>から見積書を徴収し、最も安価な事業者と契約してください。</w:t>
      </w:r>
    </w:p>
    <w:p w14:paraId="405A6B70" w14:textId="77777777" w:rsidR="0000358C" w:rsidRPr="00FD6C67" w:rsidRDefault="0000358C" w:rsidP="0000358C">
      <w:pPr>
        <w:snapToGrid w:val="0"/>
        <w:ind w:right="-1"/>
        <w:jc w:val="both"/>
        <w:rPr>
          <w:rFonts w:ascii="Meiryo UI" w:eastAsia="Meiryo UI" w:hAnsi="Meiryo UI" w:cs="Meiryo UI"/>
          <w:sz w:val="24"/>
          <w:u w:val="wave"/>
        </w:rPr>
      </w:pPr>
    </w:p>
    <w:p w14:paraId="67D88DBD" w14:textId="77777777" w:rsidR="0000358C" w:rsidRPr="003D1A9B" w:rsidRDefault="0000358C" w:rsidP="0000358C">
      <w:pPr>
        <w:pStyle w:val="a3"/>
        <w:snapToGrid w:val="0"/>
        <w:ind w:left="1080" w:right="-1" w:hangingChars="100" w:hanging="240"/>
        <w:jc w:val="both"/>
        <w:rPr>
          <w:rFonts w:ascii="Meiryo UI" w:eastAsia="Meiryo UI" w:hAnsi="Meiryo UI" w:cs="Meiryo UI"/>
          <w:sz w:val="24"/>
        </w:rPr>
      </w:pPr>
      <w:r w:rsidRPr="003D1A9B">
        <w:rPr>
          <w:rFonts w:ascii="Meiryo UI" w:eastAsia="Meiryo UI" w:hAnsi="Meiryo UI" w:cs="Meiryo UI" w:hint="eastAsia"/>
          <w:sz w:val="24"/>
        </w:rPr>
        <w:t>※複数の事業者から見積書を徴収する場合、内容の公平性を確認するため、必ず品番等内容を統一させてください。</w:t>
      </w:r>
    </w:p>
    <w:p w14:paraId="79C274A2" w14:textId="77777777" w:rsidR="0000358C" w:rsidRPr="003D1A9B" w:rsidRDefault="0000358C" w:rsidP="0000358C">
      <w:pPr>
        <w:pStyle w:val="a3"/>
        <w:snapToGrid w:val="0"/>
        <w:ind w:left="1080" w:right="-1" w:hangingChars="100" w:hanging="240"/>
        <w:jc w:val="both"/>
        <w:rPr>
          <w:rFonts w:ascii="Meiryo UI" w:eastAsia="Meiryo UI" w:hAnsi="Meiryo UI" w:cs="Meiryo UI"/>
          <w:sz w:val="24"/>
        </w:rPr>
      </w:pPr>
      <w:r w:rsidRPr="003D1A9B">
        <w:rPr>
          <w:rFonts w:ascii="Meiryo UI" w:eastAsia="Meiryo UI" w:hAnsi="Meiryo UI" w:cs="Meiryo UI" w:hint="eastAsia"/>
          <w:sz w:val="24"/>
        </w:rPr>
        <w:t>※複数の事業者から見積書を徴収した結果、見積金額が同額であった場合は、くじ等の公平性を確保する方法で契約先の相手方を決定してください。</w:t>
      </w:r>
    </w:p>
    <w:p w14:paraId="3401570D" w14:textId="77777777" w:rsidR="0000358C" w:rsidRPr="003D1A9B" w:rsidRDefault="0000358C" w:rsidP="0000358C">
      <w:pPr>
        <w:pStyle w:val="a3"/>
        <w:snapToGrid w:val="0"/>
        <w:ind w:left="1080" w:right="-1" w:hangingChars="100" w:hanging="240"/>
        <w:jc w:val="both"/>
        <w:rPr>
          <w:rFonts w:ascii="Meiryo UI" w:eastAsia="Meiryo UI" w:hAnsi="Meiryo UI" w:cs="Meiryo UI"/>
          <w:sz w:val="24"/>
        </w:rPr>
      </w:pPr>
      <w:r w:rsidRPr="003D1A9B">
        <w:rPr>
          <w:rFonts w:ascii="Meiryo UI" w:eastAsia="Meiryo UI" w:hAnsi="Meiryo UI" w:cs="Meiryo UI" w:hint="eastAsia"/>
          <w:sz w:val="24"/>
        </w:rPr>
        <w:t>※予定金額（税込）が100万円以上でも、１つの事業者からしか購入できない特殊な物品の場合や市内業者での取り扱いがない場合は、「理由書」を添付すれば１者のみの見積もりや市外業者の見積でも可能な場合があります。事前に当課担当者へご相談ください。</w:t>
      </w:r>
    </w:p>
    <w:p w14:paraId="32754C4A" w14:textId="77777777" w:rsidR="0000358C" w:rsidRPr="003D1A9B" w:rsidRDefault="0000358C" w:rsidP="0000358C">
      <w:pPr>
        <w:pStyle w:val="a3"/>
        <w:snapToGrid w:val="0"/>
        <w:ind w:left="1080" w:right="-1" w:hangingChars="100" w:hanging="240"/>
        <w:jc w:val="both"/>
        <w:rPr>
          <w:rFonts w:ascii="Meiryo UI" w:eastAsia="Meiryo UI" w:hAnsi="Meiryo UI" w:cs="Meiryo UI"/>
          <w:sz w:val="24"/>
        </w:rPr>
      </w:pPr>
      <w:r w:rsidRPr="003D1A9B">
        <w:rPr>
          <w:rFonts w:ascii="Meiryo UI" w:eastAsia="Meiryo UI" w:hAnsi="Meiryo UI" w:cs="Meiryo UI" w:hint="eastAsia"/>
          <w:sz w:val="24"/>
        </w:rPr>
        <w:t>（「市内業者よりも市外の業者の方が安いため」等の理由は認められません。）</w:t>
      </w:r>
    </w:p>
    <w:p w14:paraId="58FC800F" w14:textId="77777777" w:rsidR="0000358C" w:rsidRPr="003D1A9B" w:rsidRDefault="0000358C" w:rsidP="0000358C">
      <w:pPr>
        <w:snapToGrid w:val="0"/>
        <w:ind w:right="-1"/>
        <w:jc w:val="both"/>
        <w:rPr>
          <w:rFonts w:ascii="Meiryo UI" w:eastAsia="Meiryo UI" w:hAnsi="Meiryo UI" w:cs="Meiryo UI"/>
          <w:b/>
          <w:sz w:val="24"/>
        </w:rPr>
      </w:pPr>
    </w:p>
    <w:p w14:paraId="69C99CBC" w14:textId="77777777" w:rsidR="0000358C" w:rsidRPr="003D1A9B" w:rsidRDefault="0000358C" w:rsidP="0000358C">
      <w:pPr>
        <w:snapToGrid w:val="0"/>
        <w:ind w:right="-1" w:firstLineChars="150" w:firstLine="360"/>
        <w:jc w:val="both"/>
        <w:rPr>
          <w:rFonts w:ascii="Meiryo UI" w:eastAsia="Meiryo UI" w:hAnsi="Meiryo UI" w:cs="Meiryo UI"/>
          <w:b/>
          <w:sz w:val="24"/>
        </w:rPr>
      </w:pPr>
      <w:r w:rsidRPr="003D1A9B">
        <w:rPr>
          <w:rFonts w:ascii="Meiryo UI" w:eastAsia="Meiryo UI" w:hAnsi="Meiryo UI" w:cs="Meiryo UI" w:hint="eastAsia"/>
          <w:sz w:val="24"/>
        </w:rPr>
        <w:t>⑤　その他、貴法人の経理規程に則り、適正な手続きをお願いします。</w:t>
      </w:r>
    </w:p>
    <w:p w14:paraId="768EB79A" w14:textId="77777777" w:rsidR="00851A91" w:rsidRDefault="00851A91">
      <w:pPr>
        <w:jc w:val="left"/>
        <w:rPr>
          <w:rFonts w:ascii="Meiryo UI" w:eastAsia="Meiryo UI" w:hAnsi="Meiryo UI" w:cs="Meiryo UI"/>
          <w:b/>
          <w:sz w:val="24"/>
        </w:rPr>
      </w:pPr>
      <w:r>
        <w:rPr>
          <w:rFonts w:ascii="Meiryo UI" w:eastAsia="Meiryo UI" w:hAnsi="Meiryo UI" w:cs="Meiryo UI"/>
          <w:b/>
          <w:sz w:val="24"/>
        </w:rPr>
        <w:br w:type="page"/>
      </w:r>
    </w:p>
    <w:p w14:paraId="2EF684B6" w14:textId="77777777" w:rsidR="00A113C1" w:rsidRPr="009B22CE" w:rsidRDefault="00A113C1" w:rsidP="00A113C1">
      <w:pPr>
        <w:snapToGrid w:val="0"/>
        <w:ind w:right="-1" w:firstLineChars="100" w:firstLine="240"/>
        <w:jc w:val="both"/>
        <w:rPr>
          <w:rFonts w:ascii="Meiryo UI" w:eastAsia="Meiryo UI" w:hAnsi="Meiryo UI" w:cs="Meiryo UI"/>
          <w:sz w:val="24"/>
        </w:rPr>
      </w:pPr>
      <w:r w:rsidRPr="0074727D">
        <w:rPr>
          <w:rFonts w:ascii="Meiryo UI" w:eastAsia="Meiryo UI" w:hAnsi="Meiryo UI" w:cs="Meiryo UI" w:hint="eastAsia"/>
          <w:b/>
          <w:sz w:val="24"/>
        </w:rPr>
        <w:lastRenderedPageBreak/>
        <w:t>(８)　補助金支払までの流れ</w:t>
      </w:r>
    </w:p>
    <w:p w14:paraId="424DFA55" w14:textId="77777777" w:rsidR="00A113C1" w:rsidRDefault="00A113C1" w:rsidP="00A113C1">
      <w:pPr>
        <w:snapToGrid w:val="0"/>
        <w:ind w:right="1280" w:firstLineChars="150" w:firstLine="360"/>
        <w:jc w:val="both"/>
        <w:rPr>
          <w:rFonts w:ascii="Meiryo UI" w:eastAsia="Meiryo UI" w:hAnsi="Meiryo UI" w:cs="Meiryo UI"/>
          <w:b/>
          <w:sz w:val="24"/>
        </w:rPr>
      </w:pPr>
      <w:r w:rsidRPr="006076AE">
        <w:rPr>
          <w:rFonts w:ascii="Meiryo UI" w:eastAsia="Meiryo UI" w:hAnsi="Meiryo UI" w:cs="Meiryo UI" w:hint="eastAsia"/>
          <w:b/>
          <w:sz w:val="24"/>
        </w:rPr>
        <w:t>[</w:t>
      </w:r>
      <w:r>
        <w:rPr>
          <w:rFonts w:ascii="Meiryo UI" w:eastAsia="Meiryo UI" w:hAnsi="Meiryo UI" w:cs="Meiryo UI" w:hint="eastAsia"/>
          <w:b/>
          <w:color w:val="C45911" w:themeColor="accent2" w:themeShade="BF"/>
          <w:sz w:val="24"/>
        </w:rPr>
        <w:t xml:space="preserve"> </w:t>
      </w:r>
      <w:r w:rsidRPr="006076AE">
        <w:rPr>
          <w:rFonts w:ascii="Meiryo UI" w:eastAsia="Meiryo UI" w:hAnsi="Meiryo UI" w:cs="Meiryo UI" w:hint="eastAsia"/>
          <w:b/>
          <w:color w:val="C45911" w:themeColor="accent2" w:themeShade="BF"/>
          <w:sz w:val="24"/>
        </w:rPr>
        <w:t>事業者</w:t>
      </w:r>
      <w:r w:rsidRPr="006076AE">
        <w:rPr>
          <w:rFonts w:ascii="Meiryo UI" w:eastAsia="Meiryo UI" w:hAnsi="Meiryo UI" w:cs="Meiryo UI" w:hint="eastAsia"/>
          <w:b/>
          <w:sz w:val="24"/>
        </w:rPr>
        <w:t xml:space="preserve"> ⇒ </w:t>
      </w:r>
      <w:r w:rsidRPr="006076AE">
        <w:rPr>
          <w:rFonts w:ascii="Meiryo UI" w:eastAsia="Meiryo UI" w:hAnsi="Meiryo UI" w:cs="Meiryo UI" w:hint="eastAsia"/>
          <w:b/>
          <w:color w:val="2F5496" w:themeColor="accent5" w:themeShade="BF"/>
          <w:sz w:val="24"/>
        </w:rPr>
        <w:t>横浜市</w:t>
      </w:r>
      <w:r>
        <w:rPr>
          <w:rFonts w:ascii="Meiryo UI" w:eastAsia="Meiryo UI" w:hAnsi="Meiryo UI" w:cs="Meiryo UI" w:hint="eastAsia"/>
          <w:b/>
          <w:color w:val="2F5496" w:themeColor="accent5" w:themeShade="BF"/>
          <w:sz w:val="24"/>
        </w:rPr>
        <w:t xml:space="preserve"> </w:t>
      </w:r>
      <w:r w:rsidRPr="006076AE">
        <w:rPr>
          <w:rFonts w:ascii="Meiryo UI" w:eastAsia="Meiryo UI" w:hAnsi="Meiryo UI" w:cs="Meiryo UI" w:hint="eastAsia"/>
          <w:b/>
          <w:sz w:val="24"/>
        </w:rPr>
        <w:t>]</w:t>
      </w:r>
    </w:p>
    <w:p w14:paraId="44895BE8" w14:textId="77777777" w:rsidR="00A113C1" w:rsidRPr="007F206C" w:rsidRDefault="00A113C1" w:rsidP="00A113C1">
      <w:pPr>
        <w:pStyle w:val="a3"/>
        <w:numPr>
          <w:ilvl w:val="2"/>
          <w:numId w:val="2"/>
        </w:numPr>
        <w:snapToGrid w:val="0"/>
        <w:ind w:leftChars="0" w:left="689" w:right="1280"/>
        <w:jc w:val="both"/>
        <w:rPr>
          <w:rFonts w:ascii="Meiryo UI" w:eastAsia="Meiryo UI" w:hAnsi="Meiryo UI" w:cs="Meiryo UI"/>
          <w:b/>
          <w:sz w:val="24"/>
        </w:rPr>
      </w:pPr>
      <w:r>
        <w:rPr>
          <w:rFonts w:hint="eastAsia"/>
          <w:noProof/>
        </w:rPr>
        <mc:AlternateContent>
          <mc:Choice Requires="wps">
            <w:drawing>
              <wp:anchor distT="0" distB="0" distL="114300" distR="114300" simplePos="0" relativeHeight="251670528" behindDoc="0" locked="0" layoutInCell="1" allowOverlap="1" wp14:anchorId="61109713" wp14:editId="54809E73">
                <wp:simplePos x="0" y="0"/>
                <wp:positionH relativeFrom="column">
                  <wp:posOffset>211455</wp:posOffset>
                </wp:positionH>
                <wp:positionV relativeFrom="paragraph">
                  <wp:posOffset>210820</wp:posOffset>
                </wp:positionV>
                <wp:extent cx="114300" cy="8553450"/>
                <wp:effectExtent l="19050" t="0" r="38100" b="38100"/>
                <wp:wrapNone/>
                <wp:docPr id="2" name="下矢印 2"/>
                <wp:cNvGraphicFramePr/>
                <a:graphic xmlns:a="http://schemas.openxmlformats.org/drawingml/2006/main">
                  <a:graphicData uri="http://schemas.microsoft.com/office/word/2010/wordprocessingShape">
                    <wps:wsp>
                      <wps:cNvSpPr/>
                      <wps:spPr>
                        <a:xfrm>
                          <a:off x="0" y="0"/>
                          <a:ext cx="114300" cy="8553450"/>
                        </a:xfrm>
                        <a:prstGeom prst="downArrow">
                          <a:avLst/>
                        </a:prstGeom>
                        <a:solidFill>
                          <a:schemeClr val="accent2">
                            <a:lumMod val="50000"/>
                          </a:schemeClr>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082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margin-left:16.65pt;margin-top:16.6pt;width:9pt;height:6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" adj="21456" fillcolor="#823b0b [1605]" strokecolor="#823b0b [1605]" strokeweight="1pt"/>
            </w:pict>
          </mc:Fallback>
        </mc:AlternateContent>
      </w:r>
      <w:r w:rsidRPr="007F206C">
        <w:rPr>
          <w:rFonts w:ascii="Meiryo UI" w:eastAsia="Meiryo UI" w:hAnsi="Meiryo UI" w:cs="Meiryo UI" w:hint="eastAsia"/>
          <w:b/>
          <w:sz w:val="24"/>
          <w:u w:val="single"/>
        </w:rPr>
        <w:t xml:space="preserve">交付申請　</w:t>
      </w:r>
      <w:r w:rsidRPr="007F206C">
        <w:rPr>
          <w:rFonts w:ascii="Meiryo UI" w:eastAsia="Meiryo UI" w:hAnsi="Meiryo UI" w:cs="Meiryo UI" w:hint="eastAsia"/>
          <w:b/>
          <w:w w:val="90"/>
          <w:sz w:val="24"/>
          <w:u w:val="single"/>
        </w:rPr>
        <w:t>（時期は別途指定）</w:t>
      </w:r>
    </w:p>
    <w:p w14:paraId="6497A2A1" w14:textId="77777777" w:rsidR="00A113C1" w:rsidRDefault="00A113C1" w:rsidP="00A113C1">
      <w:pPr>
        <w:snapToGrid w:val="0"/>
        <w:ind w:leftChars="405" w:left="850" w:right="107" w:firstLineChars="1" w:firstLine="2"/>
        <w:jc w:val="both"/>
        <w:rPr>
          <w:rFonts w:ascii="Meiryo UI" w:eastAsia="Meiryo UI" w:hAnsi="Meiryo UI" w:cs="Meiryo UI"/>
          <w:sz w:val="22"/>
        </w:rPr>
      </w:pPr>
      <w:r>
        <w:rPr>
          <w:rFonts w:ascii="Meiryo UI" w:eastAsia="Meiryo UI" w:hAnsi="Meiryo UI" w:cs="Meiryo UI" w:hint="eastAsia"/>
          <w:sz w:val="24"/>
        </w:rPr>
        <w:t>次の書類</w:t>
      </w:r>
      <w:r w:rsidRPr="007526FE">
        <w:rPr>
          <w:rFonts w:ascii="Meiryo UI" w:eastAsia="Meiryo UI" w:hAnsi="Meiryo UI" w:cs="Meiryo UI" w:hint="eastAsia"/>
          <w:sz w:val="24"/>
        </w:rPr>
        <w:t>を提出してください。</w:t>
      </w:r>
      <w:r>
        <w:rPr>
          <w:rFonts w:ascii="Meiryo UI" w:eastAsia="Meiryo UI" w:hAnsi="Meiryo UI" w:cs="Meiryo UI" w:hint="eastAsia"/>
          <w:sz w:val="22"/>
        </w:rPr>
        <w:t>様式等は次の</w:t>
      </w:r>
      <w:r>
        <w:rPr>
          <w:rFonts w:ascii="Meiryo UI" w:eastAsia="Meiryo UI" w:hAnsi="Meiryo UI" w:cs="Meiryo UI" w:hint="eastAsia"/>
          <w:sz w:val="24"/>
        </w:rPr>
        <w:t>ＵＲＬからダウンロードできます。</w:t>
      </w:r>
    </w:p>
    <w:p w14:paraId="2846E20A" w14:textId="77777777" w:rsidR="00A113C1" w:rsidRDefault="00A113C1" w:rsidP="00A113C1">
      <w:pPr>
        <w:snapToGrid w:val="0"/>
        <w:ind w:leftChars="405" w:left="850" w:right="107" w:firstLineChars="101" w:firstLine="212"/>
        <w:jc w:val="both"/>
        <w:rPr>
          <w:rStyle w:val="aa"/>
          <w:rFonts w:ascii="Meiryo UI" w:eastAsia="Meiryo UI" w:hAnsi="Meiryo UI" w:cs="Meiryo UI"/>
          <w:sz w:val="22"/>
        </w:rPr>
      </w:pPr>
      <w:hyperlink r:id="rId8" w:history="1">
        <w:r w:rsidRPr="008B57B4">
          <w:rPr>
            <w:rStyle w:val="aa"/>
            <w:rFonts w:ascii="Meiryo UI" w:eastAsia="Meiryo UI" w:hAnsi="Meiryo UI" w:cs="Meiryo UI"/>
            <w:sz w:val="22"/>
          </w:rPr>
          <w:t>https://www.city.yokohama.lg.jp/business/bunyabetsu/fukushi-kaigo/kaigo/shinsei/service/kaisetsujunbihojokin.html</w:t>
        </w:r>
      </w:hyperlink>
    </w:p>
    <w:tbl>
      <w:tblPr>
        <w:tblStyle w:val="1"/>
        <w:tblpPr w:leftFromText="142" w:rightFromText="142" w:vertAnchor="text" w:horzAnchor="margin" w:tblpXSpec="right" w:tblpY="226"/>
        <w:tblW w:w="9214" w:type="dxa"/>
        <w:tblLayout w:type="fixed"/>
        <w:tblLook w:val="04A0" w:firstRow="1" w:lastRow="0" w:firstColumn="1" w:lastColumn="0" w:noHBand="0" w:noVBand="1"/>
      </w:tblPr>
      <w:tblGrid>
        <w:gridCol w:w="6946"/>
        <w:gridCol w:w="2268"/>
      </w:tblGrid>
      <w:tr w:rsidR="00A113C1" w:rsidRPr="0086064B" w14:paraId="423A5659" w14:textId="77777777" w:rsidTr="00411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FitText/>
          </w:tcPr>
          <w:p w14:paraId="425A7485" w14:textId="77777777" w:rsidR="00A113C1" w:rsidRPr="0086064B" w:rsidRDefault="00A113C1" w:rsidP="0041189A">
            <w:pPr>
              <w:snapToGrid w:val="0"/>
              <w:jc w:val="both"/>
              <w:rPr>
                <w:rFonts w:ascii="Meiryo UI" w:eastAsia="Meiryo UI" w:hAnsi="Meiryo UI" w:cs="Meiryo UI"/>
                <w:sz w:val="24"/>
              </w:rPr>
            </w:pPr>
            <w:r w:rsidRPr="00510440">
              <w:rPr>
                <w:rFonts w:ascii="Meiryo UI" w:eastAsia="Meiryo UI" w:hAnsi="Meiryo UI" w:cs="Meiryo UI" w:hint="eastAsia"/>
                <w:spacing w:val="2"/>
                <w:w w:val="94"/>
                <w:kern w:val="0"/>
                <w:sz w:val="24"/>
              </w:rPr>
              <w:t>ａ</w:t>
            </w:r>
            <w:r w:rsidRPr="00510440">
              <w:rPr>
                <w:rFonts w:ascii="Meiryo UI" w:eastAsia="Meiryo UI" w:hAnsi="Meiryo UI" w:cs="Meiryo UI"/>
                <w:spacing w:val="2"/>
                <w:w w:val="94"/>
                <w:kern w:val="0"/>
                <w:sz w:val="24"/>
              </w:rPr>
              <w:t xml:space="preserve"> </w:t>
            </w:r>
            <w:r w:rsidRPr="00510440">
              <w:rPr>
                <w:rFonts w:ascii="Meiryo UI" w:eastAsia="Meiryo UI" w:hAnsi="Meiryo UI" w:cs="Meiryo UI" w:hint="eastAsia"/>
                <w:spacing w:val="2"/>
                <w:w w:val="94"/>
                <w:kern w:val="0"/>
                <w:sz w:val="24"/>
              </w:rPr>
              <w:t>横浜市施設開設準備経費助成特別対策事業費補助金交付申請</w:t>
            </w:r>
            <w:r w:rsidRPr="00510440">
              <w:rPr>
                <w:rFonts w:ascii="Meiryo UI" w:eastAsia="Meiryo UI" w:hAnsi="Meiryo UI" w:cs="Meiryo UI" w:hint="eastAsia"/>
                <w:spacing w:val="-21"/>
                <w:w w:val="94"/>
                <w:kern w:val="0"/>
                <w:sz w:val="24"/>
              </w:rPr>
              <w:t>書</w:t>
            </w:r>
          </w:p>
        </w:tc>
        <w:tc>
          <w:tcPr>
            <w:tcW w:w="2268" w:type="dxa"/>
          </w:tcPr>
          <w:p w14:paraId="2334F8D2" w14:textId="77777777" w:rsidR="00A113C1" w:rsidRPr="0086064B" w:rsidRDefault="00A113C1" w:rsidP="0041189A">
            <w:pPr>
              <w:snapToGrid w:val="0"/>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第１号様式</w:t>
            </w:r>
          </w:p>
        </w:tc>
      </w:tr>
      <w:tr w:rsidR="00A113C1" w:rsidRPr="0086064B" w14:paraId="62BB60B6" w14:textId="77777777" w:rsidTr="00411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530F67CD" w14:textId="77777777" w:rsidR="00A113C1" w:rsidRPr="0086064B" w:rsidRDefault="00A113C1" w:rsidP="0041189A">
            <w:pPr>
              <w:snapToGrid w:val="0"/>
              <w:jc w:val="both"/>
              <w:rPr>
                <w:rFonts w:ascii="Meiryo UI" w:eastAsia="Meiryo UI" w:hAnsi="Meiryo UI" w:cs="Meiryo UI"/>
                <w:sz w:val="24"/>
              </w:rPr>
            </w:pPr>
            <w:r w:rsidRPr="0086064B">
              <w:rPr>
                <w:rFonts w:ascii="Meiryo UI" w:eastAsia="Meiryo UI" w:hAnsi="Meiryo UI" w:cs="Meiryo UI"/>
                <w:sz w:val="24"/>
              </w:rPr>
              <w:t>b</w:t>
            </w:r>
            <w:r w:rsidRPr="0086064B">
              <w:rPr>
                <w:rFonts w:ascii="Meiryo UI" w:eastAsia="Meiryo UI" w:hAnsi="Meiryo UI" w:cs="Meiryo UI" w:hint="eastAsia"/>
                <w:sz w:val="24"/>
              </w:rPr>
              <w:t xml:space="preserve"> 事業概要</w:t>
            </w:r>
          </w:p>
        </w:tc>
        <w:tc>
          <w:tcPr>
            <w:tcW w:w="2268" w:type="dxa"/>
          </w:tcPr>
          <w:p w14:paraId="110E0AA7" w14:textId="77777777" w:rsidR="00A113C1" w:rsidRPr="0086064B" w:rsidRDefault="00A113C1" w:rsidP="0041189A">
            <w:pPr>
              <w:snapToGrid w:val="0"/>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第１号様式別紙１</w:t>
            </w:r>
          </w:p>
        </w:tc>
      </w:tr>
      <w:tr w:rsidR="00A113C1" w:rsidRPr="0086064B" w14:paraId="1B810CB2" w14:textId="77777777" w:rsidTr="0041189A">
        <w:tc>
          <w:tcPr>
            <w:cnfStyle w:val="001000000000" w:firstRow="0" w:lastRow="0" w:firstColumn="1" w:lastColumn="0" w:oddVBand="0" w:evenVBand="0" w:oddHBand="0" w:evenHBand="0" w:firstRowFirstColumn="0" w:firstRowLastColumn="0" w:lastRowFirstColumn="0" w:lastRowLastColumn="0"/>
            <w:tcW w:w="6946" w:type="dxa"/>
          </w:tcPr>
          <w:p w14:paraId="497A2139" w14:textId="77777777" w:rsidR="00A113C1" w:rsidRPr="0086064B" w:rsidRDefault="00A113C1" w:rsidP="0041189A">
            <w:pPr>
              <w:snapToGrid w:val="0"/>
              <w:jc w:val="both"/>
              <w:rPr>
                <w:rFonts w:ascii="Meiryo UI" w:eastAsia="Meiryo UI" w:hAnsi="Meiryo UI" w:cs="Meiryo UI"/>
                <w:sz w:val="24"/>
              </w:rPr>
            </w:pPr>
            <w:r w:rsidRPr="0086064B">
              <w:rPr>
                <w:rFonts w:ascii="Meiryo UI" w:eastAsia="Meiryo UI" w:hAnsi="Meiryo UI" w:cs="Meiryo UI"/>
                <w:sz w:val="24"/>
              </w:rPr>
              <w:t xml:space="preserve">c </w:t>
            </w:r>
            <w:r w:rsidRPr="0086064B">
              <w:rPr>
                <w:rFonts w:ascii="Meiryo UI" w:eastAsia="Meiryo UI" w:hAnsi="Meiryo UI" w:cs="Meiryo UI" w:hint="eastAsia"/>
                <w:sz w:val="24"/>
              </w:rPr>
              <w:t>収支予算書（補助金配分計画書）及び事業計画書</w:t>
            </w:r>
          </w:p>
        </w:tc>
        <w:tc>
          <w:tcPr>
            <w:tcW w:w="2268" w:type="dxa"/>
          </w:tcPr>
          <w:p w14:paraId="6D597241" w14:textId="77777777" w:rsidR="00A113C1" w:rsidRPr="0086064B" w:rsidRDefault="00A113C1" w:rsidP="0041189A">
            <w:pPr>
              <w:snapToGrid w:val="0"/>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第１号様式別紙２</w:t>
            </w:r>
          </w:p>
        </w:tc>
      </w:tr>
      <w:tr w:rsidR="00A113C1" w:rsidRPr="0086064B" w14:paraId="286E4B2C" w14:textId="77777777" w:rsidTr="00411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40D0BD7D" w14:textId="77777777" w:rsidR="00A113C1" w:rsidRPr="0086064B" w:rsidRDefault="00A113C1" w:rsidP="0041189A">
            <w:pPr>
              <w:snapToGrid w:val="0"/>
              <w:jc w:val="both"/>
              <w:rPr>
                <w:rFonts w:ascii="Meiryo UI" w:eastAsia="Meiryo UI" w:hAnsi="Meiryo UI" w:cs="Meiryo UI"/>
                <w:sz w:val="24"/>
              </w:rPr>
            </w:pPr>
            <w:r w:rsidRPr="0086064B">
              <w:rPr>
                <w:rFonts w:ascii="Meiryo UI" w:eastAsia="Meiryo UI" w:hAnsi="Meiryo UI" w:cs="Meiryo UI"/>
                <w:sz w:val="24"/>
              </w:rPr>
              <w:t xml:space="preserve">d </w:t>
            </w:r>
            <w:r w:rsidRPr="0086064B">
              <w:rPr>
                <w:rFonts w:ascii="Meiryo UI" w:eastAsia="Meiryo UI" w:hAnsi="Meiryo UI" w:cs="Meiryo UI" w:hint="eastAsia"/>
                <w:sz w:val="24"/>
              </w:rPr>
              <w:t>補助金申請額調</w:t>
            </w:r>
          </w:p>
        </w:tc>
        <w:tc>
          <w:tcPr>
            <w:tcW w:w="2268" w:type="dxa"/>
          </w:tcPr>
          <w:p w14:paraId="2302406D" w14:textId="77777777" w:rsidR="00A113C1" w:rsidRPr="0086064B" w:rsidRDefault="00A113C1" w:rsidP="0041189A">
            <w:pPr>
              <w:snapToGrid w:val="0"/>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第１号様式別紙３</w:t>
            </w:r>
          </w:p>
        </w:tc>
      </w:tr>
      <w:tr w:rsidR="00A113C1" w:rsidRPr="0086064B" w14:paraId="446D46A6" w14:textId="77777777" w:rsidTr="0041189A">
        <w:tc>
          <w:tcPr>
            <w:cnfStyle w:val="001000000000" w:firstRow="0" w:lastRow="0" w:firstColumn="1" w:lastColumn="0" w:oddVBand="0" w:evenVBand="0" w:oddHBand="0" w:evenHBand="0" w:firstRowFirstColumn="0" w:firstRowLastColumn="0" w:lastRowFirstColumn="0" w:lastRowLastColumn="0"/>
            <w:tcW w:w="6946" w:type="dxa"/>
          </w:tcPr>
          <w:p w14:paraId="2A46ABF4" w14:textId="77777777" w:rsidR="00A113C1" w:rsidRPr="0086064B" w:rsidRDefault="00A113C1" w:rsidP="0041189A">
            <w:pPr>
              <w:snapToGrid w:val="0"/>
              <w:jc w:val="both"/>
              <w:rPr>
                <w:rFonts w:ascii="Meiryo UI" w:eastAsia="Meiryo UI" w:hAnsi="Meiryo UI" w:cs="Meiryo UI"/>
                <w:sz w:val="24"/>
              </w:rPr>
            </w:pPr>
            <w:r w:rsidRPr="0086064B">
              <w:rPr>
                <w:rFonts w:ascii="Meiryo UI" w:eastAsia="Meiryo UI" w:hAnsi="Meiryo UI" w:cs="Meiryo UI"/>
                <w:sz w:val="24"/>
              </w:rPr>
              <w:t xml:space="preserve">e </w:t>
            </w:r>
            <w:r w:rsidRPr="0086064B">
              <w:rPr>
                <w:rFonts w:ascii="Meiryo UI" w:eastAsia="Meiryo UI" w:hAnsi="Meiryo UI" w:cs="Meiryo UI" w:hint="eastAsia"/>
                <w:sz w:val="24"/>
              </w:rPr>
              <w:t>補助対象経費内訳</w:t>
            </w:r>
          </w:p>
        </w:tc>
        <w:tc>
          <w:tcPr>
            <w:tcW w:w="2268" w:type="dxa"/>
          </w:tcPr>
          <w:p w14:paraId="743F88BA" w14:textId="77777777" w:rsidR="00A113C1" w:rsidRPr="0086064B" w:rsidRDefault="00A113C1" w:rsidP="0041189A">
            <w:pPr>
              <w:snapToGrid w:val="0"/>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第１号様式別紙４</w:t>
            </w:r>
          </w:p>
        </w:tc>
      </w:tr>
      <w:tr w:rsidR="00A113C1" w:rsidRPr="0086064B" w14:paraId="4B1B9F6D" w14:textId="77777777" w:rsidTr="00411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2F3C2A8B" w14:textId="77777777" w:rsidR="00A113C1" w:rsidRPr="0086064B" w:rsidRDefault="00A113C1" w:rsidP="0041189A">
            <w:pPr>
              <w:snapToGrid w:val="0"/>
              <w:ind w:leftChars="17" w:left="317" w:hangingChars="117" w:hanging="281"/>
              <w:jc w:val="both"/>
              <w:rPr>
                <w:rFonts w:ascii="Meiryo UI" w:eastAsia="Meiryo UI" w:hAnsi="Meiryo UI" w:cs="Meiryo UI"/>
                <w:sz w:val="24"/>
              </w:rPr>
            </w:pPr>
            <w:r w:rsidRPr="0086064B">
              <w:rPr>
                <w:rFonts w:ascii="Meiryo UI" w:eastAsia="Meiryo UI" w:hAnsi="Meiryo UI" w:cs="Meiryo UI" w:hint="eastAsia"/>
                <w:sz w:val="24"/>
              </w:rPr>
              <w:t xml:space="preserve">f </w:t>
            </w:r>
            <w:r w:rsidRPr="0086064B">
              <w:rPr>
                <w:rFonts w:ascii="Meiryo UI" w:eastAsia="Meiryo UI" w:hAnsi="Meiryo UI" w:cs="Meiryo UI" w:hint="eastAsia"/>
                <w:w w:val="90"/>
                <w:sz w:val="24"/>
              </w:rPr>
              <w:t>補助対象経費内訳(e)にかかる</w:t>
            </w:r>
            <w:r w:rsidRPr="0086064B">
              <w:rPr>
                <w:rFonts w:ascii="Meiryo UI" w:eastAsia="Meiryo UI" w:hAnsi="Meiryo UI" w:cs="Meiryo UI" w:hint="eastAsia"/>
                <w:color w:val="FF0000"/>
                <w:w w:val="90"/>
                <w:sz w:val="24"/>
              </w:rPr>
              <w:t>見積書等</w:t>
            </w:r>
            <w:r w:rsidRPr="0086064B">
              <w:rPr>
                <w:rFonts w:ascii="Meiryo UI" w:eastAsia="Meiryo UI" w:hAnsi="Meiryo UI" w:cs="Meiryo UI" w:hint="eastAsia"/>
                <w:w w:val="90"/>
                <w:sz w:val="24"/>
              </w:rPr>
              <w:t>の写し（ただし、補助対象経費のうち報酬、給料、職員手当等、共済費、賃金及び旅費にかかる経費については、雇用契約書の写し等金額の根拠が分かる書類）</w:t>
            </w:r>
          </w:p>
        </w:tc>
        <w:tc>
          <w:tcPr>
            <w:tcW w:w="2268" w:type="dxa"/>
            <w:vAlign w:val="center"/>
          </w:tcPr>
          <w:p w14:paraId="3238E0FA" w14:textId="77777777" w:rsidR="00A113C1" w:rsidRPr="0086064B" w:rsidRDefault="00A113C1" w:rsidP="0041189A">
            <w:pPr>
              <w:snapToGrid w:val="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w:t>
            </w:r>
          </w:p>
        </w:tc>
      </w:tr>
      <w:tr w:rsidR="00A113C1" w:rsidRPr="0086064B" w14:paraId="0076A858" w14:textId="77777777" w:rsidTr="0041189A">
        <w:trPr>
          <w:trHeight w:val="397"/>
        </w:trPr>
        <w:tc>
          <w:tcPr>
            <w:cnfStyle w:val="001000000000" w:firstRow="0" w:lastRow="0" w:firstColumn="1" w:lastColumn="0" w:oddVBand="0" w:evenVBand="0" w:oddHBand="0" w:evenHBand="0" w:firstRowFirstColumn="0" w:firstRowLastColumn="0" w:lastRowFirstColumn="0" w:lastRowLastColumn="0"/>
            <w:tcW w:w="6946" w:type="dxa"/>
            <w:tcBorders>
              <w:bottom w:val="single" w:sz="4" w:space="0" w:color="auto"/>
            </w:tcBorders>
          </w:tcPr>
          <w:p w14:paraId="7DBFF2CF" w14:textId="77777777" w:rsidR="00A113C1" w:rsidRPr="0086064B" w:rsidRDefault="00A113C1" w:rsidP="0041189A">
            <w:pPr>
              <w:snapToGrid w:val="0"/>
              <w:jc w:val="both"/>
              <w:rPr>
                <w:rFonts w:ascii="Meiryo UI" w:eastAsia="Meiryo UI" w:hAnsi="Meiryo UI" w:cs="Meiryo UI"/>
                <w:w w:val="90"/>
                <w:sz w:val="24"/>
              </w:rPr>
            </w:pPr>
            <w:r w:rsidRPr="0086064B">
              <w:rPr>
                <w:rFonts w:ascii="Meiryo UI" w:eastAsia="Meiryo UI" w:hAnsi="Meiryo UI" w:cs="Meiryo UI"/>
                <w:w w:val="90"/>
                <w:sz w:val="24"/>
              </w:rPr>
              <w:t>g</w:t>
            </w:r>
            <w:r w:rsidRPr="0086064B">
              <w:rPr>
                <w:rFonts w:ascii="Meiryo UI" w:eastAsia="Meiryo UI" w:hAnsi="Meiryo UI" w:cs="Meiryo UI" w:hint="eastAsia"/>
                <w:w w:val="90"/>
                <w:sz w:val="24"/>
              </w:rPr>
              <w:t xml:space="preserve"> </w:t>
            </w:r>
            <w:r w:rsidRPr="0086064B">
              <w:rPr>
                <w:rFonts w:ascii="Meiryo UI" w:eastAsia="Meiryo UI" w:hAnsi="Meiryo UI" w:cs="Meiryo UI" w:hint="eastAsia"/>
                <w:sz w:val="24"/>
              </w:rPr>
              <w:t>事業計画書</w:t>
            </w:r>
          </w:p>
        </w:tc>
        <w:tc>
          <w:tcPr>
            <w:tcW w:w="2268" w:type="dxa"/>
            <w:tcBorders>
              <w:bottom w:val="single" w:sz="4" w:space="0" w:color="auto"/>
            </w:tcBorders>
            <w:vAlign w:val="center"/>
          </w:tcPr>
          <w:p w14:paraId="47D2E3B6" w14:textId="77777777" w:rsidR="00A113C1" w:rsidRPr="0086064B" w:rsidRDefault="00A113C1" w:rsidP="0041189A">
            <w:pPr>
              <w:snapToGrid w:val="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県要領別紙４</w:t>
            </w:r>
          </w:p>
        </w:tc>
      </w:tr>
      <w:tr w:rsidR="00A113C1" w:rsidRPr="0086064B" w14:paraId="638550E4" w14:textId="77777777" w:rsidTr="0041189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46" w:type="dxa"/>
            <w:tcBorders>
              <w:bottom w:val="single" w:sz="4" w:space="0" w:color="auto"/>
            </w:tcBorders>
          </w:tcPr>
          <w:p w14:paraId="6324E8AC" w14:textId="77777777" w:rsidR="00A113C1" w:rsidRPr="0086064B" w:rsidRDefault="00A113C1" w:rsidP="0041189A">
            <w:pPr>
              <w:snapToGrid w:val="0"/>
              <w:jc w:val="both"/>
              <w:rPr>
                <w:rFonts w:ascii="Meiryo UI" w:eastAsia="Meiryo UI" w:hAnsi="Meiryo UI" w:cs="Meiryo UI"/>
                <w:w w:val="90"/>
                <w:sz w:val="24"/>
              </w:rPr>
            </w:pPr>
            <w:r>
              <w:rPr>
                <w:rFonts w:ascii="Meiryo UI" w:eastAsia="Meiryo UI" w:hAnsi="Meiryo UI" w:cs="Meiryo UI"/>
                <w:sz w:val="24"/>
              </w:rPr>
              <w:t>h</w:t>
            </w:r>
            <w:r w:rsidRPr="0086064B">
              <w:rPr>
                <w:rFonts w:ascii="Meiryo UI" w:eastAsia="Meiryo UI" w:hAnsi="Meiryo UI" w:cs="Meiryo UI" w:hint="eastAsia"/>
                <w:sz w:val="24"/>
              </w:rPr>
              <w:t>横浜市暴力団排除条例第８条の規定に基づく役員等氏名一覧表</w:t>
            </w:r>
          </w:p>
        </w:tc>
        <w:tc>
          <w:tcPr>
            <w:tcW w:w="2268" w:type="dxa"/>
            <w:tcBorders>
              <w:bottom w:val="single" w:sz="4" w:space="0" w:color="auto"/>
            </w:tcBorders>
            <w:vAlign w:val="center"/>
          </w:tcPr>
          <w:p w14:paraId="19FEEAE0" w14:textId="77777777" w:rsidR="00A113C1" w:rsidRPr="0086064B" w:rsidRDefault="00A113C1" w:rsidP="0041189A">
            <w:pPr>
              <w:snapToGrid w:val="0"/>
              <w:jc w:val="lef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b/>
                <w:sz w:val="24"/>
              </w:rPr>
              <w:t>第９号様式</w:t>
            </w:r>
          </w:p>
        </w:tc>
      </w:tr>
    </w:tbl>
    <w:p w14:paraId="0C7D198A" w14:textId="77777777" w:rsidR="00A113C1" w:rsidRPr="00A801E2" w:rsidRDefault="00A113C1" w:rsidP="00A113C1">
      <w:pPr>
        <w:snapToGrid w:val="0"/>
        <w:ind w:leftChars="405" w:left="850" w:right="107" w:firstLineChars="101" w:firstLine="222"/>
        <w:jc w:val="both"/>
        <w:rPr>
          <w:rFonts w:ascii="Meiryo UI" w:eastAsia="Meiryo UI" w:hAnsi="Meiryo UI" w:cs="Meiryo UI"/>
          <w:sz w:val="22"/>
        </w:rPr>
      </w:pPr>
    </w:p>
    <w:tbl>
      <w:tblPr>
        <w:tblStyle w:val="1"/>
        <w:tblW w:w="9106" w:type="dxa"/>
        <w:tblInd w:w="675" w:type="dxa"/>
        <w:tblLayout w:type="fixed"/>
        <w:tblLook w:val="04A0" w:firstRow="1" w:lastRow="0" w:firstColumn="1" w:lastColumn="0" w:noHBand="0" w:noVBand="1"/>
      </w:tblPr>
      <w:tblGrid>
        <w:gridCol w:w="9106"/>
      </w:tblGrid>
      <w:tr w:rsidR="00A113C1" w:rsidRPr="006076AE" w14:paraId="3EC1E907" w14:textId="77777777" w:rsidTr="00411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6" w:type="dxa"/>
          </w:tcPr>
          <w:p w14:paraId="36498D63" w14:textId="77777777" w:rsidR="00A113C1" w:rsidRPr="006076AE" w:rsidRDefault="00A113C1" w:rsidP="0041189A">
            <w:pPr>
              <w:snapToGrid w:val="0"/>
              <w:jc w:val="both"/>
              <w:rPr>
                <w:rFonts w:ascii="Meiryo UI" w:eastAsia="Meiryo UI" w:hAnsi="Meiryo UI" w:cs="Meiryo UI"/>
                <w:sz w:val="24"/>
              </w:rPr>
            </w:pPr>
            <w:r>
              <w:rPr>
                <w:rFonts w:ascii="Meiryo UI" w:eastAsia="Meiryo UI" w:hAnsi="Meiryo UI" w:cs="Meiryo UI" w:hint="eastAsia"/>
                <w:sz w:val="24"/>
              </w:rPr>
              <w:t>ア　定期巡回・随時対応型訪問介護看護　事業計画及び確約書（※法人代表印を押してください）</w:t>
            </w:r>
          </w:p>
        </w:tc>
      </w:tr>
      <w:tr w:rsidR="00A113C1" w:rsidRPr="006076AE" w14:paraId="4779AA4A" w14:textId="77777777" w:rsidTr="00411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6" w:type="dxa"/>
          </w:tcPr>
          <w:p w14:paraId="3015981F" w14:textId="77777777" w:rsidR="00A113C1" w:rsidRPr="006076AE" w:rsidRDefault="00A113C1" w:rsidP="0041189A">
            <w:pPr>
              <w:snapToGrid w:val="0"/>
              <w:jc w:val="both"/>
              <w:rPr>
                <w:rFonts w:ascii="Meiryo UI" w:eastAsia="Meiryo UI" w:hAnsi="Meiryo UI" w:cs="Meiryo UI"/>
                <w:sz w:val="24"/>
              </w:rPr>
            </w:pPr>
            <w:r>
              <w:rPr>
                <w:rFonts w:ascii="Meiryo UI" w:eastAsia="Meiryo UI" w:hAnsi="Meiryo UI" w:cs="Meiryo UI" w:hint="eastAsia"/>
                <w:sz w:val="24"/>
              </w:rPr>
              <w:t>イ　訪問介護員等の雇用に係る方針</w:t>
            </w:r>
          </w:p>
        </w:tc>
      </w:tr>
      <w:tr w:rsidR="00A113C1" w:rsidRPr="006076AE" w14:paraId="45F0C6FC" w14:textId="77777777" w:rsidTr="0041189A">
        <w:tc>
          <w:tcPr>
            <w:cnfStyle w:val="001000000000" w:firstRow="0" w:lastRow="0" w:firstColumn="1" w:lastColumn="0" w:oddVBand="0" w:evenVBand="0" w:oddHBand="0" w:evenHBand="0" w:firstRowFirstColumn="0" w:firstRowLastColumn="0" w:lastRowFirstColumn="0" w:lastRowLastColumn="0"/>
            <w:tcW w:w="9106" w:type="dxa"/>
          </w:tcPr>
          <w:p w14:paraId="2186A83C" w14:textId="77777777" w:rsidR="00A113C1" w:rsidRPr="006076AE" w:rsidRDefault="00A113C1" w:rsidP="0041189A">
            <w:pPr>
              <w:snapToGrid w:val="0"/>
              <w:jc w:val="both"/>
              <w:rPr>
                <w:rFonts w:ascii="Meiryo UI" w:eastAsia="Meiryo UI" w:hAnsi="Meiryo UI" w:cs="Meiryo UI"/>
                <w:sz w:val="24"/>
              </w:rPr>
            </w:pPr>
            <w:r>
              <w:rPr>
                <w:rFonts w:ascii="Meiryo UI" w:eastAsia="Meiryo UI" w:hAnsi="Meiryo UI" w:cs="Meiryo UI" w:hint="eastAsia"/>
                <w:sz w:val="24"/>
              </w:rPr>
              <w:t>ウ　従業者の勤務の体制及び勤務形態一覧表</w:t>
            </w:r>
          </w:p>
        </w:tc>
      </w:tr>
      <w:tr w:rsidR="00A113C1" w:rsidRPr="006076AE" w14:paraId="662E64D3" w14:textId="77777777" w:rsidTr="004118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6" w:type="dxa"/>
          </w:tcPr>
          <w:p w14:paraId="410E8C6F" w14:textId="77777777" w:rsidR="00A113C1" w:rsidRDefault="00A113C1" w:rsidP="0041189A">
            <w:pPr>
              <w:snapToGrid w:val="0"/>
              <w:jc w:val="both"/>
              <w:rPr>
                <w:rFonts w:ascii="Meiryo UI" w:eastAsia="Meiryo UI" w:hAnsi="Meiryo UI" w:cs="Meiryo UI"/>
                <w:sz w:val="24"/>
              </w:rPr>
            </w:pPr>
            <w:r>
              <w:rPr>
                <w:rFonts w:ascii="Meiryo UI" w:eastAsia="Meiryo UI" w:hAnsi="Meiryo UI" w:cs="Meiryo UI" w:hint="eastAsia"/>
                <w:sz w:val="24"/>
              </w:rPr>
              <w:t>エ　事業所平面図　　（※所定の様式はありません。）</w:t>
            </w:r>
          </w:p>
        </w:tc>
      </w:tr>
      <w:tr w:rsidR="00A113C1" w:rsidRPr="006076AE" w14:paraId="2D20AF60" w14:textId="77777777" w:rsidTr="0041189A">
        <w:tc>
          <w:tcPr>
            <w:cnfStyle w:val="001000000000" w:firstRow="0" w:lastRow="0" w:firstColumn="1" w:lastColumn="0" w:oddVBand="0" w:evenVBand="0" w:oddHBand="0" w:evenHBand="0" w:firstRowFirstColumn="0" w:firstRowLastColumn="0" w:lastRowFirstColumn="0" w:lastRowLastColumn="0"/>
            <w:tcW w:w="9106" w:type="dxa"/>
          </w:tcPr>
          <w:p w14:paraId="1CDEDF13" w14:textId="77777777" w:rsidR="00A113C1" w:rsidRDefault="00A113C1" w:rsidP="0041189A">
            <w:pPr>
              <w:snapToGrid w:val="0"/>
              <w:jc w:val="both"/>
              <w:rPr>
                <w:rFonts w:ascii="Meiryo UI" w:eastAsia="Meiryo UI" w:hAnsi="Meiryo UI" w:cs="Meiryo UI"/>
                <w:sz w:val="24"/>
              </w:rPr>
            </w:pPr>
            <w:r>
              <w:rPr>
                <w:rFonts w:ascii="Meiryo UI" w:eastAsia="Meiryo UI" w:hAnsi="Meiryo UI" w:cs="Meiryo UI" w:hint="eastAsia"/>
                <w:sz w:val="24"/>
              </w:rPr>
              <w:t>オ　利用者状況を蓄積する機器及び利用者からの通報を受ける通信機器等の概要</w:t>
            </w:r>
          </w:p>
        </w:tc>
      </w:tr>
    </w:tbl>
    <w:p w14:paraId="59F4B6B0" w14:textId="77777777" w:rsidR="00A113C1" w:rsidRPr="00B048CB" w:rsidRDefault="00A113C1" w:rsidP="00A113C1">
      <w:pPr>
        <w:snapToGrid w:val="0"/>
        <w:ind w:leftChars="450" w:left="1161" w:right="107" w:hangingChars="100" w:hanging="216"/>
        <w:jc w:val="both"/>
        <w:rPr>
          <w:rFonts w:ascii="Meiryo UI" w:eastAsia="Meiryo UI" w:hAnsi="Meiryo UI" w:cs="Meiryo UI"/>
          <w:w w:val="90"/>
          <w:sz w:val="24"/>
        </w:rPr>
      </w:pPr>
      <w:r>
        <w:rPr>
          <w:rFonts w:ascii="Meiryo UI" w:eastAsia="Meiryo UI" w:hAnsi="Meiryo UI" w:cs="Meiryo UI" w:hint="eastAsia"/>
          <w:w w:val="90"/>
          <w:sz w:val="24"/>
        </w:rPr>
        <w:t>※書類ｆ（見積書等の写し）は、現段階では</w:t>
      </w:r>
      <w:r w:rsidRPr="00581ADA">
        <w:rPr>
          <w:rFonts w:ascii="Meiryo UI" w:eastAsia="Meiryo UI" w:hAnsi="Meiryo UI" w:cs="Meiryo UI" w:hint="eastAsia"/>
          <w:w w:val="90"/>
          <w:sz w:val="24"/>
          <w:em w:val="dot"/>
        </w:rPr>
        <w:t>参考としての</w:t>
      </w:r>
      <w:r>
        <w:rPr>
          <w:rFonts w:ascii="Meiryo UI" w:eastAsia="Meiryo UI" w:hAnsi="Meiryo UI" w:cs="Meiryo UI" w:hint="eastAsia"/>
          <w:w w:val="90"/>
          <w:sz w:val="24"/>
        </w:rPr>
        <w:t>見積書になります（カタログは不可）ので、まだ、物品等の購入契約等は</w:t>
      </w:r>
      <w:r>
        <w:rPr>
          <w:rFonts w:ascii="Meiryo UI" w:eastAsia="Meiryo UI" w:hAnsi="Meiryo UI" w:cs="Meiryo UI" w:hint="eastAsia"/>
          <w:color w:val="FF0000"/>
          <w:w w:val="90"/>
          <w:sz w:val="24"/>
          <w:u w:val="single"/>
        </w:rPr>
        <w:t>絶対に</w:t>
      </w:r>
      <w:r w:rsidRPr="00501999">
        <w:rPr>
          <w:rFonts w:ascii="Meiryo UI" w:eastAsia="Meiryo UI" w:hAnsi="Meiryo UI" w:cs="Meiryo UI" w:hint="eastAsia"/>
          <w:color w:val="FF0000"/>
          <w:w w:val="90"/>
          <w:sz w:val="24"/>
          <w:u w:val="single"/>
        </w:rPr>
        <w:t>締結しないでください</w:t>
      </w:r>
      <w:r>
        <w:rPr>
          <w:rFonts w:ascii="Meiryo UI" w:eastAsia="Meiryo UI" w:hAnsi="Meiryo UI" w:cs="Meiryo UI" w:hint="eastAsia"/>
          <w:w w:val="90"/>
          <w:sz w:val="24"/>
        </w:rPr>
        <w:t>。</w:t>
      </w:r>
    </w:p>
    <w:p w14:paraId="1C115C5A" w14:textId="77777777" w:rsidR="00A113C1" w:rsidRDefault="00A113C1" w:rsidP="00A113C1">
      <w:pPr>
        <w:snapToGrid w:val="0"/>
        <w:ind w:leftChars="50" w:left="1065" w:right="84" w:hangingChars="400" w:hanging="960"/>
        <w:jc w:val="both"/>
        <w:rPr>
          <w:rFonts w:ascii="Meiryo UI" w:eastAsia="Meiryo UI" w:hAnsi="Meiryo UI" w:cs="Meiryo UI"/>
          <w:w w:val="90"/>
          <w:sz w:val="24"/>
        </w:rPr>
      </w:pPr>
      <w:r>
        <w:rPr>
          <w:rFonts w:ascii="Meiryo UI" w:eastAsia="Meiryo UI" w:hAnsi="Meiryo UI" w:cs="Meiryo UI" w:hint="eastAsia"/>
          <w:b/>
          <w:sz w:val="24"/>
        </w:rPr>
        <w:t xml:space="preserve">　　　　　</w:t>
      </w:r>
      <w:r w:rsidRPr="0086064B">
        <w:rPr>
          <w:rFonts w:ascii="Meiryo UI" w:eastAsia="Meiryo UI" w:hAnsi="Meiryo UI" w:cs="Meiryo UI" w:hint="eastAsia"/>
          <w:w w:val="90"/>
          <w:sz w:val="24"/>
        </w:rPr>
        <w:t>※今後の補助金の執行にあたり、交付申請の内容にそって進めていただきますようお願いします。（交付申請の提出にあたっては、実際の補助金執行で大きな変更が生じないよう、十分ご検討いただいたうえで、ご提出ください。なお、</w:t>
      </w:r>
      <w:r w:rsidRPr="0086064B">
        <w:rPr>
          <w:rFonts w:ascii="Meiryo UI" w:eastAsia="Meiryo UI" w:hAnsi="Meiryo UI" w:cs="Meiryo UI" w:hint="eastAsia"/>
          <w:color w:val="FF0000"/>
          <w:w w:val="90"/>
          <w:sz w:val="24"/>
          <w:u w:val="single"/>
        </w:rPr>
        <w:t>補助対象経費の合計額</w:t>
      </w:r>
      <w:r w:rsidRPr="0086064B">
        <w:rPr>
          <w:rFonts w:ascii="Meiryo UI" w:eastAsia="Meiryo UI" w:hAnsi="Meiryo UI" w:cs="Meiryo UI" w:hint="eastAsia"/>
          <w:w w:val="90"/>
          <w:sz w:val="24"/>
        </w:rPr>
        <w:t>（＝書類ｄ「実支出額」、書類ｅ「合計」、書類ｇ「合計額」）</w:t>
      </w:r>
      <w:r w:rsidRPr="0086064B">
        <w:rPr>
          <w:rFonts w:ascii="Meiryo UI" w:eastAsia="Meiryo UI" w:hAnsi="Meiryo UI" w:cs="Meiryo UI" w:hint="eastAsia"/>
          <w:color w:val="FF0000"/>
          <w:w w:val="90"/>
          <w:sz w:val="24"/>
          <w:u w:val="single"/>
        </w:rPr>
        <w:t>については、変更が生じる場合であっても、補助対象経費の増減が20％を超えないよう、</w:t>
      </w:r>
      <w:r w:rsidRPr="0086064B">
        <w:rPr>
          <w:rFonts w:ascii="Meiryo UI" w:eastAsia="Meiryo UI" w:hAnsi="Meiryo UI" w:cs="Meiryo UI" w:hint="eastAsia"/>
          <w:w w:val="90"/>
          <w:sz w:val="24"/>
        </w:rPr>
        <w:t>不確定要素の大きい項目は含めず、交付申請額より少し上の金額でまとめるようにしてください。また、補助対象経費が交付申請額を下回ることのないようにしてください。（もし、補助対象経費の増減が20％を超えたり、交付申請を下回る場合には、県への変更承認申請の提出等が必要となります。</w:t>
      </w:r>
      <w:r>
        <w:rPr>
          <w:rFonts w:ascii="Meiryo UI" w:eastAsia="Meiryo UI" w:hAnsi="Meiryo UI" w:cs="Meiryo UI" w:hint="eastAsia"/>
          <w:w w:val="90"/>
          <w:sz w:val="24"/>
        </w:rPr>
        <w:t xml:space="preserve">　　　　　</w:t>
      </w:r>
      <w:r>
        <w:rPr>
          <w:rFonts w:ascii="Meiryo UI" w:eastAsia="Meiryo UI" w:hAnsi="Meiryo UI" w:cs="Meiryo UI"/>
          <w:w w:val="90"/>
          <w:sz w:val="24"/>
        </w:rPr>
        <w:t xml:space="preserve"> </w:t>
      </w:r>
      <w:r>
        <w:rPr>
          <w:rFonts w:ascii="Meiryo UI" w:eastAsia="Meiryo UI" w:hAnsi="Meiryo UI" w:cs="Meiryo UI" w:hint="eastAsia"/>
          <w:w w:val="90"/>
          <w:sz w:val="24"/>
        </w:rPr>
        <w:t>※勤務形態一覧票は予定のものでも結構です。配置する職員の方が確定していない場合は「訪問介護職員Ａ」といったような形で記入いただきますようお願いします。</w:t>
      </w:r>
    </w:p>
    <w:p w14:paraId="44225F0C" w14:textId="77777777" w:rsidR="00BD2903" w:rsidRPr="00A113C1" w:rsidRDefault="00BD2903" w:rsidP="0000358C">
      <w:pPr>
        <w:snapToGrid w:val="0"/>
        <w:ind w:right="1280" w:firstLineChars="150" w:firstLine="360"/>
        <w:jc w:val="both"/>
        <w:rPr>
          <w:rFonts w:ascii="Meiryo UI" w:eastAsia="Meiryo UI" w:hAnsi="Meiryo UI" w:cs="Meiryo UI"/>
          <w:b/>
          <w:sz w:val="24"/>
        </w:rPr>
      </w:pPr>
    </w:p>
    <w:p w14:paraId="75A520CE" w14:textId="77777777" w:rsidR="00F13F42" w:rsidRPr="006076AE" w:rsidRDefault="00F13F42" w:rsidP="00F13F42">
      <w:pPr>
        <w:snapToGrid w:val="0"/>
        <w:ind w:right="1280" w:firstLineChars="150" w:firstLine="360"/>
        <w:jc w:val="both"/>
        <w:rPr>
          <w:rFonts w:ascii="Meiryo UI" w:eastAsia="Meiryo UI" w:hAnsi="Meiryo UI" w:cs="Meiryo UI"/>
          <w:b/>
          <w:sz w:val="24"/>
        </w:rPr>
      </w:pPr>
      <w:r w:rsidRPr="006076AE">
        <w:rPr>
          <w:rFonts w:ascii="Meiryo UI" w:eastAsia="Meiryo UI" w:hAnsi="Meiryo UI" w:cs="Meiryo UI" w:hint="eastAsia"/>
          <w:b/>
          <w:sz w:val="24"/>
        </w:rPr>
        <w:t xml:space="preserve">[ </w:t>
      </w:r>
      <w:r w:rsidRPr="006076AE">
        <w:rPr>
          <w:rFonts w:ascii="Meiryo UI" w:eastAsia="Meiryo UI" w:hAnsi="Meiryo UI" w:cs="Meiryo UI" w:hint="eastAsia"/>
          <w:b/>
          <w:color w:val="2F5496" w:themeColor="accent5" w:themeShade="BF"/>
          <w:sz w:val="24"/>
        </w:rPr>
        <w:t xml:space="preserve">横浜市 </w:t>
      </w:r>
      <w:r w:rsidRPr="006076AE">
        <w:rPr>
          <w:rFonts w:ascii="Meiryo UI" w:eastAsia="Meiryo UI" w:hAnsi="Meiryo UI" w:cs="Meiryo UI" w:hint="eastAsia"/>
          <w:b/>
          <w:sz w:val="24"/>
        </w:rPr>
        <w:t>⇒</w:t>
      </w:r>
      <w:r w:rsidRPr="006076AE">
        <w:rPr>
          <w:rFonts w:ascii="Meiryo UI" w:eastAsia="Meiryo UI" w:hAnsi="Meiryo UI" w:cs="Meiryo UI" w:hint="eastAsia"/>
          <w:b/>
          <w:color w:val="2F5496" w:themeColor="accent5" w:themeShade="BF"/>
          <w:sz w:val="24"/>
        </w:rPr>
        <w:t xml:space="preserve"> </w:t>
      </w:r>
      <w:r w:rsidRPr="006076AE">
        <w:rPr>
          <w:rFonts w:ascii="Meiryo UI" w:eastAsia="Meiryo UI" w:hAnsi="Meiryo UI" w:cs="Meiryo UI" w:hint="eastAsia"/>
          <w:b/>
          <w:color w:val="C45911" w:themeColor="accent2" w:themeShade="BF"/>
          <w:sz w:val="24"/>
        </w:rPr>
        <w:t>事業者</w:t>
      </w:r>
      <w:r w:rsidRPr="006076AE">
        <w:rPr>
          <w:rFonts w:ascii="Meiryo UI" w:eastAsia="Meiryo UI" w:hAnsi="Meiryo UI" w:cs="Meiryo UI" w:hint="eastAsia"/>
          <w:b/>
          <w:sz w:val="24"/>
        </w:rPr>
        <w:t xml:space="preserve"> ]</w:t>
      </w:r>
    </w:p>
    <w:p w14:paraId="5AE869AF" w14:textId="77777777" w:rsidR="0000358C" w:rsidRPr="00DA159F" w:rsidRDefault="00DA159F" w:rsidP="00F13F42">
      <w:pPr>
        <w:snapToGrid w:val="0"/>
        <w:ind w:firstLineChars="100" w:firstLine="240"/>
        <w:jc w:val="both"/>
        <w:rPr>
          <w:rFonts w:ascii="Meiryo UI" w:eastAsia="Meiryo UI" w:hAnsi="Meiryo UI" w:cs="Meiryo UI"/>
          <w:b/>
          <w:sz w:val="24"/>
          <w:u w:val="single"/>
        </w:rPr>
      </w:pPr>
      <w:r>
        <w:rPr>
          <w:rFonts w:ascii="Meiryo UI" w:eastAsia="Meiryo UI" w:hAnsi="Meiryo UI" w:cs="Meiryo UI" w:hint="eastAsia"/>
          <w:b/>
          <w:sz w:val="24"/>
          <w:u w:val="single"/>
        </w:rPr>
        <w:lastRenderedPageBreak/>
        <w:t>②</w:t>
      </w:r>
      <w:r w:rsidR="0000358C" w:rsidRPr="00DA159F">
        <w:rPr>
          <w:rFonts w:ascii="Meiryo UI" w:eastAsia="Meiryo UI" w:hAnsi="Meiryo UI" w:cs="Meiryo UI" w:hint="eastAsia"/>
          <w:b/>
          <w:sz w:val="24"/>
          <w:u w:val="single"/>
        </w:rPr>
        <w:t xml:space="preserve">　神奈川県と横浜市間の補助金交付決定の連絡</w:t>
      </w:r>
    </w:p>
    <w:p w14:paraId="212B3951" w14:textId="77777777" w:rsidR="0000358C" w:rsidRDefault="0000358C" w:rsidP="0000358C">
      <w:pPr>
        <w:snapToGrid w:val="0"/>
        <w:ind w:leftChars="405" w:left="850"/>
        <w:jc w:val="both"/>
        <w:rPr>
          <w:rFonts w:ascii="Meiryo UI" w:eastAsia="Meiryo UI" w:hAnsi="Meiryo UI" w:cs="Meiryo UI"/>
          <w:w w:val="90"/>
          <w:sz w:val="24"/>
        </w:rPr>
      </w:pPr>
      <w:r w:rsidRPr="006076AE">
        <w:rPr>
          <w:rFonts w:ascii="Meiryo UI" w:eastAsia="Meiryo UI" w:hAnsi="Meiryo UI" w:cs="Meiryo UI" w:hint="eastAsia"/>
          <w:noProof/>
          <w:sz w:val="24"/>
        </w:rPr>
        <mc:AlternateContent>
          <mc:Choice Requires="wps">
            <w:drawing>
              <wp:anchor distT="0" distB="0" distL="114300" distR="114300" simplePos="0" relativeHeight="251664384" behindDoc="0" locked="0" layoutInCell="1" allowOverlap="1" wp14:anchorId="4C288575" wp14:editId="4994CA0C">
                <wp:simplePos x="0" y="0"/>
                <wp:positionH relativeFrom="column">
                  <wp:posOffset>243367</wp:posOffset>
                </wp:positionH>
                <wp:positionV relativeFrom="paragraph">
                  <wp:posOffset>2540</wp:posOffset>
                </wp:positionV>
                <wp:extent cx="45719" cy="1392555"/>
                <wp:effectExtent l="19050" t="0" r="31115" b="36195"/>
                <wp:wrapNone/>
                <wp:docPr id="3" name="下矢印 3"/>
                <wp:cNvGraphicFramePr/>
                <a:graphic xmlns:a="http://schemas.openxmlformats.org/drawingml/2006/main">
                  <a:graphicData uri="http://schemas.microsoft.com/office/word/2010/wordprocessingShape">
                    <wps:wsp>
                      <wps:cNvSpPr/>
                      <wps:spPr>
                        <a:xfrm flipH="1">
                          <a:off x="0" y="0"/>
                          <a:ext cx="45719" cy="1392555"/>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9EB5A" id="下矢印 3" o:spid="_x0000_s1026" type="#_x0000_t67" style="position:absolute;left:0;text-align:left;margin-left:19.15pt;margin-top:.2pt;width:3.6pt;height:109.6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" adj="21245" fillcolor="#c0504d" strokecolor="#8c3836" strokeweight="2pt"/>
            </w:pict>
          </mc:Fallback>
        </mc:AlternateContent>
      </w:r>
      <w:r w:rsidRPr="006076AE">
        <w:rPr>
          <w:rFonts w:ascii="Meiryo UI" w:eastAsia="Meiryo UI" w:hAnsi="Meiryo UI" w:cs="Meiryo UI" w:hint="eastAsia"/>
          <w:w w:val="90"/>
          <w:sz w:val="24"/>
        </w:rPr>
        <w:t>「①</w:t>
      </w:r>
      <w:r w:rsidR="00DA159F">
        <w:rPr>
          <w:rFonts w:ascii="Meiryo UI" w:eastAsia="Meiryo UI" w:hAnsi="Meiryo UI" w:cs="Meiryo UI" w:hint="eastAsia"/>
          <w:w w:val="90"/>
          <w:sz w:val="24"/>
        </w:rPr>
        <w:t>交付</w:t>
      </w:r>
      <w:r>
        <w:rPr>
          <w:rFonts w:ascii="Meiryo UI" w:eastAsia="Meiryo UI" w:hAnsi="Meiryo UI" w:cs="Meiryo UI" w:hint="eastAsia"/>
          <w:w w:val="90"/>
          <w:sz w:val="24"/>
        </w:rPr>
        <w:t>申請</w:t>
      </w:r>
      <w:r w:rsidRPr="006076AE">
        <w:rPr>
          <w:rFonts w:ascii="Meiryo UI" w:eastAsia="Meiryo UI" w:hAnsi="Meiryo UI" w:cs="Meiryo UI" w:hint="eastAsia"/>
          <w:w w:val="90"/>
          <w:sz w:val="24"/>
        </w:rPr>
        <w:t>」で提出された書類を用い、</w:t>
      </w:r>
      <w:r>
        <w:rPr>
          <w:rFonts w:ascii="Meiryo UI" w:eastAsia="Meiryo UI" w:hAnsi="Meiryo UI" w:cs="Meiryo UI" w:hint="eastAsia"/>
          <w:w w:val="90"/>
          <w:sz w:val="24"/>
        </w:rPr>
        <w:t>横浜市が神奈川県に対して補助金所要額の申請を行い、神奈川県が交付決定を行います。県の交付決定の内容については、横浜市から対象事業者へ連絡します。</w:t>
      </w:r>
    </w:p>
    <w:p w14:paraId="12428AA1" w14:textId="77777777" w:rsidR="0000358C" w:rsidRPr="00C30B92" w:rsidRDefault="0000358C" w:rsidP="0000358C">
      <w:pPr>
        <w:snapToGrid w:val="0"/>
        <w:ind w:leftChars="405" w:left="1066" w:hangingChars="100" w:hanging="216"/>
        <w:jc w:val="both"/>
        <w:rPr>
          <w:rFonts w:ascii="Meiryo UI" w:eastAsia="Meiryo UI" w:hAnsi="Meiryo UI" w:cs="Meiryo UI"/>
          <w:w w:val="90"/>
          <w:sz w:val="24"/>
        </w:rPr>
      </w:pPr>
      <w:r w:rsidRPr="006076AE">
        <w:rPr>
          <w:rFonts w:ascii="Meiryo UI" w:eastAsia="Meiryo UI" w:hAnsi="Meiryo UI" w:cs="Meiryo UI" w:hint="eastAsia"/>
          <w:w w:val="90"/>
          <w:sz w:val="24"/>
        </w:rPr>
        <w:t>※県の交付決</w:t>
      </w:r>
      <w:r>
        <w:rPr>
          <w:rFonts w:ascii="Meiryo UI" w:eastAsia="Meiryo UI" w:hAnsi="Meiryo UI" w:cs="Meiryo UI" w:hint="eastAsia"/>
          <w:w w:val="90"/>
          <w:sz w:val="24"/>
        </w:rPr>
        <w:t>定日以降が、補助対象期間となります(最大６か月間)。県の交付決定</w:t>
      </w:r>
      <w:r w:rsidRPr="006076AE">
        <w:rPr>
          <w:rFonts w:ascii="Meiryo UI" w:eastAsia="Meiryo UI" w:hAnsi="Meiryo UI" w:cs="Meiryo UI" w:hint="eastAsia"/>
          <w:w w:val="90"/>
          <w:sz w:val="24"/>
        </w:rPr>
        <w:t>時期</w:t>
      </w:r>
      <w:r>
        <w:rPr>
          <w:rFonts w:ascii="Meiryo UI" w:eastAsia="Meiryo UI" w:hAnsi="Meiryo UI" w:cs="Meiryo UI" w:hint="eastAsia"/>
          <w:w w:val="90"/>
          <w:sz w:val="24"/>
        </w:rPr>
        <w:t>により</w:t>
      </w:r>
      <w:r w:rsidRPr="006076AE">
        <w:rPr>
          <w:rFonts w:ascii="Meiryo UI" w:eastAsia="Meiryo UI" w:hAnsi="Meiryo UI" w:cs="Meiryo UI" w:hint="eastAsia"/>
          <w:w w:val="90"/>
          <w:sz w:val="24"/>
        </w:rPr>
        <w:t>、補助対象期間が６か月より短くなることもありますのでご了承ください。</w:t>
      </w:r>
    </w:p>
    <w:p w14:paraId="1DCD10CA" w14:textId="77777777" w:rsidR="0000358C" w:rsidRDefault="0000358C" w:rsidP="0000358C">
      <w:pPr>
        <w:snapToGrid w:val="0"/>
        <w:ind w:leftChars="405" w:left="850"/>
        <w:jc w:val="both"/>
        <w:rPr>
          <w:rFonts w:ascii="Meiryo UI" w:eastAsia="Meiryo UI" w:hAnsi="Meiryo UI" w:cs="Meiryo UI"/>
          <w:w w:val="90"/>
          <w:sz w:val="24"/>
        </w:rPr>
      </w:pPr>
      <w:r w:rsidRPr="006076AE">
        <w:rPr>
          <w:rFonts w:ascii="Meiryo UI" w:eastAsia="Meiryo UI" w:hAnsi="Meiryo UI" w:cs="Meiryo UI" w:hint="eastAsia"/>
          <w:w w:val="90"/>
          <w:sz w:val="24"/>
        </w:rPr>
        <w:t>※</w:t>
      </w:r>
      <w:r w:rsidRPr="00D702B2">
        <w:rPr>
          <w:rFonts w:ascii="Meiryo UI" w:eastAsia="Meiryo UI" w:hAnsi="Meiryo UI" w:cs="Meiryo UI" w:hint="eastAsia"/>
          <w:color w:val="FF0000"/>
          <w:w w:val="90"/>
          <w:sz w:val="24"/>
          <w:u w:val="single"/>
        </w:rPr>
        <w:t>県の交付決定</w:t>
      </w:r>
      <w:r>
        <w:rPr>
          <w:rFonts w:ascii="Meiryo UI" w:eastAsia="Meiryo UI" w:hAnsi="Meiryo UI" w:cs="Meiryo UI" w:hint="eastAsia"/>
          <w:color w:val="FF0000"/>
          <w:w w:val="90"/>
          <w:sz w:val="24"/>
          <w:u w:val="single"/>
        </w:rPr>
        <w:t>日</w:t>
      </w:r>
      <w:r w:rsidRPr="00D702B2">
        <w:rPr>
          <w:rFonts w:ascii="Meiryo UI" w:eastAsia="Meiryo UI" w:hAnsi="Meiryo UI" w:cs="Meiryo UI" w:hint="eastAsia"/>
          <w:color w:val="FF0000"/>
          <w:w w:val="90"/>
          <w:sz w:val="24"/>
          <w:u w:val="single"/>
        </w:rPr>
        <w:t>前に見積・契約をしたものは補助対象外</w:t>
      </w:r>
      <w:r>
        <w:rPr>
          <w:rFonts w:ascii="Meiryo UI" w:eastAsia="Meiryo UI" w:hAnsi="Meiryo UI" w:cs="Meiryo UI" w:hint="eastAsia"/>
          <w:color w:val="FF0000"/>
          <w:w w:val="90"/>
          <w:sz w:val="24"/>
          <w:u w:val="single"/>
        </w:rPr>
        <w:t>と</w:t>
      </w:r>
      <w:r w:rsidRPr="00D702B2">
        <w:rPr>
          <w:rFonts w:ascii="Meiryo UI" w:eastAsia="Meiryo UI" w:hAnsi="Meiryo UI" w:cs="Meiryo UI" w:hint="eastAsia"/>
          <w:color w:val="FF0000"/>
          <w:w w:val="90"/>
          <w:sz w:val="24"/>
          <w:u w:val="single"/>
        </w:rPr>
        <w:t>なります</w:t>
      </w:r>
      <w:r>
        <w:rPr>
          <w:rFonts w:ascii="Meiryo UI" w:eastAsia="Meiryo UI" w:hAnsi="Meiryo UI" w:cs="Meiryo UI" w:hint="eastAsia"/>
          <w:w w:val="90"/>
          <w:sz w:val="24"/>
        </w:rPr>
        <w:t>ので、ご注意ください。</w:t>
      </w:r>
    </w:p>
    <w:p w14:paraId="5F09E81A" w14:textId="77777777" w:rsidR="0000358C" w:rsidRDefault="00851A91" w:rsidP="0000358C">
      <w:pPr>
        <w:snapToGrid w:val="0"/>
        <w:ind w:leftChars="405" w:left="850"/>
        <w:jc w:val="both"/>
        <w:rPr>
          <w:rFonts w:ascii="Meiryo UI" w:eastAsia="Meiryo UI" w:hAnsi="Meiryo UI" w:cs="Meiryo UI"/>
          <w:w w:val="90"/>
          <w:sz w:val="24"/>
        </w:rPr>
      </w:pPr>
      <w:r>
        <w:rPr>
          <w:rFonts w:ascii="Meiryo UI" w:eastAsia="Meiryo UI" w:hAnsi="Meiryo UI" w:cs="Meiryo UI" w:hint="eastAsia"/>
          <w:w w:val="90"/>
          <w:sz w:val="24"/>
        </w:rPr>
        <w:t>※</w:t>
      </w:r>
      <w:r w:rsidRPr="00851A91">
        <w:rPr>
          <w:rFonts w:ascii="Meiryo UI" w:eastAsia="Meiryo UI" w:hAnsi="Meiryo UI" w:cs="Meiryo UI" w:hint="eastAsia"/>
          <w:color w:val="FF0000"/>
          <w:w w:val="90"/>
          <w:sz w:val="24"/>
          <w:u w:val="single"/>
        </w:rPr>
        <w:t>県との調整結果により、交付申請内容の修正調整を行う場合があります。</w:t>
      </w:r>
    </w:p>
    <w:p w14:paraId="1A1A1BAB" w14:textId="77777777" w:rsidR="005472C4" w:rsidRPr="00851A91" w:rsidRDefault="005472C4">
      <w:pPr>
        <w:jc w:val="left"/>
        <w:rPr>
          <w:rFonts w:ascii="Meiryo UI" w:eastAsia="Meiryo UI" w:hAnsi="Meiryo UI" w:cs="Meiryo UI"/>
          <w:sz w:val="24"/>
        </w:rPr>
      </w:pPr>
    </w:p>
    <w:p w14:paraId="76A42A03" w14:textId="77777777" w:rsidR="00F13F42" w:rsidRPr="006076AE" w:rsidRDefault="00F13F42" w:rsidP="00F13F42">
      <w:pPr>
        <w:snapToGrid w:val="0"/>
        <w:ind w:right="1280" w:firstLineChars="150" w:firstLine="360"/>
        <w:jc w:val="both"/>
        <w:rPr>
          <w:rFonts w:ascii="Meiryo UI" w:eastAsia="Meiryo UI" w:hAnsi="Meiryo UI" w:cs="Meiryo UI"/>
          <w:b/>
          <w:sz w:val="24"/>
        </w:rPr>
      </w:pPr>
      <w:r w:rsidRPr="006076AE">
        <w:rPr>
          <w:rFonts w:ascii="Meiryo UI" w:eastAsia="Meiryo UI" w:hAnsi="Meiryo UI" w:cs="Meiryo UI" w:hint="eastAsia"/>
          <w:b/>
          <w:sz w:val="24"/>
        </w:rPr>
        <w:t xml:space="preserve">[ </w:t>
      </w:r>
      <w:r w:rsidRPr="006076AE">
        <w:rPr>
          <w:rFonts w:ascii="Meiryo UI" w:eastAsia="Meiryo UI" w:hAnsi="Meiryo UI" w:cs="Meiryo UI" w:hint="eastAsia"/>
          <w:b/>
          <w:color w:val="2F5496" w:themeColor="accent5" w:themeShade="BF"/>
          <w:sz w:val="24"/>
        </w:rPr>
        <w:t xml:space="preserve">横浜市 </w:t>
      </w:r>
      <w:r w:rsidRPr="006076AE">
        <w:rPr>
          <w:rFonts w:ascii="Meiryo UI" w:eastAsia="Meiryo UI" w:hAnsi="Meiryo UI" w:cs="Meiryo UI" w:hint="eastAsia"/>
          <w:b/>
          <w:sz w:val="24"/>
        </w:rPr>
        <w:t>⇒</w:t>
      </w:r>
      <w:r w:rsidRPr="006076AE">
        <w:rPr>
          <w:rFonts w:ascii="Meiryo UI" w:eastAsia="Meiryo UI" w:hAnsi="Meiryo UI" w:cs="Meiryo UI" w:hint="eastAsia"/>
          <w:b/>
          <w:color w:val="2F5496" w:themeColor="accent5" w:themeShade="BF"/>
          <w:sz w:val="24"/>
        </w:rPr>
        <w:t xml:space="preserve"> </w:t>
      </w:r>
      <w:r w:rsidRPr="006076AE">
        <w:rPr>
          <w:rFonts w:ascii="Meiryo UI" w:eastAsia="Meiryo UI" w:hAnsi="Meiryo UI" w:cs="Meiryo UI" w:hint="eastAsia"/>
          <w:b/>
          <w:color w:val="C45911" w:themeColor="accent2" w:themeShade="BF"/>
          <w:sz w:val="24"/>
        </w:rPr>
        <w:t>事業者</w:t>
      </w:r>
      <w:r w:rsidRPr="006076AE">
        <w:rPr>
          <w:rFonts w:ascii="Meiryo UI" w:eastAsia="Meiryo UI" w:hAnsi="Meiryo UI" w:cs="Meiryo UI" w:hint="eastAsia"/>
          <w:b/>
          <w:sz w:val="24"/>
        </w:rPr>
        <w:t xml:space="preserve"> ]</w:t>
      </w:r>
    </w:p>
    <w:p w14:paraId="12ECAC74" w14:textId="77777777" w:rsidR="0000358C" w:rsidRPr="00DA159F" w:rsidRDefault="00DA159F" w:rsidP="00F13F42">
      <w:pPr>
        <w:snapToGrid w:val="0"/>
        <w:ind w:rightChars="-151" w:right="-317" w:firstLineChars="100" w:firstLine="240"/>
        <w:jc w:val="both"/>
        <w:rPr>
          <w:rFonts w:ascii="Meiryo UI" w:eastAsia="Meiryo UI" w:hAnsi="Meiryo UI" w:cs="Meiryo UI"/>
          <w:b/>
          <w:sz w:val="24"/>
          <w:u w:val="single"/>
        </w:rPr>
      </w:pPr>
      <w:r>
        <w:rPr>
          <w:rFonts w:ascii="Meiryo UI" w:eastAsia="Meiryo UI" w:hAnsi="Meiryo UI" w:cs="Meiryo UI" w:hint="eastAsia"/>
          <w:b/>
          <w:sz w:val="24"/>
          <w:u w:val="single"/>
        </w:rPr>
        <w:t>③</w:t>
      </w:r>
      <w:r w:rsidR="0000358C" w:rsidRPr="00DA159F">
        <w:rPr>
          <w:rFonts w:ascii="Meiryo UI" w:eastAsia="Meiryo UI" w:hAnsi="Meiryo UI" w:cs="Meiryo UI" w:hint="eastAsia"/>
          <w:b/>
          <w:sz w:val="24"/>
          <w:u w:val="single"/>
        </w:rPr>
        <w:t xml:space="preserve">　</w:t>
      </w:r>
      <w:r w:rsidR="0000358C" w:rsidRPr="00DA159F">
        <w:rPr>
          <w:rFonts w:ascii="Meiryo UI" w:eastAsia="Meiryo UI" w:hAnsi="Meiryo UI" w:cs="Meiryo UI" w:hint="eastAsia"/>
          <w:b/>
          <w:kern w:val="0"/>
          <w:sz w:val="24"/>
          <w:u w:val="single"/>
        </w:rPr>
        <w:t>横浜市施設開設準備経費助成特別対策事業費補助金交付決定通知書の交付</w:t>
      </w:r>
    </w:p>
    <w:p w14:paraId="1CA09F41" w14:textId="77777777" w:rsidR="0000358C" w:rsidRPr="003D1A9B" w:rsidRDefault="0000358C" w:rsidP="0000358C">
      <w:pPr>
        <w:snapToGrid w:val="0"/>
        <w:ind w:firstLineChars="300" w:firstLine="720"/>
        <w:jc w:val="both"/>
        <w:rPr>
          <w:rFonts w:ascii="Meiryo UI" w:eastAsia="Meiryo UI" w:hAnsi="Meiryo UI" w:cs="Meiryo UI"/>
          <w:sz w:val="24"/>
        </w:rPr>
      </w:pPr>
      <w:r w:rsidRPr="003D1A9B">
        <w:rPr>
          <w:rFonts w:ascii="Meiryo UI" w:eastAsia="Meiryo UI" w:hAnsi="Meiryo UI" w:cs="Meiryo UI" w:hint="eastAsia"/>
          <w:noProof/>
          <w:sz w:val="24"/>
        </w:rPr>
        <mc:AlternateContent>
          <mc:Choice Requires="wps">
            <w:drawing>
              <wp:anchor distT="0" distB="0" distL="114300" distR="114300" simplePos="0" relativeHeight="251663360" behindDoc="0" locked="0" layoutInCell="1" allowOverlap="1" wp14:anchorId="6C180174" wp14:editId="6FFCA9D6">
                <wp:simplePos x="0" y="0"/>
                <wp:positionH relativeFrom="column">
                  <wp:posOffset>240030</wp:posOffset>
                </wp:positionH>
                <wp:positionV relativeFrom="paragraph">
                  <wp:posOffset>10795</wp:posOffset>
                </wp:positionV>
                <wp:extent cx="45719" cy="762000"/>
                <wp:effectExtent l="19050" t="0" r="31115" b="38100"/>
                <wp:wrapNone/>
                <wp:docPr id="5" name="下矢印 5"/>
                <wp:cNvGraphicFramePr/>
                <a:graphic xmlns:a="http://schemas.openxmlformats.org/drawingml/2006/main">
                  <a:graphicData uri="http://schemas.microsoft.com/office/word/2010/wordprocessingShape">
                    <wps:wsp>
                      <wps:cNvSpPr/>
                      <wps:spPr>
                        <a:xfrm>
                          <a:off x="0" y="0"/>
                          <a:ext cx="45719" cy="762000"/>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D5335" id="下矢印 5" o:spid="_x0000_s1026" type="#_x0000_t67" style="position:absolute;left:0;text-align:left;margin-left:18.9pt;margin-top:.85pt;width:3.6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" adj="20952" fillcolor="#c0504d" strokecolor="#8c3836" strokeweight="2pt"/>
            </w:pict>
          </mc:Fallback>
        </mc:AlternateContent>
      </w:r>
      <w:r w:rsidRPr="003D1A9B">
        <w:rPr>
          <w:rFonts w:ascii="Meiryo UI" w:eastAsia="Meiryo UI" w:hAnsi="Meiryo UI" w:cs="Meiryo UI" w:hint="eastAsia"/>
          <w:sz w:val="24"/>
        </w:rPr>
        <w:t>「</w:t>
      </w:r>
      <w:r w:rsidR="00DA159F">
        <w:rPr>
          <w:rFonts w:ascii="Meiryo UI" w:eastAsia="Meiryo UI" w:hAnsi="Meiryo UI" w:cs="Meiryo UI" w:hint="eastAsia"/>
          <w:sz w:val="24"/>
        </w:rPr>
        <w:t>➀交付</w:t>
      </w:r>
      <w:r w:rsidRPr="003D1A9B">
        <w:rPr>
          <w:rFonts w:ascii="Meiryo UI" w:eastAsia="Meiryo UI" w:hAnsi="Meiryo UI" w:cs="Meiryo UI" w:hint="eastAsia"/>
          <w:sz w:val="24"/>
        </w:rPr>
        <w:t>申請」の書類を本市で審査し、補助金の交付決定を行います。</w:t>
      </w:r>
    </w:p>
    <w:p w14:paraId="590A5488" w14:textId="77777777" w:rsidR="0000358C" w:rsidRPr="003D1A9B" w:rsidRDefault="0000358C" w:rsidP="0000358C">
      <w:pPr>
        <w:snapToGrid w:val="0"/>
        <w:ind w:firstLineChars="300" w:firstLine="720"/>
        <w:jc w:val="both"/>
        <w:rPr>
          <w:rFonts w:ascii="Meiryo UI" w:eastAsia="Meiryo UI" w:hAnsi="Meiryo UI" w:cs="Meiryo UI"/>
          <w:sz w:val="24"/>
        </w:rPr>
      </w:pPr>
      <w:r w:rsidRPr="003D1A9B">
        <w:rPr>
          <w:rFonts w:ascii="Meiryo UI" w:eastAsia="Meiryo UI" w:hAnsi="Meiryo UI" w:cs="Meiryo UI" w:hint="eastAsia"/>
          <w:sz w:val="24"/>
        </w:rPr>
        <w:t>※本市から交付決定通知書が届くまで、事業者との物品等の購入契約はしないでください。</w:t>
      </w:r>
    </w:p>
    <w:p w14:paraId="7C59D007" w14:textId="77777777" w:rsidR="005D5367" w:rsidRDefault="005D5367" w:rsidP="005D5367">
      <w:pPr>
        <w:snapToGrid w:val="0"/>
        <w:ind w:right="1280" w:firstLineChars="100" w:firstLine="240"/>
        <w:jc w:val="both"/>
        <w:rPr>
          <w:rFonts w:ascii="Meiryo UI" w:eastAsia="Meiryo UI" w:hAnsi="Meiryo UI" w:cs="Meiryo UI"/>
          <w:b/>
          <w:sz w:val="24"/>
        </w:rPr>
      </w:pPr>
    </w:p>
    <w:p w14:paraId="1C8E8898" w14:textId="77777777" w:rsidR="00F13F42" w:rsidRPr="006076AE" w:rsidRDefault="00F13F42" w:rsidP="00F13F42">
      <w:pPr>
        <w:snapToGrid w:val="0"/>
        <w:ind w:right="1280" w:firstLineChars="150" w:firstLine="360"/>
        <w:jc w:val="both"/>
        <w:rPr>
          <w:rFonts w:ascii="Meiryo UI" w:eastAsia="Meiryo UI" w:hAnsi="Meiryo UI" w:cs="Meiryo UI"/>
          <w:b/>
          <w:sz w:val="24"/>
        </w:rPr>
      </w:pPr>
      <w:r w:rsidRPr="006076AE">
        <w:rPr>
          <w:rFonts w:ascii="Meiryo UI" w:eastAsia="Meiryo UI" w:hAnsi="Meiryo UI" w:cs="Meiryo UI" w:hint="eastAsia"/>
          <w:b/>
          <w:sz w:val="24"/>
        </w:rPr>
        <w:t xml:space="preserve">[ </w:t>
      </w:r>
      <w:r w:rsidRPr="006076AE">
        <w:rPr>
          <w:rFonts w:ascii="Meiryo UI" w:eastAsia="Meiryo UI" w:hAnsi="Meiryo UI" w:cs="Meiryo UI" w:hint="eastAsia"/>
          <w:b/>
          <w:color w:val="C45911" w:themeColor="accent2" w:themeShade="BF"/>
          <w:sz w:val="24"/>
        </w:rPr>
        <w:t>事業者</w:t>
      </w:r>
      <w:r w:rsidRPr="006076AE">
        <w:rPr>
          <w:rFonts w:ascii="Meiryo UI" w:eastAsia="Meiryo UI" w:hAnsi="Meiryo UI" w:cs="Meiryo UI" w:hint="eastAsia"/>
          <w:b/>
          <w:sz w:val="24"/>
        </w:rPr>
        <w:t xml:space="preserve"> ⇒ </w:t>
      </w:r>
      <w:r w:rsidRPr="006076AE">
        <w:rPr>
          <w:rFonts w:ascii="Meiryo UI" w:eastAsia="Meiryo UI" w:hAnsi="Meiryo UI" w:cs="Meiryo UI" w:hint="eastAsia"/>
          <w:b/>
          <w:color w:val="2F5496" w:themeColor="accent5" w:themeShade="BF"/>
          <w:sz w:val="24"/>
        </w:rPr>
        <w:t>横浜市</w:t>
      </w:r>
      <w:r w:rsidRPr="006076AE">
        <w:rPr>
          <w:rFonts w:ascii="Meiryo UI" w:eastAsia="Meiryo UI" w:hAnsi="Meiryo UI" w:cs="Meiryo UI" w:hint="eastAsia"/>
          <w:b/>
          <w:sz w:val="24"/>
        </w:rPr>
        <w:t xml:space="preserve"> ]</w:t>
      </w:r>
    </w:p>
    <w:p w14:paraId="231AE000" w14:textId="77777777" w:rsidR="005D5367" w:rsidRPr="00CE5F1F" w:rsidRDefault="005D5367" w:rsidP="00CE5F1F">
      <w:pPr>
        <w:pStyle w:val="a3"/>
        <w:numPr>
          <w:ilvl w:val="0"/>
          <w:numId w:val="7"/>
        </w:numPr>
        <w:snapToGrid w:val="0"/>
        <w:ind w:leftChars="0"/>
        <w:jc w:val="both"/>
        <w:rPr>
          <w:rFonts w:ascii="Meiryo UI" w:eastAsia="Meiryo UI" w:hAnsi="Meiryo UI" w:cs="Meiryo UI"/>
          <w:b/>
          <w:sz w:val="24"/>
          <w:u w:val="single"/>
        </w:rPr>
      </w:pPr>
      <w:r w:rsidRPr="00CE5F1F">
        <w:rPr>
          <w:rFonts w:ascii="Meiryo UI" w:eastAsia="Meiryo UI" w:hAnsi="Meiryo UI" w:cs="Meiryo UI" w:hint="eastAsia"/>
          <w:b/>
          <w:sz w:val="24"/>
          <w:u w:val="single"/>
        </w:rPr>
        <w:t xml:space="preserve">　</w:t>
      </w:r>
      <w:r w:rsidR="00CE5F1F" w:rsidRPr="00CE5F1F">
        <w:rPr>
          <w:rFonts w:ascii="Meiryo UI" w:eastAsia="Meiryo UI" w:hAnsi="Meiryo UI" w:cs="Meiryo UI" w:hint="eastAsia"/>
          <w:b/>
          <w:sz w:val="24"/>
          <w:u w:val="single"/>
        </w:rPr>
        <w:t>見積り・</w:t>
      </w:r>
      <w:r w:rsidR="00EB1381" w:rsidRPr="00CE5F1F">
        <w:rPr>
          <w:rFonts w:ascii="Meiryo UI" w:eastAsia="Meiryo UI" w:hAnsi="Meiryo UI" w:cs="Meiryo UI" w:hint="eastAsia"/>
          <w:b/>
          <w:sz w:val="24"/>
          <w:u w:val="single"/>
        </w:rPr>
        <w:t>入札</w:t>
      </w:r>
      <w:r w:rsidR="00835699" w:rsidRPr="00CE5F1F">
        <w:rPr>
          <w:rFonts w:ascii="Meiryo UI" w:eastAsia="Meiryo UI" w:hAnsi="Meiryo UI" w:cs="Meiryo UI" w:hint="eastAsia"/>
          <w:b/>
          <w:sz w:val="24"/>
          <w:u w:val="single"/>
        </w:rPr>
        <w:t>の参加</w:t>
      </w:r>
      <w:r w:rsidR="00895D9E" w:rsidRPr="00CE5F1F">
        <w:rPr>
          <w:rFonts w:ascii="Meiryo UI" w:eastAsia="Meiryo UI" w:hAnsi="Meiryo UI" w:cs="Meiryo UI" w:hint="eastAsia"/>
          <w:b/>
          <w:sz w:val="24"/>
          <w:u w:val="single"/>
        </w:rPr>
        <w:t>事</w:t>
      </w:r>
      <w:r w:rsidR="00835699" w:rsidRPr="00CE5F1F">
        <w:rPr>
          <w:rFonts w:ascii="Meiryo UI" w:eastAsia="Meiryo UI" w:hAnsi="Meiryo UI" w:cs="Meiryo UI" w:hint="eastAsia"/>
          <w:b/>
          <w:sz w:val="24"/>
          <w:u w:val="single"/>
        </w:rPr>
        <w:t>業者</w:t>
      </w:r>
      <w:r w:rsidR="00895D9E" w:rsidRPr="00CE5F1F">
        <w:rPr>
          <w:rFonts w:ascii="Meiryo UI" w:eastAsia="Meiryo UI" w:hAnsi="Meiryo UI" w:cs="Meiryo UI" w:hint="eastAsia"/>
          <w:b/>
          <w:sz w:val="24"/>
          <w:u w:val="single"/>
        </w:rPr>
        <w:t>及び</w:t>
      </w:r>
      <w:r w:rsidR="00835699" w:rsidRPr="00CE5F1F">
        <w:rPr>
          <w:rFonts w:ascii="Meiryo UI" w:eastAsia="Meiryo UI" w:hAnsi="Meiryo UI" w:cs="Meiryo UI" w:hint="eastAsia"/>
          <w:b/>
          <w:sz w:val="24"/>
          <w:u w:val="single"/>
        </w:rPr>
        <w:t>契約事業者の報告</w:t>
      </w:r>
      <w:r w:rsidRPr="00CE5F1F">
        <w:rPr>
          <w:rFonts w:ascii="Meiryo UI" w:eastAsia="Meiryo UI" w:hAnsi="Meiryo UI" w:cs="Meiryo UI" w:hint="eastAsia"/>
          <w:b/>
          <w:sz w:val="24"/>
          <w:u w:val="single"/>
        </w:rPr>
        <w:t>（</w:t>
      </w:r>
      <w:r w:rsidR="00CE5F1F" w:rsidRPr="00CE5F1F">
        <w:rPr>
          <w:rFonts w:ascii="Meiryo UI" w:eastAsia="Meiryo UI" w:hAnsi="Meiryo UI" w:cs="Meiryo UI" w:hint="eastAsia"/>
          <w:b/>
          <w:sz w:val="24"/>
          <w:u w:val="single"/>
        </w:rPr>
        <w:t>見積合せ、</w:t>
      </w:r>
      <w:r w:rsidR="004B6B48" w:rsidRPr="00CE5F1F">
        <w:rPr>
          <w:rFonts w:ascii="Meiryo UI" w:eastAsia="Meiryo UI" w:hAnsi="Meiryo UI" w:cs="Meiryo UI" w:hint="eastAsia"/>
          <w:b/>
          <w:sz w:val="24"/>
          <w:u w:val="single"/>
        </w:rPr>
        <w:t>入札実施時）</w:t>
      </w:r>
    </w:p>
    <w:p w14:paraId="59101CFE" w14:textId="77777777" w:rsidR="00835699" w:rsidRPr="003D1A9B" w:rsidRDefault="00CE5F1F" w:rsidP="00835699">
      <w:pPr>
        <w:snapToGrid w:val="0"/>
        <w:ind w:leftChars="300" w:left="630"/>
        <w:jc w:val="both"/>
        <w:rPr>
          <w:rFonts w:ascii="Meiryo UI" w:eastAsia="Meiryo UI" w:hAnsi="Meiryo UI" w:cs="Meiryo UI"/>
          <w:sz w:val="24"/>
        </w:rPr>
      </w:pPr>
      <w:r>
        <w:rPr>
          <w:rFonts w:ascii="Meiryo UI" w:eastAsia="Meiryo UI" w:hAnsi="Meiryo UI" w:cs="Meiryo UI" w:hint="eastAsia"/>
          <w:sz w:val="24"/>
        </w:rPr>
        <w:t>見積合</w:t>
      </w:r>
      <w:r w:rsidRPr="003D1A9B">
        <w:rPr>
          <w:rFonts w:ascii="Meiryo UI" w:eastAsia="Meiryo UI" w:hAnsi="Meiryo UI" w:cs="Meiryo UI" w:hint="eastAsia"/>
          <w:sz w:val="24"/>
        </w:rPr>
        <w:t>せや</w:t>
      </w:r>
      <w:r w:rsidR="00C25336" w:rsidRPr="003D1A9B">
        <w:rPr>
          <w:rFonts w:ascii="Meiryo UI" w:eastAsia="Meiryo UI" w:hAnsi="Meiryo UI" w:cs="Meiryo UI" w:hint="eastAsia"/>
          <w:noProof/>
          <w:sz w:val="24"/>
        </w:rPr>
        <mc:AlternateContent>
          <mc:Choice Requires="wps">
            <w:drawing>
              <wp:anchor distT="0" distB="0" distL="114300" distR="114300" simplePos="0" relativeHeight="251668480" behindDoc="0" locked="0" layoutInCell="1" allowOverlap="1" wp14:anchorId="4B0C69C2" wp14:editId="36420A6C">
                <wp:simplePos x="0" y="0"/>
                <wp:positionH relativeFrom="column">
                  <wp:posOffset>240030</wp:posOffset>
                </wp:positionH>
                <wp:positionV relativeFrom="paragraph">
                  <wp:posOffset>10159</wp:posOffset>
                </wp:positionV>
                <wp:extent cx="45719" cy="1743075"/>
                <wp:effectExtent l="19050" t="0" r="31115" b="47625"/>
                <wp:wrapNone/>
                <wp:docPr id="1" name="下矢印 1"/>
                <wp:cNvGraphicFramePr/>
                <a:graphic xmlns:a="http://schemas.openxmlformats.org/drawingml/2006/main">
                  <a:graphicData uri="http://schemas.microsoft.com/office/word/2010/wordprocessingShape">
                    <wps:wsp>
                      <wps:cNvSpPr/>
                      <wps:spPr>
                        <a:xfrm>
                          <a:off x="0" y="0"/>
                          <a:ext cx="45719" cy="1743075"/>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A0A58" id="下矢印 1" o:spid="_x0000_s1026" type="#_x0000_t67" style="position:absolute;left:0;text-align:left;margin-left:18.9pt;margin-top:.8pt;width:3.6pt;height:1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" adj="21317" fillcolor="#c0504d" strokecolor="#8c3836" strokeweight="2pt"/>
            </w:pict>
          </mc:Fallback>
        </mc:AlternateContent>
      </w:r>
      <w:r w:rsidR="00835699" w:rsidRPr="003D1A9B">
        <w:rPr>
          <w:rFonts w:ascii="Meiryo UI" w:eastAsia="Meiryo UI" w:hAnsi="Meiryo UI" w:cs="Meiryo UI" w:hint="eastAsia"/>
          <w:sz w:val="24"/>
        </w:rPr>
        <w:t>入札実施時に随時ご提出ください。</w:t>
      </w:r>
    </w:p>
    <w:tbl>
      <w:tblPr>
        <w:tblStyle w:val="1"/>
        <w:tblW w:w="9214" w:type="dxa"/>
        <w:tblInd w:w="675" w:type="dxa"/>
        <w:tblLayout w:type="fixed"/>
        <w:tblLook w:val="04A0" w:firstRow="1" w:lastRow="0" w:firstColumn="1" w:lastColumn="0" w:noHBand="0" w:noVBand="1"/>
      </w:tblPr>
      <w:tblGrid>
        <w:gridCol w:w="6946"/>
        <w:gridCol w:w="2268"/>
      </w:tblGrid>
      <w:tr w:rsidR="00835699" w:rsidRPr="003D1A9B" w14:paraId="0B1EB6BD" w14:textId="77777777" w:rsidTr="006827E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46" w:type="dxa"/>
            <w:tcBorders>
              <w:bottom w:val="single" w:sz="4" w:space="0" w:color="auto"/>
            </w:tcBorders>
          </w:tcPr>
          <w:p w14:paraId="5A351091" w14:textId="77777777" w:rsidR="00835699" w:rsidRPr="003D1A9B" w:rsidRDefault="00443537" w:rsidP="00CE5F1F">
            <w:pPr>
              <w:snapToGrid w:val="0"/>
              <w:jc w:val="both"/>
              <w:rPr>
                <w:rFonts w:ascii="Meiryo UI" w:eastAsia="Meiryo UI" w:hAnsi="Meiryo UI" w:cs="Meiryo UI"/>
                <w:w w:val="90"/>
                <w:sz w:val="24"/>
              </w:rPr>
            </w:pPr>
            <w:r>
              <w:rPr>
                <w:rFonts w:ascii="Meiryo UI" w:eastAsia="Meiryo UI" w:hAnsi="Meiryo UI" w:cs="Meiryo UI"/>
                <w:sz w:val="24"/>
              </w:rPr>
              <w:t>j</w:t>
            </w:r>
            <w:r w:rsidR="00A50F1D" w:rsidRPr="003D1A9B">
              <w:rPr>
                <w:rFonts w:ascii="Meiryo UI" w:eastAsia="Meiryo UI" w:hAnsi="Meiryo UI" w:cs="Meiryo UI"/>
                <w:sz w:val="24"/>
              </w:rPr>
              <w:t xml:space="preserve"> </w:t>
            </w:r>
            <w:r w:rsidR="00CE5F1F">
              <w:rPr>
                <w:rFonts w:ascii="Meiryo UI" w:eastAsia="Meiryo UI" w:hAnsi="Meiryo UI" w:cs="Meiryo UI" w:hint="eastAsia"/>
                <w:sz w:val="24"/>
              </w:rPr>
              <w:t>見積合せ・入札</w:t>
            </w:r>
            <w:r w:rsidR="00BD3C3C">
              <w:rPr>
                <w:rFonts w:ascii="Meiryo UI" w:eastAsia="Meiryo UI" w:hAnsi="Meiryo UI" w:cs="Meiryo UI" w:hint="eastAsia"/>
                <w:sz w:val="24"/>
              </w:rPr>
              <w:t>参加候補</w:t>
            </w:r>
            <w:r w:rsidR="00835699" w:rsidRPr="003D1A9B">
              <w:rPr>
                <w:rFonts w:ascii="Meiryo UI" w:eastAsia="Meiryo UI" w:hAnsi="Meiryo UI" w:cs="Meiryo UI" w:hint="eastAsia"/>
                <w:sz w:val="24"/>
              </w:rPr>
              <w:t>者報告書</w:t>
            </w:r>
          </w:p>
        </w:tc>
        <w:tc>
          <w:tcPr>
            <w:tcW w:w="2268" w:type="dxa"/>
            <w:tcBorders>
              <w:bottom w:val="single" w:sz="4" w:space="0" w:color="auto"/>
            </w:tcBorders>
            <w:vAlign w:val="center"/>
          </w:tcPr>
          <w:p w14:paraId="40C971C7" w14:textId="77777777" w:rsidR="00835699" w:rsidRPr="003D1A9B" w:rsidRDefault="00835699" w:rsidP="00895D9E">
            <w:pPr>
              <w:snapToGrid w:val="0"/>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3D1A9B">
              <w:rPr>
                <w:rFonts w:ascii="Meiryo UI" w:eastAsia="Meiryo UI" w:hAnsi="Meiryo UI" w:cs="Meiryo UI" w:hint="eastAsia"/>
                <w:sz w:val="24"/>
              </w:rPr>
              <w:t>―</w:t>
            </w:r>
          </w:p>
        </w:tc>
      </w:tr>
    </w:tbl>
    <w:p w14:paraId="3455232A" w14:textId="77777777" w:rsidR="004B6B48" w:rsidRPr="003D1A9B" w:rsidRDefault="00895D9E" w:rsidP="00835699">
      <w:pPr>
        <w:snapToGrid w:val="0"/>
        <w:ind w:right="1280" w:firstLineChars="295" w:firstLine="708"/>
        <w:jc w:val="both"/>
        <w:rPr>
          <w:rFonts w:ascii="Meiryo UI" w:eastAsia="Meiryo UI" w:hAnsi="Meiryo UI" w:cs="Meiryo UI"/>
          <w:sz w:val="24"/>
        </w:rPr>
      </w:pPr>
      <w:r w:rsidRPr="00CE5F1F">
        <w:rPr>
          <w:rFonts w:ascii="Meiryo UI" w:eastAsia="Meiryo UI" w:hAnsi="Meiryo UI" w:cs="Meiryo UI" w:hint="eastAsia"/>
          <w:sz w:val="24"/>
        </w:rPr>
        <w:t>市内企業であり、指名停止になっていないことを確認したうえで、ご連絡いたします。</w:t>
      </w:r>
    </w:p>
    <w:tbl>
      <w:tblPr>
        <w:tblStyle w:val="1"/>
        <w:tblW w:w="9214" w:type="dxa"/>
        <w:tblInd w:w="675" w:type="dxa"/>
        <w:tblLayout w:type="fixed"/>
        <w:tblLook w:val="04A0" w:firstRow="1" w:lastRow="0" w:firstColumn="1" w:lastColumn="0" w:noHBand="0" w:noVBand="1"/>
      </w:tblPr>
      <w:tblGrid>
        <w:gridCol w:w="6946"/>
        <w:gridCol w:w="2268"/>
      </w:tblGrid>
      <w:tr w:rsidR="00835699" w:rsidRPr="003D1A9B" w14:paraId="220B35A6" w14:textId="77777777" w:rsidTr="006827E1">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auto"/>
              <w:bottom w:val="single" w:sz="4" w:space="0" w:color="auto"/>
            </w:tcBorders>
          </w:tcPr>
          <w:p w14:paraId="4132C611" w14:textId="77777777" w:rsidR="00835699" w:rsidRPr="003D1A9B" w:rsidRDefault="00443537" w:rsidP="006827E1">
            <w:pPr>
              <w:snapToGrid w:val="0"/>
              <w:jc w:val="both"/>
              <w:rPr>
                <w:rFonts w:ascii="Meiryo UI" w:eastAsia="Meiryo UI" w:hAnsi="Meiryo UI" w:cs="Meiryo UI"/>
                <w:sz w:val="24"/>
                <w:u w:val="single"/>
              </w:rPr>
            </w:pPr>
            <w:r>
              <w:rPr>
                <w:rFonts w:ascii="Meiryo UI" w:eastAsia="Meiryo UI" w:hAnsi="Meiryo UI" w:cs="Meiryo UI"/>
                <w:sz w:val="24"/>
                <w:u w:val="single"/>
              </w:rPr>
              <w:t>k</w:t>
            </w:r>
            <w:r w:rsidR="00A50F1D" w:rsidRPr="003D1A9B">
              <w:rPr>
                <w:rFonts w:ascii="Meiryo UI" w:eastAsia="Meiryo UI" w:hAnsi="Meiryo UI" w:cs="Meiryo UI" w:hint="eastAsia"/>
                <w:sz w:val="24"/>
                <w:u w:val="single"/>
              </w:rPr>
              <w:t xml:space="preserve"> </w:t>
            </w:r>
            <w:r w:rsidR="00835699" w:rsidRPr="003D1A9B">
              <w:rPr>
                <w:rFonts w:ascii="Meiryo UI" w:eastAsia="Meiryo UI" w:hAnsi="Meiryo UI" w:cs="Meiryo UI" w:hint="eastAsia"/>
                <w:sz w:val="24"/>
                <w:u w:val="single"/>
              </w:rPr>
              <w:t>契約事業者決定報告</w:t>
            </w:r>
            <w:r w:rsidR="00895D9E" w:rsidRPr="003D1A9B">
              <w:rPr>
                <w:rFonts w:ascii="Meiryo UI" w:eastAsia="Meiryo UI" w:hAnsi="Meiryo UI" w:cs="Meiryo UI" w:hint="eastAsia"/>
                <w:sz w:val="24"/>
                <w:u w:val="single"/>
              </w:rPr>
              <w:t>書</w:t>
            </w:r>
          </w:p>
        </w:tc>
        <w:tc>
          <w:tcPr>
            <w:tcW w:w="2268" w:type="dxa"/>
            <w:tcBorders>
              <w:top w:val="single" w:sz="4" w:space="0" w:color="auto"/>
              <w:bottom w:val="single" w:sz="4" w:space="0" w:color="auto"/>
            </w:tcBorders>
          </w:tcPr>
          <w:p w14:paraId="53E562C6" w14:textId="77777777" w:rsidR="00835699" w:rsidRPr="003D1A9B" w:rsidRDefault="00835699" w:rsidP="00EB1381">
            <w:pPr>
              <w:snapToGrid w:val="0"/>
              <w:ind w:leftChars="-38" w:left="-80"/>
              <w:jc w:val="left"/>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b w:val="0"/>
                <w:sz w:val="24"/>
              </w:rPr>
            </w:pPr>
            <w:r w:rsidRPr="003D1A9B">
              <w:rPr>
                <w:rFonts w:ascii="Meiryo UI" w:eastAsia="Meiryo UI" w:hAnsi="Meiryo UI" w:cs="Meiryo UI" w:hint="eastAsia"/>
                <w:sz w:val="24"/>
              </w:rPr>
              <w:t xml:space="preserve">　　　　　　―</w:t>
            </w:r>
          </w:p>
        </w:tc>
      </w:tr>
      <w:tr w:rsidR="00EB1381" w:rsidRPr="003D1A9B" w14:paraId="5FA13DA7" w14:textId="77777777" w:rsidTr="006827E1">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946" w:type="dxa"/>
            <w:tcBorders>
              <w:top w:val="single" w:sz="4" w:space="0" w:color="auto"/>
              <w:bottom w:val="single" w:sz="4" w:space="0" w:color="auto"/>
            </w:tcBorders>
          </w:tcPr>
          <w:p w14:paraId="2315F47A" w14:textId="77777777" w:rsidR="00EB1381" w:rsidRPr="003D1A9B" w:rsidRDefault="00EB1381" w:rsidP="006827E1">
            <w:pPr>
              <w:snapToGrid w:val="0"/>
              <w:jc w:val="both"/>
              <w:rPr>
                <w:rFonts w:ascii="Meiryo UI" w:eastAsia="Meiryo UI" w:hAnsi="Meiryo UI" w:cs="Meiryo UI"/>
                <w:sz w:val="24"/>
                <w:u w:val="single"/>
              </w:rPr>
            </w:pPr>
            <w:r>
              <w:rPr>
                <w:rFonts w:ascii="Meiryo UI" w:eastAsia="Meiryo UI" w:hAnsi="Meiryo UI" w:cs="Meiryo UI" w:hint="eastAsia"/>
                <w:sz w:val="24"/>
                <w:u w:val="single"/>
              </w:rPr>
              <w:t>見積書（見積合せの場合のみ）</w:t>
            </w:r>
          </w:p>
        </w:tc>
        <w:tc>
          <w:tcPr>
            <w:tcW w:w="2268" w:type="dxa"/>
            <w:tcBorders>
              <w:top w:val="single" w:sz="4" w:space="0" w:color="auto"/>
              <w:bottom w:val="single" w:sz="4" w:space="0" w:color="auto"/>
            </w:tcBorders>
          </w:tcPr>
          <w:p w14:paraId="1C50B7A0" w14:textId="77777777" w:rsidR="00EB1381" w:rsidRPr="003D1A9B" w:rsidRDefault="00EB1381" w:rsidP="00EB1381">
            <w:pPr>
              <w:snapToGrid w:val="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3D1A9B">
              <w:rPr>
                <w:rFonts w:ascii="Meiryo UI" w:eastAsia="Meiryo UI" w:hAnsi="Meiryo UI" w:cs="Meiryo UI" w:hint="eastAsia"/>
                <w:sz w:val="24"/>
              </w:rPr>
              <w:t>―</w:t>
            </w:r>
          </w:p>
        </w:tc>
      </w:tr>
    </w:tbl>
    <w:p w14:paraId="47C72947" w14:textId="77777777" w:rsidR="00835699" w:rsidRPr="003D1A9B" w:rsidRDefault="00CE5F1F" w:rsidP="00895D9E">
      <w:pPr>
        <w:snapToGrid w:val="0"/>
        <w:ind w:right="1280" w:firstLineChars="295" w:firstLine="708"/>
        <w:jc w:val="both"/>
        <w:rPr>
          <w:rFonts w:ascii="Meiryo UI" w:eastAsia="Meiryo UI" w:hAnsi="Meiryo UI" w:cs="Meiryo UI"/>
          <w:sz w:val="24"/>
        </w:rPr>
      </w:pPr>
      <w:r>
        <w:rPr>
          <w:rFonts w:ascii="Meiryo UI" w:eastAsia="Meiryo UI" w:hAnsi="Meiryo UI" w:cs="Meiryo UI" w:hint="eastAsia"/>
          <w:sz w:val="24"/>
        </w:rPr>
        <w:t>見積合</w:t>
      </w:r>
      <w:r w:rsidRPr="003D1A9B">
        <w:rPr>
          <w:rFonts w:ascii="Meiryo UI" w:eastAsia="Meiryo UI" w:hAnsi="Meiryo UI" w:cs="Meiryo UI" w:hint="eastAsia"/>
          <w:sz w:val="24"/>
        </w:rPr>
        <w:t>せ</w:t>
      </w:r>
      <w:r>
        <w:rPr>
          <w:rFonts w:ascii="Meiryo UI" w:eastAsia="Meiryo UI" w:hAnsi="Meiryo UI" w:cs="Meiryo UI" w:hint="eastAsia"/>
          <w:sz w:val="24"/>
        </w:rPr>
        <w:t>または</w:t>
      </w:r>
      <w:r w:rsidR="00F56402">
        <w:rPr>
          <w:rFonts w:ascii="Meiryo UI" w:eastAsia="Meiryo UI" w:hAnsi="Meiryo UI" w:cs="Meiryo UI" w:hint="eastAsia"/>
          <w:sz w:val="24"/>
        </w:rPr>
        <w:t>入札</w:t>
      </w:r>
      <w:r w:rsidR="00895D9E" w:rsidRPr="003D1A9B">
        <w:rPr>
          <w:rFonts w:ascii="Meiryo UI" w:eastAsia="Meiryo UI" w:hAnsi="Meiryo UI" w:cs="Meiryo UI" w:hint="eastAsia"/>
          <w:sz w:val="24"/>
        </w:rPr>
        <w:t>が終わりましたら、ご提出ください。</w:t>
      </w:r>
    </w:p>
    <w:p w14:paraId="3E875B11" w14:textId="77777777" w:rsidR="005D5367" w:rsidRPr="0086064B" w:rsidRDefault="005D5367" w:rsidP="005D5367">
      <w:pPr>
        <w:snapToGrid w:val="0"/>
        <w:ind w:right="1280"/>
        <w:jc w:val="both"/>
        <w:rPr>
          <w:rFonts w:ascii="Meiryo UI" w:eastAsia="Meiryo UI" w:hAnsi="Meiryo UI" w:cs="Meiryo UI"/>
          <w:b/>
          <w:sz w:val="24"/>
        </w:rPr>
      </w:pPr>
    </w:p>
    <w:p w14:paraId="69BD5F95" w14:textId="77777777" w:rsidR="00187596" w:rsidRPr="0086064B" w:rsidRDefault="00187596" w:rsidP="00187596">
      <w:pPr>
        <w:snapToGrid w:val="0"/>
        <w:ind w:right="1280" w:firstLineChars="100" w:firstLine="240"/>
        <w:jc w:val="both"/>
        <w:rPr>
          <w:rFonts w:ascii="Meiryo UI" w:eastAsia="Meiryo UI" w:hAnsi="Meiryo UI" w:cs="Meiryo UI"/>
          <w:sz w:val="24"/>
        </w:rPr>
      </w:pPr>
      <w:r>
        <w:rPr>
          <w:rFonts w:ascii="Meiryo UI" w:eastAsia="Meiryo UI" w:hAnsi="Meiryo UI" w:cs="Meiryo UI" w:hint="eastAsia"/>
          <w:sz w:val="24"/>
        </w:rPr>
        <w:t>※</w:t>
      </w:r>
      <w:r w:rsidRPr="0086064B">
        <w:rPr>
          <w:rFonts w:ascii="Meiryo UI" w:eastAsia="Meiryo UI" w:hAnsi="Meiryo UI" w:cs="Meiryo UI" w:hint="eastAsia"/>
          <w:sz w:val="24"/>
        </w:rPr>
        <w:t>補助対象経費の合計額等</w:t>
      </w:r>
      <w:r>
        <w:rPr>
          <w:rFonts w:ascii="Meiryo UI" w:eastAsia="Meiryo UI" w:hAnsi="Meiryo UI" w:cs="Meiryo UI" w:hint="eastAsia"/>
          <w:sz w:val="24"/>
        </w:rPr>
        <w:t>に</w:t>
      </w:r>
      <w:r w:rsidRPr="0086064B">
        <w:rPr>
          <w:rFonts w:ascii="Meiryo UI" w:eastAsia="Meiryo UI" w:hAnsi="Meiryo UI" w:cs="Meiryo UI" w:hint="eastAsia"/>
          <w:sz w:val="24"/>
        </w:rPr>
        <w:t>、以下の変更が生じた場合</w:t>
      </w:r>
    </w:p>
    <w:p w14:paraId="2108D11D" w14:textId="77777777" w:rsidR="00187596" w:rsidRPr="0086064B" w:rsidRDefault="00187596" w:rsidP="00187596">
      <w:pPr>
        <w:snapToGrid w:val="0"/>
        <w:ind w:right="1280" w:firstLineChars="150" w:firstLine="360"/>
        <w:jc w:val="both"/>
        <w:rPr>
          <w:rFonts w:ascii="Meiryo UI" w:eastAsia="Meiryo UI" w:hAnsi="Meiryo UI" w:cs="Meiryo UI"/>
          <w:b/>
          <w:sz w:val="24"/>
        </w:rPr>
      </w:pPr>
      <w:r w:rsidRPr="0086064B">
        <w:rPr>
          <w:rFonts w:ascii="Meiryo UI" w:eastAsia="Meiryo UI" w:hAnsi="Meiryo UI" w:cs="Meiryo UI" w:hint="eastAsia"/>
          <w:b/>
          <w:sz w:val="24"/>
        </w:rPr>
        <w:t xml:space="preserve">[ </w:t>
      </w:r>
      <w:r w:rsidRPr="0086064B">
        <w:rPr>
          <w:rFonts w:ascii="Meiryo UI" w:eastAsia="Meiryo UI" w:hAnsi="Meiryo UI" w:cs="Meiryo UI" w:hint="eastAsia"/>
          <w:b/>
          <w:color w:val="C45911" w:themeColor="accent2" w:themeShade="BF"/>
          <w:sz w:val="24"/>
        </w:rPr>
        <w:t>事業者</w:t>
      </w:r>
      <w:r w:rsidRPr="0086064B">
        <w:rPr>
          <w:rFonts w:ascii="Meiryo UI" w:eastAsia="Meiryo UI" w:hAnsi="Meiryo UI" w:cs="Meiryo UI" w:hint="eastAsia"/>
          <w:b/>
          <w:sz w:val="24"/>
        </w:rPr>
        <w:t xml:space="preserve"> ⇒ </w:t>
      </w:r>
      <w:r w:rsidRPr="0086064B">
        <w:rPr>
          <w:rFonts w:ascii="Meiryo UI" w:eastAsia="Meiryo UI" w:hAnsi="Meiryo UI" w:cs="Meiryo UI" w:hint="eastAsia"/>
          <w:b/>
          <w:color w:val="2F5496" w:themeColor="accent5" w:themeShade="BF"/>
          <w:sz w:val="24"/>
        </w:rPr>
        <w:t>横浜市</w:t>
      </w:r>
      <w:r w:rsidRPr="0086064B">
        <w:rPr>
          <w:rFonts w:ascii="Meiryo UI" w:eastAsia="Meiryo UI" w:hAnsi="Meiryo UI" w:cs="Meiryo UI" w:hint="eastAsia"/>
          <w:b/>
          <w:sz w:val="24"/>
        </w:rPr>
        <w:t xml:space="preserve"> ]</w:t>
      </w:r>
    </w:p>
    <w:p w14:paraId="6A4B1448" w14:textId="77777777" w:rsidR="00187596" w:rsidRPr="0086064B" w:rsidRDefault="00187596" w:rsidP="00187596">
      <w:pPr>
        <w:snapToGrid w:val="0"/>
        <w:ind w:right="1280" w:firstLineChars="100" w:firstLine="240"/>
        <w:jc w:val="both"/>
        <w:rPr>
          <w:rFonts w:ascii="Meiryo UI" w:eastAsia="Meiryo UI" w:hAnsi="Meiryo UI" w:cs="Meiryo UI"/>
          <w:sz w:val="24"/>
          <w:u w:val="single"/>
        </w:rPr>
      </w:pPr>
      <w:r w:rsidRPr="0086064B">
        <w:rPr>
          <w:rFonts w:ascii="Meiryo UI" w:eastAsia="Meiryo UI" w:hAnsi="Meiryo UI" w:cs="Meiryo UI" w:hint="eastAsia"/>
          <w:b/>
          <w:sz w:val="24"/>
          <w:u w:val="single"/>
        </w:rPr>
        <w:t>⑤　変更承認申請</w:t>
      </w:r>
    </w:p>
    <w:p w14:paraId="5D560AB0" w14:textId="77777777" w:rsidR="00187596" w:rsidRDefault="00187596" w:rsidP="00187596">
      <w:pPr>
        <w:snapToGrid w:val="0"/>
        <w:ind w:leftChars="300" w:left="630" w:right="84"/>
        <w:jc w:val="both"/>
        <w:rPr>
          <w:rFonts w:ascii="Meiryo UI" w:eastAsia="Meiryo UI" w:hAnsi="Meiryo UI" w:cs="Meiryo UI"/>
          <w:w w:val="90"/>
          <w:sz w:val="24"/>
        </w:rPr>
      </w:pPr>
      <w:r w:rsidRPr="0086064B">
        <w:rPr>
          <w:rFonts w:ascii="Meiryo UI" w:eastAsia="Meiryo UI" w:hAnsi="Meiryo UI" w:cs="Meiryo UI" w:hint="eastAsia"/>
          <w:w w:val="90"/>
          <w:sz w:val="24"/>
        </w:rPr>
        <w:t>やむを得ず</w:t>
      </w:r>
      <w:r w:rsidRPr="0086064B">
        <w:rPr>
          <w:rFonts w:ascii="Meiryo UI" w:eastAsia="Meiryo UI" w:hAnsi="Meiryo UI" w:cs="Meiryo UI" w:hint="eastAsia"/>
          <w:color w:val="FF0000"/>
          <w:w w:val="90"/>
          <w:sz w:val="24"/>
          <w:u w:val="single"/>
        </w:rPr>
        <w:t>補助対象経費の増減が20％を超える場合</w:t>
      </w:r>
      <w:r w:rsidRPr="0086064B">
        <w:rPr>
          <w:rFonts w:ascii="Meiryo UI" w:eastAsia="Meiryo UI" w:hAnsi="Meiryo UI" w:cs="Meiryo UI" w:hint="eastAsia"/>
          <w:w w:val="90"/>
          <w:sz w:val="24"/>
        </w:rPr>
        <w:t>や</w:t>
      </w:r>
      <w:r>
        <w:rPr>
          <w:rFonts w:ascii="Meiryo UI" w:eastAsia="Meiryo UI" w:hAnsi="Meiryo UI" w:cs="Meiryo UI" w:hint="eastAsia"/>
          <w:color w:val="FF0000"/>
          <w:w w:val="90"/>
          <w:sz w:val="24"/>
          <w:u w:val="single"/>
        </w:rPr>
        <w:t>補助対象経費が交付決定</w:t>
      </w:r>
      <w:r w:rsidRPr="0086064B">
        <w:rPr>
          <w:rFonts w:ascii="Meiryo UI" w:eastAsia="Meiryo UI" w:hAnsi="Meiryo UI" w:cs="Meiryo UI" w:hint="eastAsia"/>
          <w:color w:val="FF0000"/>
          <w:w w:val="90"/>
          <w:sz w:val="24"/>
          <w:u w:val="single"/>
        </w:rPr>
        <w:t>額を下回る場合</w:t>
      </w:r>
      <w:r w:rsidRPr="0086064B">
        <w:rPr>
          <w:rFonts w:ascii="Meiryo UI" w:eastAsia="Meiryo UI" w:hAnsi="Meiryo UI" w:cs="Meiryo UI" w:hint="eastAsia"/>
          <w:w w:val="90"/>
          <w:sz w:val="24"/>
        </w:rPr>
        <w:t>は、</w:t>
      </w:r>
      <w:r w:rsidRPr="0086064B">
        <w:rPr>
          <w:rFonts w:ascii="Meiryo UI" w:eastAsia="Meiryo UI" w:hAnsi="Meiryo UI" w:cs="Meiryo UI" w:hint="eastAsia"/>
          <w:color w:val="FF0000"/>
          <w:w w:val="90"/>
          <w:sz w:val="24"/>
          <w:u w:val="single"/>
        </w:rPr>
        <w:t>速やかに担当者までご連絡ください。</w:t>
      </w:r>
      <w:r>
        <w:rPr>
          <w:rFonts w:ascii="Meiryo UI" w:eastAsia="Meiryo UI" w:hAnsi="Meiryo UI" w:cs="Meiryo UI" w:hint="eastAsia"/>
          <w:w w:val="90"/>
          <w:sz w:val="24"/>
        </w:rPr>
        <w:t>（補</w:t>
      </w:r>
      <w:r w:rsidRPr="0086064B">
        <w:rPr>
          <w:rFonts w:ascii="Meiryo UI" w:eastAsia="Meiryo UI" w:hAnsi="Meiryo UI" w:cs="Meiryo UI" w:hint="eastAsia"/>
          <w:w w:val="90"/>
          <w:sz w:val="24"/>
        </w:rPr>
        <w:t>助の対象となる項目を追加・削除して20</w:t>
      </w:r>
      <w:r>
        <w:rPr>
          <w:rFonts w:ascii="Meiryo UI" w:eastAsia="Meiryo UI" w:hAnsi="Meiryo UI" w:cs="Meiryo UI" w:hint="eastAsia"/>
          <w:w w:val="90"/>
          <w:sz w:val="24"/>
        </w:rPr>
        <w:t>％以内に調整することも可能です。）</w:t>
      </w:r>
      <w:r w:rsidRPr="0086064B">
        <w:rPr>
          <w:rFonts w:ascii="Meiryo UI" w:eastAsia="Meiryo UI" w:hAnsi="Meiryo UI" w:cs="Meiryo UI" w:hint="eastAsia"/>
          <w:w w:val="90"/>
          <w:sz w:val="24"/>
        </w:rPr>
        <w:t>調整できない場合は</w:t>
      </w:r>
      <w:r w:rsidRPr="00F56402">
        <w:rPr>
          <w:rFonts w:ascii="Meiryo UI" w:eastAsia="Meiryo UI" w:hAnsi="Meiryo UI" w:cs="Meiryo UI" w:hint="eastAsia"/>
          <w:color w:val="FF0000"/>
          <w:w w:val="90"/>
          <w:sz w:val="24"/>
          <w:u w:val="single"/>
        </w:rPr>
        <w:t>、県への変更承認申請の提出等が必要</w:t>
      </w:r>
      <w:r>
        <w:rPr>
          <w:rFonts w:ascii="Meiryo UI" w:eastAsia="Meiryo UI" w:hAnsi="Meiryo UI" w:cs="Meiryo UI" w:hint="eastAsia"/>
          <w:w w:val="90"/>
          <w:sz w:val="24"/>
        </w:rPr>
        <w:t>となり、横浜市は内容を審査して県に変更承認申請書を提出し、変更承認を行います。</w:t>
      </w:r>
    </w:p>
    <w:p w14:paraId="48E4D76E" w14:textId="77777777" w:rsidR="00187596" w:rsidRPr="00596C5B" w:rsidRDefault="00187596" w:rsidP="00187596">
      <w:pPr>
        <w:snapToGrid w:val="0"/>
        <w:ind w:leftChars="300" w:left="630" w:right="84"/>
        <w:jc w:val="both"/>
        <w:rPr>
          <w:rFonts w:ascii="Meiryo UI" w:eastAsia="Meiryo UI" w:hAnsi="Meiryo UI" w:cs="Meiryo UI"/>
          <w:color w:val="FF0000"/>
          <w:w w:val="90"/>
          <w:sz w:val="24"/>
        </w:rPr>
      </w:pPr>
      <w:r>
        <w:rPr>
          <w:rFonts w:ascii="Meiryo UI" w:eastAsia="Meiryo UI" w:hAnsi="Meiryo UI" w:cs="Meiryo UI" w:hint="eastAsia"/>
          <w:w w:val="90"/>
          <w:sz w:val="24"/>
        </w:rPr>
        <w:t>なお、基本的に</w:t>
      </w:r>
      <w:r w:rsidRPr="00187596">
        <w:rPr>
          <w:rFonts w:ascii="Meiryo UI" w:eastAsia="Meiryo UI" w:hAnsi="Meiryo UI" w:cs="Meiryo UI"/>
          <w:w w:val="90"/>
          <w:sz w:val="24"/>
        </w:rPr>
        <w:t>➀</w:t>
      </w:r>
      <w:r>
        <w:rPr>
          <w:rFonts w:ascii="Meiryo UI" w:eastAsia="Meiryo UI" w:hAnsi="Meiryo UI" w:cs="Meiryo UI" w:hint="eastAsia"/>
          <w:w w:val="90"/>
          <w:sz w:val="24"/>
        </w:rPr>
        <w:t xml:space="preserve">　交付申請の内容をもとに</w:t>
      </w:r>
      <w:r w:rsidR="00B554E0">
        <w:rPr>
          <w:rFonts w:ascii="Meiryo UI" w:eastAsia="Meiryo UI" w:hAnsi="Meiryo UI" w:cs="Meiryo UI" w:hint="eastAsia"/>
          <w:w w:val="90"/>
          <w:sz w:val="24"/>
        </w:rPr>
        <w:t>補助金交付の決定をしているため、</w:t>
      </w:r>
      <w:r w:rsidR="00B554E0" w:rsidRPr="00311F7E">
        <w:rPr>
          <w:rFonts w:ascii="Meiryo UI" w:eastAsia="Meiryo UI" w:hAnsi="Meiryo UI" w:cs="Meiryo UI" w:hint="eastAsia"/>
          <w:w w:val="90"/>
          <w:sz w:val="24"/>
        </w:rPr>
        <w:t>交付申請時から大きく購入する物品が変更になる場合や交付申請時に申請していないものを補助対象経費とする場合には、</w:t>
      </w:r>
      <w:r w:rsidR="00B554E0" w:rsidRPr="00596C5B">
        <w:rPr>
          <w:rFonts w:ascii="Meiryo UI" w:eastAsia="Meiryo UI" w:hAnsi="Meiryo UI" w:cs="Meiryo UI" w:hint="eastAsia"/>
          <w:color w:val="FF0000"/>
          <w:w w:val="90"/>
          <w:sz w:val="24"/>
        </w:rPr>
        <w:t>事前に介護事業指導課にお問い合わせください。</w:t>
      </w:r>
    </w:p>
    <w:tbl>
      <w:tblPr>
        <w:tblStyle w:val="1"/>
        <w:tblW w:w="9214" w:type="dxa"/>
        <w:tblInd w:w="675" w:type="dxa"/>
        <w:tblLayout w:type="fixed"/>
        <w:tblLook w:val="04A0" w:firstRow="1" w:lastRow="0" w:firstColumn="1" w:lastColumn="0" w:noHBand="0" w:noVBand="1"/>
      </w:tblPr>
      <w:tblGrid>
        <w:gridCol w:w="6946"/>
        <w:gridCol w:w="2268"/>
      </w:tblGrid>
      <w:tr w:rsidR="00187596" w:rsidRPr="0086064B" w14:paraId="4813D2BA" w14:textId="77777777" w:rsidTr="00B349B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46" w:type="dxa"/>
            <w:tcBorders>
              <w:bottom w:val="single" w:sz="4" w:space="0" w:color="auto"/>
            </w:tcBorders>
          </w:tcPr>
          <w:p w14:paraId="0E297A78" w14:textId="77777777" w:rsidR="00187596" w:rsidRPr="0086064B" w:rsidRDefault="00187596" w:rsidP="00B349BF">
            <w:pPr>
              <w:snapToGrid w:val="0"/>
              <w:jc w:val="both"/>
              <w:rPr>
                <w:rFonts w:ascii="Meiryo UI" w:eastAsia="Meiryo UI" w:hAnsi="Meiryo UI" w:cs="Meiryo UI"/>
                <w:w w:val="90"/>
                <w:sz w:val="24"/>
              </w:rPr>
            </w:pPr>
            <w:r>
              <w:rPr>
                <w:rFonts w:ascii="Meiryo UI" w:eastAsia="Meiryo UI" w:hAnsi="Meiryo UI" w:cs="Meiryo UI"/>
                <w:sz w:val="24"/>
              </w:rPr>
              <w:t xml:space="preserve">l </w:t>
            </w:r>
            <w:r w:rsidRPr="0086064B">
              <w:rPr>
                <w:rFonts w:ascii="Meiryo UI" w:eastAsia="Meiryo UI" w:hAnsi="Meiryo UI" w:cs="Meiryo UI" w:hint="eastAsia"/>
                <w:sz w:val="24"/>
              </w:rPr>
              <w:t>変更承認申請書</w:t>
            </w:r>
          </w:p>
        </w:tc>
        <w:tc>
          <w:tcPr>
            <w:tcW w:w="2268" w:type="dxa"/>
            <w:tcBorders>
              <w:bottom w:val="single" w:sz="4" w:space="0" w:color="auto"/>
            </w:tcBorders>
            <w:vAlign w:val="center"/>
          </w:tcPr>
          <w:p w14:paraId="684C0976" w14:textId="77777777" w:rsidR="00187596" w:rsidRPr="0086064B" w:rsidRDefault="00187596" w:rsidP="00B349BF">
            <w:pPr>
              <w:snapToGrid w:val="0"/>
              <w:jc w:val="left"/>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第3号様式</w:t>
            </w:r>
          </w:p>
        </w:tc>
      </w:tr>
    </w:tbl>
    <w:p w14:paraId="2AAE8D1D" w14:textId="77777777" w:rsidR="00510440" w:rsidRDefault="00510440" w:rsidP="00510440">
      <w:pPr>
        <w:snapToGrid w:val="0"/>
        <w:ind w:right="1280"/>
        <w:jc w:val="both"/>
        <w:rPr>
          <w:rFonts w:ascii="Meiryo UI" w:eastAsia="Meiryo UI" w:hAnsi="Meiryo UI" w:cs="Meiryo UI" w:hint="eastAsia"/>
          <w:b/>
          <w:sz w:val="24"/>
        </w:rPr>
      </w:pPr>
    </w:p>
    <w:p w14:paraId="1C6DA5B9" w14:textId="77777777" w:rsidR="00F13F42" w:rsidRPr="0086064B" w:rsidRDefault="00F13F42" w:rsidP="00F13F42">
      <w:pPr>
        <w:snapToGrid w:val="0"/>
        <w:ind w:right="1280" w:firstLineChars="150" w:firstLine="360"/>
        <w:jc w:val="both"/>
        <w:rPr>
          <w:rFonts w:ascii="Meiryo UI" w:eastAsia="Meiryo UI" w:hAnsi="Meiryo UI" w:cs="Meiryo UI"/>
          <w:b/>
          <w:sz w:val="24"/>
        </w:rPr>
      </w:pPr>
      <w:r w:rsidRPr="0086064B">
        <w:rPr>
          <w:rFonts w:ascii="Meiryo UI" w:eastAsia="Meiryo UI" w:hAnsi="Meiryo UI" w:cs="Meiryo UI" w:hint="eastAsia"/>
          <w:b/>
          <w:sz w:val="24"/>
        </w:rPr>
        <w:t xml:space="preserve">[ </w:t>
      </w:r>
      <w:r w:rsidRPr="0086064B">
        <w:rPr>
          <w:rFonts w:ascii="Meiryo UI" w:eastAsia="Meiryo UI" w:hAnsi="Meiryo UI" w:cs="Meiryo UI" w:hint="eastAsia"/>
          <w:b/>
          <w:color w:val="C45911" w:themeColor="accent2" w:themeShade="BF"/>
          <w:sz w:val="24"/>
        </w:rPr>
        <w:t>事業者</w:t>
      </w:r>
      <w:r w:rsidRPr="0086064B">
        <w:rPr>
          <w:rFonts w:ascii="Meiryo UI" w:eastAsia="Meiryo UI" w:hAnsi="Meiryo UI" w:cs="Meiryo UI" w:hint="eastAsia"/>
          <w:b/>
          <w:sz w:val="24"/>
        </w:rPr>
        <w:t xml:space="preserve"> ⇒ </w:t>
      </w:r>
      <w:r w:rsidRPr="0086064B">
        <w:rPr>
          <w:rFonts w:ascii="Meiryo UI" w:eastAsia="Meiryo UI" w:hAnsi="Meiryo UI" w:cs="Meiryo UI" w:hint="eastAsia"/>
          <w:b/>
          <w:color w:val="2F5496" w:themeColor="accent5" w:themeShade="BF"/>
          <w:sz w:val="24"/>
        </w:rPr>
        <w:t>横浜市</w:t>
      </w:r>
      <w:r w:rsidRPr="0086064B">
        <w:rPr>
          <w:rFonts w:ascii="Meiryo UI" w:eastAsia="Meiryo UI" w:hAnsi="Meiryo UI" w:cs="Meiryo UI" w:hint="eastAsia"/>
          <w:b/>
          <w:sz w:val="24"/>
        </w:rPr>
        <w:t xml:space="preserve"> ]</w:t>
      </w:r>
    </w:p>
    <w:p w14:paraId="357B7044" w14:textId="77777777" w:rsidR="0000358C" w:rsidRPr="00596C5B" w:rsidRDefault="00187596" w:rsidP="00596C5B">
      <w:pPr>
        <w:snapToGrid w:val="0"/>
        <w:ind w:left="240"/>
        <w:jc w:val="both"/>
        <w:rPr>
          <w:rFonts w:ascii="Meiryo UI" w:eastAsia="Meiryo UI" w:hAnsi="Meiryo UI" w:cs="Meiryo UI"/>
          <w:b/>
          <w:sz w:val="24"/>
        </w:rPr>
      </w:pPr>
      <w:r>
        <w:rPr>
          <w:rFonts w:ascii="Meiryo UI" w:eastAsia="Meiryo UI" w:hAnsi="Meiryo UI" w:cs="Meiryo UI" w:hint="eastAsia"/>
          <w:b/>
          <w:sz w:val="24"/>
          <w:u w:val="single"/>
        </w:rPr>
        <w:t>⑥</w:t>
      </w:r>
      <w:r w:rsidR="0000358C" w:rsidRPr="00596C5B">
        <w:rPr>
          <w:rFonts w:ascii="Meiryo UI" w:eastAsia="Meiryo UI" w:hAnsi="Meiryo UI" w:cs="Meiryo UI" w:hint="eastAsia"/>
          <w:b/>
          <w:sz w:val="24"/>
          <w:u w:val="single"/>
        </w:rPr>
        <w:t xml:space="preserve">　実績報告　</w:t>
      </w:r>
      <w:r w:rsidR="001C41C3" w:rsidRPr="00596C5B">
        <w:rPr>
          <w:rFonts w:ascii="Meiryo UI" w:eastAsia="Meiryo UI" w:hAnsi="Meiryo UI" w:cs="Meiryo UI" w:hint="eastAsia"/>
          <w:b/>
          <w:sz w:val="24"/>
          <w:u w:val="single"/>
        </w:rPr>
        <w:t>（開設後２週間以内）</w:t>
      </w:r>
    </w:p>
    <w:p w14:paraId="5B8EB42C" w14:textId="77777777" w:rsidR="0000358C" w:rsidRPr="0086064B" w:rsidRDefault="0000358C" w:rsidP="0000358C">
      <w:pPr>
        <w:snapToGrid w:val="0"/>
        <w:ind w:leftChars="300" w:left="750" w:hangingChars="50" w:hanging="120"/>
        <w:jc w:val="both"/>
        <w:rPr>
          <w:rFonts w:ascii="Meiryo UI" w:eastAsia="Meiryo UI" w:hAnsi="Meiryo UI" w:cs="Meiryo UI"/>
          <w:sz w:val="24"/>
        </w:rPr>
      </w:pPr>
      <w:r w:rsidRPr="0086064B">
        <w:rPr>
          <w:rFonts w:ascii="Meiryo UI" w:eastAsia="Meiryo UI" w:hAnsi="Meiryo UI" w:cs="Meiryo UI" w:hint="eastAsia"/>
          <w:noProof/>
          <w:sz w:val="24"/>
        </w:rPr>
        <w:lastRenderedPageBreak/>
        <mc:AlternateContent>
          <mc:Choice Requires="wps">
            <w:drawing>
              <wp:anchor distT="0" distB="0" distL="114300" distR="114300" simplePos="0" relativeHeight="251660288" behindDoc="0" locked="0" layoutInCell="1" allowOverlap="1" wp14:anchorId="1E96ADFF" wp14:editId="159DE489">
                <wp:simplePos x="0" y="0"/>
                <wp:positionH relativeFrom="column">
                  <wp:posOffset>220980</wp:posOffset>
                </wp:positionH>
                <wp:positionV relativeFrom="paragraph">
                  <wp:posOffset>88264</wp:posOffset>
                </wp:positionV>
                <wp:extent cx="45719" cy="2695575"/>
                <wp:effectExtent l="19050" t="0" r="31115" b="47625"/>
                <wp:wrapNone/>
                <wp:docPr id="4" name="下矢印 4"/>
                <wp:cNvGraphicFramePr/>
                <a:graphic xmlns:a="http://schemas.openxmlformats.org/drawingml/2006/main">
                  <a:graphicData uri="http://schemas.microsoft.com/office/word/2010/wordprocessingShape">
                    <wps:wsp>
                      <wps:cNvSpPr/>
                      <wps:spPr>
                        <a:xfrm>
                          <a:off x="0" y="0"/>
                          <a:ext cx="45719" cy="2695575"/>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E7E6D" id="下矢印 4" o:spid="_x0000_s1026" type="#_x0000_t67" style="position:absolute;left:0;text-align:left;margin-left:17.4pt;margin-top:6.95pt;width:3.6pt;height:2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" adj="21417" fillcolor="#c0504d" strokecolor="#8c3836" strokeweight="2pt"/>
            </w:pict>
          </mc:Fallback>
        </mc:AlternateContent>
      </w:r>
      <w:r w:rsidRPr="0086064B">
        <w:rPr>
          <w:rFonts w:ascii="Meiryo UI" w:eastAsia="Meiryo UI" w:hAnsi="Meiryo UI" w:cs="Meiryo UI" w:hint="eastAsia"/>
          <w:sz w:val="24"/>
        </w:rPr>
        <w:t xml:space="preserve">【次の書類を提出してください。】　</w:t>
      </w:r>
    </w:p>
    <w:tbl>
      <w:tblPr>
        <w:tblStyle w:val="1"/>
        <w:tblW w:w="9214" w:type="dxa"/>
        <w:tblInd w:w="675" w:type="dxa"/>
        <w:tblLook w:val="04A0" w:firstRow="1" w:lastRow="0" w:firstColumn="1" w:lastColumn="0" w:noHBand="0" w:noVBand="1"/>
      </w:tblPr>
      <w:tblGrid>
        <w:gridCol w:w="6946"/>
        <w:gridCol w:w="2268"/>
      </w:tblGrid>
      <w:tr w:rsidR="0000358C" w:rsidRPr="0086064B" w14:paraId="4DEDD714" w14:textId="77777777" w:rsidTr="00521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FitText/>
          </w:tcPr>
          <w:p w14:paraId="0CA2E32A" w14:textId="77777777" w:rsidR="0000358C" w:rsidRPr="0086064B" w:rsidRDefault="0000358C" w:rsidP="00521D59">
            <w:pPr>
              <w:snapToGrid w:val="0"/>
              <w:jc w:val="both"/>
              <w:rPr>
                <w:rFonts w:ascii="Meiryo UI" w:eastAsia="Meiryo UI" w:hAnsi="Meiryo UI" w:cs="Meiryo UI"/>
                <w:sz w:val="24"/>
              </w:rPr>
            </w:pPr>
            <w:r w:rsidRPr="00510440">
              <w:rPr>
                <w:rFonts w:ascii="Meiryo UI" w:eastAsia="Meiryo UI" w:hAnsi="Meiryo UI" w:cs="Meiryo UI" w:hint="eastAsia"/>
                <w:spacing w:val="1"/>
                <w:w w:val="86"/>
                <w:kern w:val="0"/>
                <w:sz w:val="24"/>
              </w:rPr>
              <w:t>A 横浜市施設開設準備経費助成特別対策事業費補助対象事業実績報告</w:t>
            </w:r>
            <w:r w:rsidRPr="00510440">
              <w:rPr>
                <w:rFonts w:ascii="Meiryo UI" w:eastAsia="Meiryo UI" w:hAnsi="Meiryo UI" w:cs="Meiryo UI" w:hint="eastAsia"/>
                <w:spacing w:val="19"/>
                <w:w w:val="86"/>
                <w:kern w:val="0"/>
                <w:sz w:val="24"/>
              </w:rPr>
              <w:t>書</w:t>
            </w:r>
          </w:p>
        </w:tc>
        <w:tc>
          <w:tcPr>
            <w:tcW w:w="2268" w:type="dxa"/>
          </w:tcPr>
          <w:p w14:paraId="5FF17A4D" w14:textId="77777777" w:rsidR="0000358C" w:rsidRPr="0086064B" w:rsidRDefault="0000358C" w:rsidP="00521D59">
            <w:pPr>
              <w:snapToGrid w:val="0"/>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第６号様式</w:t>
            </w:r>
          </w:p>
        </w:tc>
      </w:tr>
      <w:tr w:rsidR="0000358C" w:rsidRPr="0086064B" w14:paraId="64A762B0" w14:textId="77777777" w:rsidTr="00521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386104D0" w14:textId="77777777" w:rsidR="0000358C" w:rsidRPr="0086064B" w:rsidRDefault="0000358C" w:rsidP="00521D59">
            <w:pPr>
              <w:snapToGrid w:val="0"/>
              <w:jc w:val="both"/>
              <w:rPr>
                <w:rFonts w:ascii="Meiryo UI" w:eastAsia="Meiryo UI" w:hAnsi="Meiryo UI" w:cs="Meiryo UI"/>
                <w:sz w:val="24"/>
              </w:rPr>
            </w:pPr>
            <w:r w:rsidRPr="0086064B">
              <w:rPr>
                <w:rFonts w:ascii="Meiryo UI" w:eastAsia="Meiryo UI" w:hAnsi="Meiryo UI" w:cs="Meiryo UI" w:hint="eastAsia"/>
                <w:sz w:val="24"/>
              </w:rPr>
              <w:t>B 補助対象経費実績内訳</w:t>
            </w:r>
          </w:p>
        </w:tc>
        <w:tc>
          <w:tcPr>
            <w:tcW w:w="2268" w:type="dxa"/>
          </w:tcPr>
          <w:p w14:paraId="7D0284A3" w14:textId="77777777" w:rsidR="0000358C" w:rsidRPr="0086064B" w:rsidRDefault="0000358C" w:rsidP="00521D59">
            <w:pPr>
              <w:snapToGrid w:val="0"/>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第６号様式別紙１</w:t>
            </w:r>
          </w:p>
        </w:tc>
      </w:tr>
      <w:tr w:rsidR="0000358C" w:rsidRPr="0086064B" w14:paraId="18D00E24" w14:textId="77777777" w:rsidTr="00521D59">
        <w:tc>
          <w:tcPr>
            <w:cnfStyle w:val="001000000000" w:firstRow="0" w:lastRow="0" w:firstColumn="1" w:lastColumn="0" w:oddVBand="0" w:evenVBand="0" w:oddHBand="0" w:evenHBand="0" w:firstRowFirstColumn="0" w:firstRowLastColumn="0" w:lastRowFirstColumn="0" w:lastRowLastColumn="0"/>
            <w:tcW w:w="6946" w:type="dxa"/>
          </w:tcPr>
          <w:p w14:paraId="0481F559" w14:textId="77777777" w:rsidR="0000358C" w:rsidRPr="0086064B" w:rsidRDefault="0000358C" w:rsidP="00521D59">
            <w:pPr>
              <w:snapToGrid w:val="0"/>
              <w:jc w:val="both"/>
              <w:rPr>
                <w:rFonts w:ascii="Meiryo UI" w:eastAsia="Meiryo UI" w:hAnsi="Meiryo UI" w:cs="Meiryo UI"/>
                <w:sz w:val="24"/>
              </w:rPr>
            </w:pPr>
            <w:r w:rsidRPr="0086064B">
              <w:rPr>
                <w:rFonts w:ascii="Meiryo UI" w:eastAsia="Meiryo UI" w:hAnsi="Meiryo UI" w:cs="Meiryo UI" w:hint="eastAsia"/>
                <w:sz w:val="24"/>
              </w:rPr>
              <w:t>C 補助事業に係る収支計算書</w:t>
            </w:r>
          </w:p>
        </w:tc>
        <w:tc>
          <w:tcPr>
            <w:tcW w:w="2268" w:type="dxa"/>
          </w:tcPr>
          <w:p w14:paraId="08AE1108" w14:textId="77777777" w:rsidR="0000358C" w:rsidRPr="0086064B" w:rsidRDefault="0000358C" w:rsidP="00521D59">
            <w:pPr>
              <w:snapToGrid w:val="0"/>
              <w:jc w:val="both"/>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rPr>
            </w:pPr>
            <w:r w:rsidRPr="0086064B">
              <w:rPr>
                <w:rFonts w:ascii="Meiryo UI" w:eastAsia="Meiryo UI" w:hAnsi="Meiryo UI" w:cs="Meiryo UI" w:hint="eastAsia"/>
              </w:rPr>
              <w:t>(参考様式あり)</w:t>
            </w:r>
          </w:p>
        </w:tc>
      </w:tr>
      <w:tr w:rsidR="0000358C" w:rsidRPr="0086064B" w14:paraId="0C4A3E53" w14:textId="77777777" w:rsidTr="00521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00BB3155" w14:textId="77777777" w:rsidR="0000358C" w:rsidRPr="0086064B" w:rsidRDefault="0000358C" w:rsidP="00521D59">
            <w:pPr>
              <w:snapToGrid w:val="0"/>
              <w:ind w:leftChars="1" w:left="319" w:hangingChars="132" w:hanging="317"/>
              <w:jc w:val="both"/>
              <w:rPr>
                <w:rFonts w:ascii="Meiryo UI" w:eastAsia="Meiryo UI" w:hAnsi="Meiryo UI" w:cs="Meiryo UI"/>
                <w:sz w:val="24"/>
              </w:rPr>
            </w:pPr>
            <w:r w:rsidRPr="0086064B">
              <w:rPr>
                <w:rFonts w:ascii="Meiryo UI" w:eastAsia="Meiryo UI" w:hAnsi="Meiryo UI" w:cs="Meiryo UI" w:hint="eastAsia"/>
                <w:sz w:val="24"/>
              </w:rPr>
              <w:t>D 補助対象経費にかかる</w:t>
            </w:r>
            <w:r w:rsidRPr="0086064B">
              <w:rPr>
                <w:rFonts w:ascii="Meiryo UI" w:eastAsia="Meiryo UI" w:hAnsi="Meiryo UI" w:cs="Meiryo UI" w:hint="eastAsia"/>
                <w:color w:val="FF0000"/>
                <w:sz w:val="24"/>
                <w:u w:val="single"/>
              </w:rPr>
              <w:t>①納品書②請求書③領収書の写し</w:t>
            </w:r>
            <w:r w:rsidRPr="0086064B">
              <w:rPr>
                <w:rFonts w:ascii="Meiryo UI" w:eastAsia="Meiryo UI" w:hAnsi="Meiryo UI" w:cs="Meiryo UI" w:hint="eastAsia"/>
                <w:sz w:val="24"/>
              </w:rPr>
              <w:t>（ただし、補助対象経費のうち報酬、給料、職員手当等、共済費、賃金及び旅費に係る経費については、金額の根拠となる給与明細、振込証明書等支払いを行ったことの分かる書類の写し）</w:t>
            </w:r>
          </w:p>
        </w:tc>
        <w:tc>
          <w:tcPr>
            <w:tcW w:w="2268" w:type="dxa"/>
          </w:tcPr>
          <w:p w14:paraId="28602A79" w14:textId="77777777" w:rsidR="0000358C" w:rsidRPr="0086064B" w:rsidRDefault="0000358C" w:rsidP="00521D59">
            <w:pPr>
              <w:snapToGrid w:val="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w:t>
            </w:r>
          </w:p>
        </w:tc>
      </w:tr>
      <w:tr w:rsidR="0000358C" w:rsidRPr="0086064B" w14:paraId="495A8038" w14:textId="77777777" w:rsidTr="00521D59">
        <w:tc>
          <w:tcPr>
            <w:cnfStyle w:val="001000000000" w:firstRow="0" w:lastRow="0" w:firstColumn="1" w:lastColumn="0" w:oddVBand="0" w:evenVBand="0" w:oddHBand="0" w:evenHBand="0" w:firstRowFirstColumn="0" w:firstRowLastColumn="0" w:lastRowFirstColumn="0" w:lastRowLastColumn="0"/>
            <w:tcW w:w="6946" w:type="dxa"/>
          </w:tcPr>
          <w:p w14:paraId="1745B761" w14:textId="77777777" w:rsidR="0000358C" w:rsidRPr="0086064B" w:rsidRDefault="0000358C" w:rsidP="00521D59">
            <w:pPr>
              <w:snapToGrid w:val="0"/>
              <w:jc w:val="both"/>
              <w:rPr>
                <w:rFonts w:ascii="Meiryo UI" w:eastAsia="Meiryo UI" w:hAnsi="Meiryo UI" w:cs="Meiryo UI"/>
                <w:sz w:val="24"/>
              </w:rPr>
            </w:pPr>
            <w:r w:rsidRPr="0086064B">
              <w:rPr>
                <w:rFonts w:ascii="Meiryo UI" w:eastAsia="Meiryo UI" w:hAnsi="Meiryo UI" w:cs="Meiryo UI" w:hint="eastAsia"/>
                <w:sz w:val="24"/>
              </w:rPr>
              <w:t>E 単価が10万円（税込）を超える備品の写真</w:t>
            </w:r>
          </w:p>
        </w:tc>
        <w:tc>
          <w:tcPr>
            <w:tcW w:w="2268" w:type="dxa"/>
          </w:tcPr>
          <w:p w14:paraId="6898CF6D" w14:textId="77777777" w:rsidR="0000358C" w:rsidRPr="0086064B" w:rsidRDefault="0000358C" w:rsidP="00521D59">
            <w:pPr>
              <w:snapToGrid w:val="0"/>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w:t>
            </w:r>
          </w:p>
        </w:tc>
      </w:tr>
      <w:tr w:rsidR="0000358C" w:rsidRPr="0086064B" w14:paraId="5A4A6555" w14:textId="77777777" w:rsidTr="00596C5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6946" w:type="dxa"/>
            <w:tcBorders>
              <w:bottom w:val="single" w:sz="8" w:space="0" w:color="ED7D31" w:themeColor="accent2"/>
            </w:tcBorders>
          </w:tcPr>
          <w:p w14:paraId="2FF5D0FE" w14:textId="77777777" w:rsidR="0000358C" w:rsidRPr="0086064B" w:rsidRDefault="0000358C" w:rsidP="00521D59">
            <w:pPr>
              <w:snapToGrid w:val="0"/>
              <w:jc w:val="both"/>
              <w:rPr>
                <w:rFonts w:ascii="Meiryo UI" w:eastAsia="Meiryo UI" w:hAnsi="Meiryo UI" w:cs="Meiryo UI"/>
                <w:sz w:val="24"/>
              </w:rPr>
            </w:pPr>
            <w:r w:rsidRPr="0086064B">
              <w:rPr>
                <w:rFonts w:ascii="Meiryo UI" w:eastAsia="Meiryo UI" w:hAnsi="Meiryo UI" w:cs="Meiryo UI" w:hint="eastAsia"/>
                <w:sz w:val="24"/>
              </w:rPr>
              <w:t>F 指定通知書の写し</w:t>
            </w:r>
          </w:p>
        </w:tc>
        <w:tc>
          <w:tcPr>
            <w:tcW w:w="2268" w:type="dxa"/>
            <w:tcBorders>
              <w:bottom w:val="single" w:sz="8" w:space="0" w:color="ED7D31" w:themeColor="accent2"/>
            </w:tcBorders>
          </w:tcPr>
          <w:p w14:paraId="045F624A" w14:textId="77777777" w:rsidR="0000358C" w:rsidRPr="0086064B" w:rsidRDefault="0000358C" w:rsidP="00521D59">
            <w:pPr>
              <w:snapToGrid w:val="0"/>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w:t>
            </w:r>
          </w:p>
        </w:tc>
      </w:tr>
    </w:tbl>
    <w:p w14:paraId="731E4D69" w14:textId="77777777" w:rsidR="00B554E0" w:rsidRDefault="00B554E0" w:rsidP="00BD2903">
      <w:pPr>
        <w:snapToGrid w:val="0"/>
        <w:spacing w:line="220" w:lineRule="exact"/>
        <w:jc w:val="both"/>
        <w:rPr>
          <w:rFonts w:ascii="Meiryo UI" w:eastAsia="Meiryo UI" w:hAnsi="Meiryo UI" w:cs="Meiryo UI"/>
          <w:sz w:val="24"/>
        </w:rPr>
      </w:pPr>
    </w:p>
    <w:p w14:paraId="6C8CA5AF" w14:textId="77777777" w:rsidR="00B554E0" w:rsidRDefault="00B554E0" w:rsidP="00BD2903">
      <w:pPr>
        <w:snapToGrid w:val="0"/>
        <w:spacing w:line="220" w:lineRule="exact"/>
        <w:jc w:val="both"/>
        <w:rPr>
          <w:rFonts w:ascii="Meiryo UI" w:eastAsia="Meiryo UI" w:hAnsi="Meiryo UI" w:cs="Meiryo UI"/>
          <w:sz w:val="24"/>
        </w:rPr>
      </w:pPr>
      <w:r>
        <w:rPr>
          <w:rFonts w:ascii="Meiryo UI" w:eastAsia="Meiryo UI" w:hAnsi="Meiryo UI" w:cs="Meiryo UI" w:hint="eastAsia"/>
          <w:sz w:val="24"/>
        </w:rPr>
        <w:t>※Bの各項目に数字で附番をし、Dの①②③、Eについても</w:t>
      </w:r>
      <w:r w:rsidR="00523336">
        <w:rPr>
          <w:rFonts w:ascii="Meiryo UI" w:eastAsia="Meiryo UI" w:hAnsi="Meiryo UI" w:cs="Meiryo UI" w:hint="eastAsia"/>
          <w:sz w:val="24"/>
        </w:rPr>
        <w:t>Bと共通の数字で附番し、Bの各項目が</w:t>
      </w:r>
    </w:p>
    <w:p w14:paraId="6ABD242E" w14:textId="77777777" w:rsidR="00523336" w:rsidRDefault="00523336" w:rsidP="00BD2903">
      <w:pPr>
        <w:snapToGrid w:val="0"/>
        <w:spacing w:line="220" w:lineRule="exact"/>
        <w:jc w:val="both"/>
        <w:rPr>
          <w:rFonts w:ascii="Meiryo UI" w:eastAsia="Meiryo UI" w:hAnsi="Meiryo UI" w:cs="Meiryo UI"/>
          <w:sz w:val="24"/>
        </w:rPr>
      </w:pPr>
      <w:r>
        <w:rPr>
          <w:rFonts w:ascii="Meiryo UI" w:eastAsia="Meiryo UI" w:hAnsi="Meiryo UI" w:cs="Meiryo UI" w:hint="eastAsia"/>
          <w:sz w:val="24"/>
        </w:rPr>
        <w:t>D、Eにおけるどの部分に該当するかがわかるようにしてください。</w:t>
      </w:r>
    </w:p>
    <w:p w14:paraId="7521F16B" w14:textId="77777777" w:rsidR="00B554E0" w:rsidRPr="00311F7E" w:rsidRDefault="00B554E0" w:rsidP="00BD2903">
      <w:pPr>
        <w:snapToGrid w:val="0"/>
        <w:spacing w:line="220" w:lineRule="exact"/>
        <w:jc w:val="both"/>
        <w:rPr>
          <w:rFonts w:ascii="Meiryo UI" w:eastAsia="Meiryo UI" w:hAnsi="Meiryo UI" w:cs="Meiryo UI"/>
          <w:sz w:val="24"/>
        </w:rPr>
      </w:pPr>
    </w:p>
    <w:p w14:paraId="3237879D" w14:textId="77777777" w:rsidR="00F13F42" w:rsidRPr="0086064B" w:rsidRDefault="00FD1DF9" w:rsidP="00FD1DF9">
      <w:pPr>
        <w:snapToGrid w:val="0"/>
        <w:ind w:right="1280" w:firstLineChars="150" w:firstLine="360"/>
        <w:jc w:val="both"/>
        <w:rPr>
          <w:rFonts w:ascii="Meiryo UI" w:eastAsia="Meiryo UI" w:hAnsi="Meiryo UI" w:cs="Meiryo UI"/>
          <w:b/>
          <w:sz w:val="24"/>
        </w:rPr>
      </w:pPr>
      <w:r w:rsidRPr="0086064B">
        <w:rPr>
          <w:rFonts w:ascii="Meiryo UI" w:eastAsia="Meiryo UI" w:hAnsi="Meiryo UI" w:cs="Meiryo UI" w:hint="eastAsia"/>
          <w:b/>
          <w:sz w:val="24"/>
        </w:rPr>
        <w:t xml:space="preserve"> </w:t>
      </w:r>
      <w:r w:rsidR="00F13F42" w:rsidRPr="0086064B">
        <w:rPr>
          <w:rFonts w:ascii="Meiryo UI" w:eastAsia="Meiryo UI" w:hAnsi="Meiryo UI" w:cs="Meiryo UI" w:hint="eastAsia"/>
          <w:b/>
          <w:sz w:val="24"/>
        </w:rPr>
        <w:t xml:space="preserve">[ </w:t>
      </w:r>
      <w:r w:rsidR="00F13F42" w:rsidRPr="0086064B">
        <w:rPr>
          <w:rFonts w:ascii="Meiryo UI" w:eastAsia="Meiryo UI" w:hAnsi="Meiryo UI" w:cs="Meiryo UI" w:hint="eastAsia"/>
          <w:b/>
          <w:color w:val="2F5496" w:themeColor="accent5" w:themeShade="BF"/>
          <w:sz w:val="24"/>
        </w:rPr>
        <w:t xml:space="preserve">横浜市 </w:t>
      </w:r>
      <w:r w:rsidR="00F13F42" w:rsidRPr="0086064B">
        <w:rPr>
          <w:rFonts w:ascii="Meiryo UI" w:eastAsia="Meiryo UI" w:hAnsi="Meiryo UI" w:cs="Meiryo UI" w:hint="eastAsia"/>
          <w:b/>
          <w:sz w:val="24"/>
        </w:rPr>
        <w:t>⇒</w:t>
      </w:r>
      <w:r w:rsidR="00F13F42" w:rsidRPr="0086064B">
        <w:rPr>
          <w:rFonts w:ascii="Meiryo UI" w:eastAsia="Meiryo UI" w:hAnsi="Meiryo UI" w:cs="Meiryo UI" w:hint="eastAsia"/>
          <w:b/>
          <w:color w:val="2F5496" w:themeColor="accent5" w:themeShade="BF"/>
          <w:sz w:val="24"/>
        </w:rPr>
        <w:t xml:space="preserve"> </w:t>
      </w:r>
      <w:r w:rsidR="00F13F42" w:rsidRPr="0086064B">
        <w:rPr>
          <w:rFonts w:ascii="Meiryo UI" w:eastAsia="Meiryo UI" w:hAnsi="Meiryo UI" w:cs="Meiryo UI" w:hint="eastAsia"/>
          <w:b/>
          <w:color w:val="C45911" w:themeColor="accent2" w:themeShade="BF"/>
          <w:sz w:val="24"/>
        </w:rPr>
        <w:t>事業者</w:t>
      </w:r>
      <w:r w:rsidR="00F13F42" w:rsidRPr="0086064B">
        <w:rPr>
          <w:rFonts w:ascii="Meiryo UI" w:eastAsia="Meiryo UI" w:hAnsi="Meiryo UI" w:cs="Meiryo UI" w:hint="eastAsia"/>
          <w:b/>
          <w:sz w:val="24"/>
        </w:rPr>
        <w:t xml:space="preserve"> ]</w:t>
      </w:r>
    </w:p>
    <w:p w14:paraId="175A61B0" w14:textId="77777777" w:rsidR="0000358C" w:rsidRPr="00BD2903" w:rsidRDefault="00311F7E" w:rsidP="00596C5B">
      <w:pPr>
        <w:pStyle w:val="a3"/>
        <w:snapToGrid w:val="0"/>
        <w:ind w:leftChars="0" w:left="600"/>
        <w:jc w:val="both"/>
        <w:rPr>
          <w:rFonts w:ascii="Meiryo UI" w:eastAsia="Meiryo UI" w:hAnsi="Meiryo UI" w:cs="Meiryo UI"/>
          <w:b/>
          <w:sz w:val="24"/>
          <w:u w:val="single"/>
        </w:rPr>
      </w:pPr>
      <w:r>
        <w:rPr>
          <w:rFonts w:ascii="Meiryo UI" w:eastAsia="Meiryo UI" w:hAnsi="Meiryo UI" w:cs="Meiryo UI" w:hint="eastAsia"/>
          <w:b/>
          <w:sz w:val="24"/>
          <w:u w:val="single"/>
        </w:rPr>
        <w:t>⑦</w:t>
      </w:r>
      <w:r w:rsidR="0000358C" w:rsidRPr="00BD2903">
        <w:rPr>
          <w:rFonts w:ascii="Meiryo UI" w:eastAsia="Meiryo UI" w:hAnsi="Meiryo UI" w:cs="Meiryo UI" w:hint="eastAsia"/>
          <w:b/>
          <w:sz w:val="24"/>
          <w:u w:val="single"/>
        </w:rPr>
        <w:t xml:space="preserve">　横浜市施設開設準備経費助成特別対策事業費補助金額確定通知書の交付</w:t>
      </w:r>
    </w:p>
    <w:p w14:paraId="016253A4" w14:textId="77777777" w:rsidR="0000358C" w:rsidRPr="0086064B" w:rsidRDefault="00FD1DF9" w:rsidP="00DA159F">
      <w:pPr>
        <w:snapToGrid w:val="0"/>
        <w:ind w:leftChars="400" w:left="840" w:firstLineChars="4" w:firstLine="10"/>
        <w:jc w:val="both"/>
        <w:rPr>
          <w:rFonts w:ascii="Meiryo UI" w:eastAsia="Meiryo UI" w:hAnsi="Meiryo UI" w:cs="Meiryo UI"/>
          <w:sz w:val="24"/>
        </w:rPr>
      </w:pPr>
      <w:r w:rsidRPr="0086064B">
        <w:rPr>
          <w:rFonts w:ascii="Meiryo UI" w:eastAsia="Meiryo UI" w:hAnsi="Meiryo UI" w:cs="Meiryo UI" w:hint="eastAsia"/>
          <w:noProof/>
          <w:sz w:val="24"/>
        </w:rPr>
        <mc:AlternateContent>
          <mc:Choice Requires="wps">
            <w:drawing>
              <wp:anchor distT="0" distB="0" distL="114300" distR="114300" simplePos="0" relativeHeight="251661312" behindDoc="0" locked="0" layoutInCell="1" allowOverlap="1" wp14:anchorId="65550787" wp14:editId="0A0EA2E2">
                <wp:simplePos x="0" y="0"/>
                <wp:positionH relativeFrom="column">
                  <wp:posOffset>219872</wp:posOffset>
                </wp:positionH>
                <wp:positionV relativeFrom="paragraph">
                  <wp:posOffset>53118</wp:posOffset>
                </wp:positionV>
                <wp:extent cx="45719" cy="340242"/>
                <wp:effectExtent l="19050" t="0" r="31115" b="41275"/>
                <wp:wrapNone/>
                <wp:docPr id="6" name="下矢印 6"/>
                <wp:cNvGraphicFramePr/>
                <a:graphic xmlns:a="http://schemas.openxmlformats.org/drawingml/2006/main">
                  <a:graphicData uri="http://schemas.microsoft.com/office/word/2010/wordprocessingShape">
                    <wps:wsp>
                      <wps:cNvSpPr/>
                      <wps:spPr>
                        <a:xfrm>
                          <a:off x="0" y="0"/>
                          <a:ext cx="45719" cy="340242"/>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D8FD7" id="下矢印 6" o:spid="_x0000_s1026" type="#_x0000_t67" style="position:absolute;left:0;text-align:left;margin-left:17.3pt;margin-top:4.2pt;width:3.6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" adj="20149" fillcolor="#c0504d" strokecolor="#8c3836" strokeweight="2pt"/>
            </w:pict>
          </mc:Fallback>
        </mc:AlternateContent>
      </w:r>
      <w:r w:rsidR="0000358C" w:rsidRPr="0086064B">
        <w:rPr>
          <w:rFonts w:ascii="Meiryo UI" w:eastAsia="Meiryo UI" w:hAnsi="Meiryo UI" w:cs="Meiryo UI" w:hint="eastAsia"/>
          <w:sz w:val="24"/>
        </w:rPr>
        <w:t>「</w:t>
      </w:r>
      <w:r w:rsidR="00DA159F" w:rsidRPr="0086064B">
        <w:rPr>
          <w:rFonts w:ascii="Meiryo UI" w:eastAsia="Meiryo UI" w:hAnsi="Meiryo UI" w:cs="Meiryo UI" w:hint="eastAsia"/>
          <w:sz w:val="24"/>
        </w:rPr>
        <w:t>⑥</w:t>
      </w:r>
      <w:r w:rsidR="0000358C" w:rsidRPr="0086064B">
        <w:rPr>
          <w:rFonts w:ascii="Meiryo UI" w:eastAsia="Meiryo UI" w:hAnsi="Meiryo UI" w:cs="Meiryo UI" w:hint="eastAsia"/>
          <w:sz w:val="24"/>
        </w:rPr>
        <w:t>実績報告」の書類を本市で審査し、補助金額を確定します。</w:t>
      </w:r>
    </w:p>
    <w:p w14:paraId="184DBB67" w14:textId="77777777" w:rsidR="00BD2903" w:rsidRDefault="00BD2903" w:rsidP="00510440">
      <w:pPr>
        <w:snapToGrid w:val="0"/>
        <w:ind w:right="1280"/>
        <w:jc w:val="both"/>
        <w:rPr>
          <w:rFonts w:ascii="Meiryo UI" w:eastAsia="Meiryo UI" w:hAnsi="Meiryo UI" w:cs="Meiryo UI" w:hint="eastAsia"/>
          <w:b/>
          <w:sz w:val="24"/>
        </w:rPr>
      </w:pPr>
    </w:p>
    <w:p w14:paraId="791B21E3" w14:textId="77777777" w:rsidR="0000358C" w:rsidRPr="0086064B" w:rsidRDefault="0000358C" w:rsidP="00DA159F">
      <w:pPr>
        <w:snapToGrid w:val="0"/>
        <w:ind w:right="1280" w:firstLineChars="150" w:firstLine="360"/>
        <w:jc w:val="both"/>
        <w:rPr>
          <w:rFonts w:ascii="Meiryo UI" w:eastAsia="Meiryo UI" w:hAnsi="Meiryo UI" w:cs="Meiryo UI"/>
          <w:b/>
          <w:sz w:val="24"/>
        </w:rPr>
      </w:pPr>
      <w:r w:rsidRPr="0086064B">
        <w:rPr>
          <w:rFonts w:ascii="Meiryo UI" w:eastAsia="Meiryo UI" w:hAnsi="Meiryo UI" w:cs="Meiryo UI" w:hint="eastAsia"/>
          <w:b/>
          <w:sz w:val="24"/>
        </w:rPr>
        <w:t xml:space="preserve">[ </w:t>
      </w:r>
      <w:r w:rsidRPr="0086064B">
        <w:rPr>
          <w:rFonts w:ascii="Meiryo UI" w:eastAsia="Meiryo UI" w:hAnsi="Meiryo UI" w:cs="Meiryo UI" w:hint="eastAsia"/>
          <w:b/>
          <w:color w:val="C45911" w:themeColor="accent2" w:themeShade="BF"/>
          <w:sz w:val="24"/>
        </w:rPr>
        <w:t>事業者</w:t>
      </w:r>
      <w:r w:rsidRPr="0086064B">
        <w:rPr>
          <w:rFonts w:ascii="Meiryo UI" w:eastAsia="Meiryo UI" w:hAnsi="Meiryo UI" w:cs="Meiryo UI" w:hint="eastAsia"/>
          <w:b/>
          <w:sz w:val="24"/>
        </w:rPr>
        <w:t xml:space="preserve"> ⇒ </w:t>
      </w:r>
      <w:r w:rsidRPr="0086064B">
        <w:rPr>
          <w:rFonts w:ascii="Meiryo UI" w:eastAsia="Meiryo UI" w:hAnsi="Meiryo UI" w:cs="Meiryo UI" w:hint="eastAsia"/>
          <w:b/>
          <w:color w:val="2F5496" w:themeColor="accent5" w:themeShade="BF"/>
          <w:sz w:val="24"/>
        </w:rPr>
        <w:t>横浜市</w:t>
      </w:r>
      <w:r w:rsidRPr="0086064B">
        <w:rPr>
          <w:rFonts w:ascii="Meiryo UI" w:eastAsia="Meiryo UI" w:hAnsi="Meiryo UI" w:cs="Meiryo UI" w:hint="eastAsia"/>
          <w:b/>
          <w:sz w:val="24"/>
        </w:rPr>
        <w:t xml:space="preserve"> ]</w:t>
      </w:r>
    </w:p>
    <w:p w14:paraId="20F00441" w14:textId="59B29CED" w:rsidR="0000358C" w:rsidRPr="00596C5B" w:rsidRDefault="00510440" w:rsidP="00596C5B">
      <w:pPr>
        <w:snapToGrid w:val="0"/>
        <w:ind w:left="240"/>
        <w:jc w:val="both"/>
        <w:rPr>
          <w:rFonts w:ascii="Meiryo UI" w:eastAsia="Meiryo UI" w:hAnsi="Meiryo UI" w:cs="Meiryo UI"/>
          <w:b/>
          <w:sz w:val="24"/>
        </w:rPr>
      </w:pPr>
      <w:r>
        <w:rPr>
          <w:rFonts w:ascii="Meiryo UI" w:eastAsia="Meiryo UI" w:hAnsi="Meiryo UI" w:cs="Meiryo UI" w:hint="eastAsia"/>
          <w:b/>
          <w:sz w:val="24"/>
          <w:u w:val="single"/>
        </w:rPr>
        <w:t>⑧</w:t>
      </w:r>
      <w:r w:rsidR="0000358C" w:rsidRPr="00596C5B">
        <w:rPr>
          <w:rFonts w:ascii="Meiryo UI" w:eastAsia="Meiryo UI" w:hAnsi="Meiryo UI" w:cs="Meiryo UI" w:hint="eastAsia"/>
          <w:b/>
          <w:sz w:val="24"/>
          <w:u w:val="single"/>
        </w:rPr>
        <w:t xml:space="preserve">　請求　（補助金額確定通知書交付後、速やかに）</w:t>
      </w:r>
    </w:p>
    <w:p w14:paraId="32DFFA5F" w14:textId="77777777" w:rsidR="0000358C" w:rsidRPr="0086064B" w:rsidRDefault="0000358C" w:rsidP="00DA159F">
      <w:pPr>
        <w:snapToGrid w:val="0"/>
        <w:ind w:firstLineChars="300" w:firstLine="720"/>
        <w:jc w:val="both"/>
        <w:rPr>
          <w:rFonts w:ascii="Meiryo UI" w:eastAsia="Meiryo UI" w:hAnsi="Meiryo UI" w:cs="Meiryo UI"/>
          <w:sz w:val="24"/>
        </w:rPr>
      </w:pPr>
      <w:r w:rsidRPr="0086064B">
        <w:rPr>
          <w:rFonts w:ascii="Meiryo UI" w:eastAsia="Meiryo UI" w:hAnsi="Meiryo UI" w:cs="Meiryo UI" w:hint="eastAsia"/>
          <w:noProof/>
          <w:sz w:val="24"/>
        </w:rPr>
        <mc:AlternateContent>
          <mc:Choice Requires="wps">
            <w:drawing>
              <wp:anchor distT="0" distB="0" distL="114300" distR="114300" simplePos="0" relativeHeight="251662336" behindDoc="0" locked="0" layoutInCell="1" allowOverlap="1" wp14:anchorId="6E8B6D99" wp14:editId="75F87AF1">
                <wp:simplePos x="0" y="0"/>
                <wp:positionH relativeFrom="column">
                  <wp:posOffset>219872</wp:posOffset>
                </wp:positionH>
                <wp:positionV relativeFrom="paragraph">
                  <wp:posOffset>73437</wp:posOffset>
                </wp:positionV>
                <wp:extent cx="45719" cy="627321"/>
                <wp:effectExtent l="19050" t="0" r="31115" b="40005"/>
                <wp:wrapNone/>
                <wp:docPr id="8" name="下矢印 8"/>
                <wp:cNvGraphicFramePr/>
                <a:graphic xmlns:a="http://schemas.openxmlformats.org/drawingml/2006/main">
                  <a:graphicData uri="http://schemas.microsoft.com/office/word/2010/wordprocessingShape">
                    <wps:wsp>
                      <wps:cNvSpPr/>
                      <wps:spPr>
                        <a:xfrm>
                          <a:off x="0" y="0"/>
                          <a:ext cx="45719" cy="627321"/>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9AEDF" id="下矢印 8" o:spid="_x0000_s1026" type="#_x0000_t67" style="position:absolute;left:0;text-align:left;margin-left:17.3pt;margin-top:5.8pt;width:3.6pt;height:4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" adj="20813" fillcolor="#c0504d" strokecolor="#8c3836" strokeweight="2pt"/>
            </w:pict>
          </mc:Fallback>
        </mc:AlternateContent>
      </w:r>
      <w:r w:rsidRPr="0086064B">
        <w:rPr>
          <w:rFonts w:ascii="Meiryo UI" w:eastAsia="Meiryo UI" w:hAnsi="Meiryo UI" w:cs="Meiryo UI" w:hint="eastAsia"/>
          <w:sz w:val="24"/>
        </w:rPr>
        <w:t xml:space="preserve">【次の書類を提出してください】　</w:t>
      </w:r>
    </w:p>
    <w:tbl>
      <w:tblPr>
        <w:tblStyle w:val="1"/>
        <w:tblW w:w="9214" w:type="dxa"/>
        <w:tblInd w:w="675" w:type="dxa"/>
        <w:tblLook w:val="04A0" w:firstRow="1" w:lastRow="0" w:firstColumn="1" w:lastColumn="0" w:noHBand="0" w:noVBand="1"/>
      </w:tblPr>
      <w:tblGrid>
        <w:gridCol w:w="6946"/>
        <w:gridCol w:w="2268"/>
      </w:tblGrid>
      <w:tr w:rsidR="0000358C" w:rsidRPr="0086064B" w14:paraId="4E24A6A2" w14:textId="77777777" w:rsidTr="00521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FitText/>
          </w:tcPr>
          <w:p w14:paraId="5594D04C" w14:textId="77777777" w:rsidR="0000358C" w:rsidRPr="0086064B" w:rsidRDefault="00EA2117" w:rsidP="00DA159F">
            <w:pPr>
              <w:snapToGrid w:val="0"/>
              <w:jc w:val="both"/>
              <w:rPr>
                <w:rFonts w:ascii="Meiryo UI" w:eastAsia="Meiryo UI" w:hAnsi="Meiryo UI" w:cs="Meiryo UI"/>
                <w:sz w:val="24"/>
              </w:rPr>
            </w:pPr>
            <w:r w:rsidRPr="00510440">
              <w:rPr>
                <w:rFonts w:ascii="Meiryo UI" w:eastAsia="Meiryo UI" w:hAnsi="Meiryo UI" w:cs="Meiryo UI"/>
                <w:spacing w:val="2"/>
                <w:w w:val="95"/>
                <w:kern w:val="0"/>
                <w:sz w:val="24"/>
              </w:rPr>
              <w:t xml:space="preserve">G </w:t>
            </w:r>
            <w:r w:rsidR="0000358C" w:rsidRPr="00510440">
              <w:rPr>
                <w:rFonts w:ascii="Meiryo UI" w:eastAsia="Meiryo UI" w:hAnsi="Meiryo UI" w:cs="Meiryo UI" w:hint="eastAsia"/>
                <w:spacing w:val="2"/>
                <w:w w:val="95"/>
                <w:kern w:val="0"/>
                <w:sz w:val="24"/>
              </w:rPr>
              <w:t>横浜市施設開設準備経費助成特別対策事業費補助金交付請求</w:t>
            </w:r>
            <w:r w:rsidR="0000358C" w:rsidRPr="00510440">
              <w:rPr>
                <w:rFonts w:ascii="Meiryo UI" w:eastAsia="Meiryo UI" w:hAnsi="Meiryo UI" w:cs="Meiryo UI" w:hint="eastAsia"/>
                <w:spacing w:val="-24"/>
                <w:w w:val="95"/>
                <w:kern w:val="0"/>
                <w:sz w:val="24"/>
              </w:rPr>
              <w:t>書</w:t>
            </w:r>
          </w:p>
        </w:tc>
        <w:tc>
          <w:tcPr>
            <w:tcW w:w="2268" w:type="dxa"/>
          </w:tcPr>
          <w:p w14:paraId="4907DFE1" w14:textId="77777777" w:rsidR="0000358C" w:rsidRPr="0086064B" w:rsidRDefault="0000358C" w:rsidP="00DA159F">
            <w:pPr>
              <w:snapToGrid w:val="0"/>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第８号様式</w:t>
            </w:r>
          </w:p>
        </w:tc>
      </w:tr>
    </w:tbl>
    <w:p w14:paraId="6F198444" w14:textId="77777777" w:rsidR="0000358C" w:rsidRPr="0086064B" w:rsidRDefault="0000358C" w:rsidP="00FD1DF9">
      <w:pPr>
        <w:snapToGrid w:val="0"/>
        <w:spacing w:line="220" w:lineRule="exact"/>
        <w:ind w:left="840" w:hangingChars="350" w:hanging="840"/>
        <w:jc w:val="both"/>
        <w:rPr>
          <w:rFonts w:ascii="Meiryo UI" w:eastAsia="Meiryo UI" w:hAnsi="Meiryo UI" w:cs="Meiryo UI"/>
          <w:sz w:val="24"/>
        </w:rPr>
      </w:pPr>
    </w:p>
    <w:p w14:paraId="40F428BA" w14:textId="77777777" w:rsidR="0000358C" w:rsidRPr="0086064B" w:rsidRDefault="0000358C" w:rsidP="00DA159F">
      <w:pPr>
        <w:snapToGrid w:val="0"/>
        <w:ind w:right="1280" w:firstLineChars="150" w:firstLine="360"/>
        <w:jc w:val="both"/>
        <w:rPr>
          <w:rFonts w:ascii="Meiryo UI" w:eastAsia="Meiryo UI" w:hAnsi="Meiryo UI" w:cs="Meiryo UI"/>
          <w:b/>
          <w:sz w:val="24"/>
        </w:rPr>
      </w:pPr>
      <w:r w:rsidRPr="0086064B">
        <w:rPr>
          <w:rFonts w:ascii="Meiryo UI" w:eastAsia="Meiryo UI" w:hAnsi="Meiryo UI" w:cs="Meiryo UI" w:hint="eastAsia"/>
          <w:b/>
          <w:sz w:val="24"/>
        </w:rPr>
        <w:t xml:space="preserve">[ </w:t>
      </w:r>
      <w:r w:rsidRPr="0086064B">
        <w:rPr>
          <w:rFonts w:ascii="Meiryo UI" w:eastAsia="Meiryo UI" w:hAnsi="Meiryo UI" w:cs="Meiryo UI" w:hint="eastAsia"/>
          <w:b/>
          <w:color w:val="2F5496" w:themeColor="accent5" w:themeShade="BF"/>
          <w:sz w:val="24"/>
        </w:rPr>
        <w:t xml:space="preserve">横浜市 </w:t>
      </w:r>
      <w:r w:rsidRPr="0086064B">
        <w:rPr>
          <w:rFonts w:ascii="Meiryo UI" w:eastAsia="Meiryo UI" w:hAnsi="Meiryo UI" w:cs="Meiryo UI" w:hint="eastAsia"/>
          <w:b/>
          <w:sz w:val="24"/>
        </w:rPr>
        <w:t>⇒</w:t>
      </w:r>
      <w:r w:rsidRPr="0086064B">
        <w:rPr>
          <w:rFonts w:ascii="Meiryo UI" w:eastAsia="Meiryo UI" w:hAnsi="Meiryo UI" w:cs="Meiryo UI" w:hint="eastAsia"/>
          <w:b/>
          <w:color w:val="2F5496" w:themeColor="accent5" w:themeShade="BF"/>
          <w:sz w:val="24"/>
        </w:rPr>
        <w:t xml:space="preserve"> </w:t>
      </w:r>
      <w:r w:rsidRPr="0086064B">
        <w:rPr>
          <w:rFonts w:ascii="Meiryo UI" w:eastAsia="Meiryo UI" w:hAnsi="Meiryo UI" w:cs="Meiryo UI" w:hint="eastAsia"/>
          <w:b/>
          <w:color w:val="C45911" w:themeColor="accent2" w:themeShade="BF"/>
          <w:sz w:val="24"/>
        </w:rPr>
        <w:t>事業者</w:t>
      </w:r>
      <w:r w:rsidRPr="0086064B">
        <w:rPr>
          <w:rFonts w:ascii="Meiryo UI" w:eastAsia="Meiryo UI" w:hAnsi="Meiryo UI" w:cs="Meiryo UI" w:hint="eastAsia"/>
          <w:b/>
          <w:sz w:val="24"/>
        </w:rPr>
        <w:t xml:space="preserve"> ]</w:t>
      </w:r>
    </w:p>
    <w:p w14:paraId="71CB4381" w14:textId="7ADA226F" w:rsidR="0000358C" w:rsidRPr="00596C5B" w:rsidRDefault="00510440" w:rsidP="00596C5B">
      <w:pPr>
        <w:pStyle w:val="a3"/>
        <w:snapToGrid w:val="0"/>
        <w:ind w:leftChars="0" w:left="600"/>
        <w:jc w:val="both"/>
        <w:rPr>
          <w:rFonts w:ascii="Meiryo UI" w:eastAsia="Meiryo UI" w:hAnsi="Meiryo UI" w:cs="Meiryo UI"/>
          <w:b/>
          <w:sz w:val="24"/>
          <w:u w:val="single"/>
        </w:rPr>
      </w:pPr>
      <w:r>
        <w:rPr>
          <w:rFonts w:ascii="Meiryo UI" w:eastAsia="Meiryo UI" w:hAnsi="Meiryo UI" w:cs="Meiryo UI" w:hint="eastAsia"/>
          <w:b/>
          <w:sz w:val="24"/>
          <w:u w:val="single"/>
        </w:rPr>
        <w:t>⑨</w:t>
      </w:r>
      <w:r w:rsidR="0000358C" w:rsidRPr="00596C5B">
        <w:rPr>
          <w:rFonts w:ascii="Meiryo UI" w:eastAsia="Meiryo UI" w:hAnsi="Meiryo UI" w:cs="Meiryo UI" w:hint="eastAsia"/>
          <w:b/>
          <w:sz w:val="24"/>
          <w:u w:val="single"/>
        </w:rPr>
        <w:t xml:space="preserve">　補助金のお支払い</w:t>
      </w:r>
    </w:p>
    <w:p w14:paraId="1DE9A733" w14:textId="77777777" w:rsidR="0000358C" w:rsidRPr="0086064B" w:rsidRDefault="0000358C" w:rsidP="00DA159F">
      <w:pPr>
        <w:snapToGrid w:val="0"/>
        <w:ind w:leftChars="400" w:left="840" w:firstLineChars="4" w:firstLine="10"/>
        <w:jc w:val="both"/>
        <w:rPr>
          <w:rFonts w:ascii="Meiryo UI" w:eastAsia="Meiryo UI" w:hAnsi="Meiryo UI" w:cs="Meiryo UI"/>
          <w:sz w:val="24"/>
        </w:rPr>
      </w:pPr>
      <w:r w:rsidRPr="0086064B">
        <w:rPr>
          <w:rFonts w:ascii="Meiryo UI" w:eastAsia="Meiryo UI" w:hAnsi="Meiryo UI" w:cs="Meiryo UI" w:hint="eastAsia"/>
          <w:noProof/>
          <w:sz w:val="24"/>
        </w:rPr>
        <mc:AlternateContent>
          <mc:Choice Requires="wps">
            <w:drawing>
              <wp:anchor distT="0" distB="0" distL="114300" distR="114300" simplePos="0" relativeHeight="251665408" behindDoc="0" locked="0" layoutInCell="1" allowOverlap="1" wp14:anchorId="58917333" wp14:editId="5EFD4AE9">
                <wp:simplePos x="0" y="0"/>
                <wp:positionH relativeFrom="column">
                  <wp:posOffset>219872</wp:posOffset>
                </wp:positionH>
                <wp:positionV relativeFrom="paragraph">
                  <wp:posOffset>28915</wp:posOffset>
                </wp:positionV>
                <wp:extent cx="45719" cy="340242"/>
                <wp:effectExtent l="19050" t="0" r="31115" b="41275"/>
                <wp:wrapNone/>
                <wp:docPr id="9" name="下矢印 9"/>
                <wp:cNvGraphicFramePr/>
                <a:graphic xmlns:a="http://schemas.openxmlformats.org/drawingml/2006/main">
                  <a:graphicData uri="http://schemas.microsoft.com/office/word/2010/wordprocessingShape">
                    <wps:wsp>
                      <wps:cNvSpPr/>
                      <wps:spPr>
                        <a:xfrm>
                          <a:off x="0" y="0"/>
                          <a:ext cx="45719" cy="340242"/>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9BACC" id="下矢印 9" o:spid="_x0000_s1026" type="#_x0000_t67" style="position:absolute;left:0;text-align:left;margin-left:17.3pt;margin-top:2.3pt;width:3.6pt;height: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" adj="20149" fillcolor="#c0504d" strokecolor="#8c3836" strokeweight="2pt"/>
            </w:pict>
          </mc:Fallback>
        </mc:AlternateContent>
      </w:r>
      <w:r w:rsidRPr="0086064B">
        <w:rPr>
          <w:rFonts w:ascii="Meiryo UI" w:eastAsia="Meiryo UI" w:hAnsi="Meiryo UI" w:cs="Meiryo UI" w:hint="eastAsia"/>
          <w:sz w:val="24"/>
        </w:rPr>
        <w:t>適正な請求書受理後、30日以内を目処に所定の口座にお振込みします。</w:t>
      </w:r>
    </w:p>
    <w:p w14:paraId="27C00268" w14:textId="77777777" w:rsidR="0000358C" w:rsidRPr="0086064B" w:rsidRDefault="0000358C" w:rsidP="00FD1DF9">
      <w:pPr>
        <w:snapToGrid w:val="0"/>
        <w:spacing w:line="220" w:lineRule="exact"/>
        <w:ind w:right="1280"/>
        <w:jc w:val="both"/>
        <w:rPr>
          <w:rFonts w:ascii="Meiryo UI" w:eastAsia="Meiryo UI" w:hAnsi="Meiryo UI" w:cs="Meiryo UI"/>
          <w:b/>
          <w:sz w:val="24"/>
        </w:rPr>
      </w:pPr>
    </w:p>
    <w:p w14:paraId="0C291013" w14:textId="77777777" w:rsidR="0000358C" w:rsidRPr="0086064B" w:rsidRDefault="0000358C" w:rsidP="00DA159F">
      <w:pPr>
        <w:snapToGrid w:val="0"/>
        <w:ind w:right="1280" w:firstLineChars="150" w:firstLine="360"/>
        <w:jc w:val="both"/>
        <w:rPr>
          <w:rFonts w:ascii="Meiryo UI" w:eastAsia="Meiryo UI" w:hAnsi="Meiryo UI" w:cs="Meiryo UI"/>
          <w:b/>
          <w:sz w:val="24"/>
        </w:rPr>
      </w:pPr>
      <w:r w:rsidRPr="0086064B">
        <w:rPr>
          <w:rFonts w:ascii="Meiryo UI" w:eastAsia="Meiryo UI" w:hAnsi="Meiryo UI" w:cs="Meiryo UI" w:hint="eastAsia"/>
          <w:b/>
          <w:sz w:val="24"/>
        </w:rPr>
        <w:t xml:space="preserve">[ </w:t>
      </w:r>
      <w:r w:rsidRPr="0086064B">
        <w:rPr>
          <w:rFonts w:ascii="Meiryo UI" w:eastAsia="Meiryo UI" w:hAnsi="Meiryo UI" w:cs="Meiryo UI" w:hint="eastAsia"/>
          <w:b/>
          <w:color w:val="C45911" w:themeColor="accent2" w:themeShade="BF"/>
          <w:sz w:val="24"/>
        </w:rPr>
        <w:t>事業者</w:t>
      </w:r>
      <w:r w:rsidRPr="0086064B">
        <w:rPr>
          <w:rFonts w:ascii="Meiryo UI" w:eastAsia="Meiryo UI" w:hAnsi="Meiryo UI" w:cs="Meiryo UI" w:hint="eastAsia"/>
          <w:b/>
          <w:sz w:val="24"/>
        </w:rPr>
        <w:t xml:space="preserve"> ⇒ </w:t>
      </w:r>
      <w:r w:rsidRPr="0086064B">
        <w:rPr>
          <w:rFonts w:ascii="Meiryo UI" w:eastAsia="Meiryo UI" w:hAnsi="Meiryo UI" w:cs="Meiryo UI" w:hint="eastAsia"/>
          <w:b/>
          <w:color w:val="2F5496" w:themeColor="accent5" w:themeShade="BF"/>
          <w:sz w:val="24"/>
        </w:rPr>
        <w:t>横浜市</w:t>
      </w:r>
      <w:r w:rsidRPr="0086064B">
        <w:rPr>
          <w:rFonts w:ascii="Meiryo UI" w:eastAsia="Meiryo UI" w:hAnsi="Meiryo UI" w:cs="Meiryo UI" w:hint="eastAsia"/>
          <w:b/>
          <w:sz w:val="24"/>
        </w:rPr>
        <w:t xml:space="preserve"> ]</w:t>
      </w:r>
    </w:p>
    <w:p w14:paraId="1E5A5689" w14:textId="792E2542" w:rsidR="00BB0E58" w:rsidRPr="00BD2903" w:rsidRDefault="00510440" w:rsidP="00596C5B">
      <w:pPr>
        <w:pStyle w:val="a3"/>
        <w:snapToGrid w:val="0"/>
        <w:ind w:leftChars="0" w:left="600"/>
        <w:jc w:val="both"/>
        <w:rPr>
          <w:rFonts w:ascii="Meiryo UI" w:eastAsia="Meiryo UI" w:hAnsi="Meiryo UI" w:cs="Meiryo UI"/>
          <w:b/>
          <w:sz w:val="24"/>
          <w:u w:val="single"/>
        </w:rPr>
      </w:pPr>
      <w:r>
        <w:rPr>
          <w:rFonts w:ascii="Meiryo UI" w:eastAsia="Meiryo UI" w:hAnsi="Meiryo UI" w:cs="Meiryo UI" w:hint="eastAsia"/>
          <w:b/>
          <w:sz w:val="24"/>
          <w:u w:val="single"/>
        </w:rPr>
        <w:t>⑩</w:t>
      </w:r>
      <w:r w:rsidR="0000358C" w:rsidRPr="00BD2903">
        <w:rPr>
          <w:rFonts w:ascii="Meiryo UI" w:eastAsia="Meiryo UI" w:hAnsi="Meiryo UI" w:cs="Meiryo UI" w:hint="eastAsia"/>
          <w:b/>
          <w:sz w:val="24"/>
          <w:u w:val="single"/>
        </w:rPr>
        <w:t xml:space="preserve">　消費税等仕入控除税額報告書の提出</w:t>
      </w:r>
    </w:p>
    <w:p w14:paraId="0AB69100" w14:textId="77777777" w:rsidR="00311F7E" w:rsidRPr="0086064B" w:rsidRDefault="0000358C" w:rsidP="00311F7E">
      <w:pPr>
        <w:snapToGrid w:val="0"/>
        <w:ind w:leftChars="405" w:left="850" w:rightChars="40" w:right="84" w:firstLine="1"/>
        <w:jc w:val="both"/>
        <w:rPr>
          <w:rFonts w:ascii="Meiryo UI" w:eastAsia="Meiryo UI" w:hAnsi="Meiryo UI" w:cs="Meiryo UI"/>
          <w:sz w:val="24"/>
        </w:rPr>
      </w:pPr>
      <w:r w:rsidRPr="0086064B">
        <w:rPr>
          <w:rFonts w:ascii="Meiryo UI" w:eastAsia="Meiryo UI" w:hAnsi="Meiryo UI" w:cs="Meiryo UI" w:hint="eastAsia"/>
          <w:sz w:val="24"/>
        </w:rPr>
        <w:t>法人において補助金を経理する年度の消費税確定申告後、仕入控除税額に係る報告書を提出してください。補助額の一部返還をお願いする場合があります。報告書は会計担当者、税理士等と相談して作成してください。消費税等の申告が無い法人は、「⑦請求」に合わせて報告書のみを提出してください。</w:t>
      </w:r>
    </w:p>
    <w:p w14:paraId="18E56E91" w14:textId="77777777" w:rsidR="00311F7E" w:rsidRPr="0086064B" w:rsidRDefault="0000358C" w:rsidP="00311F7E">
      <w:pPr>
        <w:snapToGrid w:val="0"/>
        <w:ind w:firstLineChars="300" w:firstLine="720"/>
        <w:jc w:val="both"/>
        <w:rPr>
          <w:rFonts w:ascii="Meiryo UI" w:eastAsia="Meiryo UI" w:hAnsi="Meiryo UI" w:cs="Meiryo UI"/>
          <w:sz w:val="24"/>
        </w:rPr>
      </w:pPr>
      <w:r w:rsidRPr="0086064B">
        <w:rPr>
          <w:rFonts w:ascii="Meiryo UI" w:eastAsia="Meiryo UI" w:hAnsi="Meiryo UI" w:cs="Meiryo UI" w:hint="eastAsia"/>
          <w:sz w:val="24"/>
        </w:rPr>
        <w:t>【次の書類を提出してください】</w:t>
      </w:r>
    </w:p>
    <w:tbl>
      <w:tblPr>
        <w:tblStyle w:val="1"/>
        <w:tblW w:w="9214" w:type="dxa"/>
        <w:tblInd w:w="675" w:type="dxa"/>
        <w:tblLook w:val="04A0" w:firstRow="1" w:lastRow="0" w:firstColumn="1" w:lastColumn="0" w:noHBand="0" w:noVBand="1"/>
      </w:tblPr>
      <w:tblGrid>
        <w:gridCol w:w="6946"/>
        <w:gridCol w:w="2268"/>
      </w:tblGrid>
      <w:tr w:rsidR="0000358C" w:rsidRPr="0086064B" w14:paraId="2EA0541B" w14:textId="77777777" w:rsidTr="00521D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FitText/>
          </w:tcPr>
          <w:p w14:paraId="34CF61AE" w14:textId="77777777" w:rsidR="0000358C" w:rsidRPr="0086064B" w:rsidRDefault="00EA2117" w:rsidP="00DA159F">
            <w:pPr>
              <w:snapToGrid w:val="0"/>
              <w:jc w:val="both"/>
              <w:rPr>
                <w:rFonts w:ascii="Meiryo UI" w:eastAsia="Meiryo UI" w:hAnsi="Meiryo UI" w:cs="Meiryo UI"/>
                <w:sz w:val="24"/>
              </w:rPr>
            </w:pPr>
            <w:r w:rsidRPr="00311F7E">
              <w:rPr>
                <w:rFonts w:ascii="Meiryo UI" w:eastAsia="Meiryo UI" w:hAnsi="Meiryo UI" w:cs="Meiryo UI" w:hint="eastAsia"/>
                <w:spacing w:val="1"/>
                <w:w w:val="73"/>
                <w:kern w:val="0"/>
                <w:sz w:val="24"/>
              </w:rPr>
              <w:t>H</w:t>
            </w:r>
            <w:r w:rsidRPr="00311F7E">
              <w:rPr>
                <w:rFonts w:ascii="Meiryo UI" w:eastAsia="Meiryo UI" w:hAnsi="Meiryo UI" w:cs="Meiryo UI"/>
                <w:spacing w:val="1"/>
                <w:w w:val="73"/>
                <w:kern w:val="0"/>
                <w:sz w:val="24"/>
              </w:rPr>
              <w:t xml:space="preserve"> </w:t>
            </w:r>
            <w:r w:rsidR="0000358C" w:rsidRPr="00311F7E">
              <w:rPr>
                <w:rFonts w:ascii="Meiryo UI" w:eastAsia="Meiryo UI" w:hAnsi="Meiryo UI" w:cs="Meiryo UI" w:hint="eastAsia"/>
                <w:spacing w:val="1"/>
                <w:w w:val="73"/>
                <w:kern w:val="0"/>
                <w:sz w:val="24"/>
              </w:rPr>
              <w:t>横浜市施設開設経費助成特別対策事業費補助金に係る消費税等仕入控除税額報告</w:t>
            </w:r>
            <w:r w:rsidR="0000358C" w:rsidRPr="00311F7E">
              <w:rPr>
                <w:rFonts w:ascii="Meiryo UI" w:eastAsia="Meiryo UI" w:hAnsi="Meiryo UI" w:cs="Meiryo UI" w:hint="eastAsia"/>
                <w:spacing w:val="-1"/>
                <w:w w:val="73"/>
                <w:kern w:val="0"/>
                <w:sz w:val="24"/>
              </w:rPr>
              <w:t>書</w:t>
            </w:r>
          </w:p>
        </w:tc>
        <w:tc>
          <w:tcPr>
            <w:tcW w:w="2268" w:type="dxa"/>
          </w:tcPr>
          <w:p w14:paraId="12E3221C" w14:textId="77777777" w:rsidR="0000358C" w:rsidRPr="0086064B" w:rsidRDefault="0000358C" w:rsidP="00DA159F">
            <w:pPr>
              <w:snapToGrid w:val="0"/>
              <w:jc w:val="both"/>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4"/>
              </w:rPr>
            </w:pPr>
            <w:r w:rsidRPr="0086064B">
              <w:rPr>
                <w:rFonts w:ascii="Meiryo UI" w:eastAsia="Meiryo UI" w:hAnsi="Meiryo UI" w:cs="Meiryo UI" w:hint="eastAsia"/>
                <w:sz w:val="24"/>
              </w:rPr>
              <w:t>第10号様式</w:t>
            </w:r>
          </w:p>
        </w:tc>
      </w:tr>
      <w:tr w:rsidR="0000358C" w:rsidRPr="0086064B" w14:paraId="333BB133" w14:textId="77777777" w:rsidTr="00521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57C751AB" w14:textId="77777777" w:rsidR="0000358C" w:rsidRPr="0086064B" w:rsidRDefault="0000358C" w:rsidP="00DA159F">
            <w:pPr>
              <w:snapToGrid w:val="0"/>
              <w:jc w:val="both"/>
              <w:rPr>
                <w:rFonts w:ascii="Meiryo UI" w:eastAsia="Meiryo UI" w:hAnsi="Meiryo UI" w:cs="Meiryo UI"/>
                <w:sz w:val="24"/>
              </w:rPr>
            </w:pPr>
            <w:r w:rsidRPr="0086064B">
              <w:rPr>
                <w:rFonts w:ascii="Meiryo UI" w:eastAsia="Meiryo UI" w:hAnsi="Meiryo UI" w:cs="Meiryo UI" w:hint="eastAsia"/>
                <w:sz w:val="24"/>
              </w:rPr>
              <w:t>積算内訳書</w:t>
            </w:r>
          </w:p>
        </w:tc>
        <w:tc>
          <w:tcPr>
            <w:tcW w:w="2268" w:type="dxa"/>
          </w:tcPr>
          <w:p w14:paraId="1495005D" w14:textId="77777777" w:rsidR="0000358C" w:rsidRPr="0086064B" w:rsidRDefault="0000358C" w:rsidP="00DA159F">
            <w:pPr>
              <w:snapToGrid w:val="0"/>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rPr>
            </w:pPr>
            <w:r w:rsidRPr="0086064B">
              <w:rPr>
                <w:rFonts w:ascii="Meiryo UI" w:eastAsia="Meiryo UI" w:hAnsi="Meiryo UI" w:cs="Meiryo UI" w:hint="eastAsia"/>
              </w:rPr>
              <w:t>（様式あり）</w:t>
            </w:r>
          </w:p>
        </w:tc>
      </w:tr>
      <w:tr w:rsidR="0000358C" w:rsidRPr="0086064B" w14:paraId="078F09A1" w14:textId="77777777" w:rsidTr="00521D59">
        <w:tc>
          <w:tcPr>
            <w:cnfStyle w:val="001000000000" w:firstRow="0" w:lastRow="0" w:firstColumn="1" w:lastColumn="0" w:oddVBand="0" w:evenVBand="0" w:oddHBand="0" w:evenHBand="0" w:firstRowFirstColumn="0" w:firstRowLastColumn="0" w:lastRowFirstColumn="0" w:lastRowLastColumn="0"/>
            <w:tcW w:w="6946" w:type="dxa"/>
          </w:tcPr>
          <w:p w14:paraId="1409BAF6" w14:textId="77777777" w:rsidR="0000358C" w:rsidRPr="0086064B" w:rsidRDefault="0000358C" w:rsidP="00DA159F">
            <w:pPr>
              <w:snapToGrid w:val="0"/>
              <w:jc w:val="both"/>
              <w:rPr>
                <w:rFonts w:ascii="Meiryo UI" w:eastAsia="Meiryo UI" w:hAnsi="Meiryo UI" w:cs="Meiryo UI"/>
                <w:sz w:val="24"/>
              </w:rPr>
            </w:pPr>
            <w:r w:rsidRPr="0086064B">
              <w:rPr>
                <w:rFonts w:ascii="Meiryo UI" w:eastAsia="Meiryo UI" w:hAnsi="Meiryo UI" w:cs="Meiryo UI" w:hint="eastAsia"/>
                <w:sz w:val="24"/>
              </w:rPr>
              <w:t>消費税等の確定申告書（控）の写し</w:t>
            </w:r>
          </w:p>
        </w:tc>
        <w:tc>
          <w:tcPr>
            <w:tcW w:w="2268" w:type="dxa"/>
          </w:tcPr>
          <w:p w14:paraId="54562324" w14:textId="77777777" w:rsidR="0000358C" w:rsidRPr="0086064B" w:rsidRDefault="0000358C" w:rsidP="00DA159F">
            <w:pPr>
              <w:snapToGrid w:val="0"/>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rPr>
            </w:pPr>
            <w:r w:rsidRPr="0086064B">
              <w:rPr>
                <w:rFonts w:ascii="Meiryo UI" w:eastAsia="Meiryo UI" w:hAnsi="Meiryo UI" w:cs="Meiryo UI" w:hint="eastAsia"/>
                <w:sz w:val="24"/>
              </w:rPr>
              <w:t>―</w:t>
            </w:r>
          </w:p>
        </w:tc>
      </w:tr>
      <w:tr w:rsidR="0000358C" w:rsidRPr="0086064B" w14:paraId="442F0685" w14:textId="77777777" w:rsidTr="00521D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15710808" w14:textId="77777777" w:rsidR="0000358C" w:rsidRPr="0086064B" w:rsidRDefault="0000358C" w:rsidP="00DA159F">
            <w:pPr>
              <w:snapToGrid w:val="0"/>
              <w:jc w:val="both"/>
              <w:rPr>
                <w:rFonts w:ascii="Meiryo UI" w:eastAsia="Meiryo UI" w:hAnsi="Meiryo UI" w:cs="Meiryo UI"/>
                <w:sz w:val="24"/>
              </w:rPr>
            </w:pPr>
            <w:r w:rsidRPr="0086064B">
              <w:rPr>
                <w:rFonts w:ascii="Meiryo UI" w:eastAsia="Meiryo UI" w:hAnsi="Meiryo UI" w:cs="Meiryo UI" w:hint="eastAsia"/>
                <w:sz w:val="24"/>
              </w:rPr>
              <w:t>付表２　課税売上割合・控除対象仕入税額等の計算表の写し</w:t>
            </w:r>
          </w:p>
        </w:tc>
        <w:tc>
          <w:tcPr>
            <w:tcW w:w="2268" w:type="dxa"/>
          </w:tcPr>
          <w:p w14:paraId="2C4DEAA2" w14:textId="77777777" w:rsidR="0000358C" w:rsidRPr="0086064B" w:rsidRDefault="0000358C" w:rsidP="00DA159F">
            <w:pPr>
              <w:snapToGrid w:val="0"/>
              <w:jc w:val="both"/>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rPr>
            </w:pPr>
            <w:r w:rsidRPr="0086064B">
              <w:rPr>
                <w:rFonts w:ascii="Meiryo UI" w:eastAsia="Meiryo UI" w:hAnsi="Meiryo UI" w:cs="Meiryo UI" w:hint="eastAsia"/>
              </w:rPr>
              <w:t>確定申告添付書類</w:t>
            </w:r>
          </w:p>
        </w:tc>
      </w:tr>
    </w:tbl>
    <w:p w14:paraId="5B19E299" w14:textId="77777777" w:rsidR="00082B1F" w:rsidRPr="00596C5B" w:rsidRDefault="00082B1F" w:rsidP="00510440">
      <w:pPr>
        <w:jc w:val="both"/>
        <w:rPr>
          <w:rFonts w:ascii="Meiryo UI" w:eastAsia="Meiryo UI" w:hAnsi="Meiryo UI" w:cs="Meiryo UI" w:hint="eastAsia"/>
          <w:sz w:val="24"/>
          <w:szCs w:val="24"/>
        </w:rPr>
      </w:pPr>
    </w:p>
    <w:sectPr w:rsidR="00082B1F" w:rsidRPr="00596C5B" w:rsidSect="00D5630F">
      <w:pgSz w:w="11906" w:h="16838" w:code="9"/>
      <w:pgMar w:top="1276" w:right="964"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8C1B" w14:textId="77777777" w:rsidR="00130A33" w:rsidRDefault="00130A33" w:rsidP="00B76204">
      <w:r>
        <w:separator/>
      </w:r>
    </w:p>
  </w:endnote>
  <w:endnote w:type="continuationSeparator" w:id="0">
    <w:p w14:paraId="3CA6DC6D" w14:textId="77777777" w:rsidR="00130A33" w:rsidRDefault="00130A33" w:rsidP="00B7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FAF40" w14:textId="77777777" w:rsidR="00130A33" w:rsidRDefault="00130A33" w:rsidP="00B76204">
      <w:r>
        <w:separator/>
      </w:r>
    </w:p>
  </w:footnote>
  <w:footnote w:type="continuationSeparator" w:id="0">
    <w:p w14:paraId="17DA3572" w14:textId="77777777" w:rsidR="00130A33" w:rsidRDefault="00130A33" w:rsidP="00B76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053D"/>
    <w:multiLevelType w:val="hybridMultilevel"/>
    <w:tmpl w:val="D8C81E7A"/>
    <w:lvl w:ilvl="0" w:tplc="04090011">
      <w:start w:val="1"/>
      <w:numFmt w:val="decimalEnclosedCircle"/>
      <w:lvlText w:val="%1"/>
      <w:lvlJc w:val="left"/>
      <w:pPr>
        <w:ind w:left="420" w:hanging="420"/>
      </w:pPr>
    </w:lvl>
    <w:lvl w:ilvl="1" w:tplc="8E468E1E">
      <w:start w:val="2"/>
      <w:numFmt w:val="bullet"/>
      <w:lvlText w:val="※"/>
      <w:lvlJc w:val="left"/>
      <w:pPr>
        <w:ind w:left="780" w:hanging="360"/>
      </w:pPr>
      <w:rPr>
        <w:rFonts w:ascii="Meiryo UI" w:eastAsia="Meiryo UI" w:hAnsi="Meiryo UI" w:cs="Meiryo U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422C38"/>
    <w:multiLevelType w:val="hybridMultilevel"/>
    <w:tmpl w:val="190EA0A2"/>
    <w:lvl w:ilvl="0" w:tplc="04090017">
      <w:start w:val="1"/>
      <w:numFmt w:val="aiueoFullWidth"/>
      <w:lvlText w:val="(%1)"/>
      <w:lvlJc w:val="left"/>
      <w:pPr>
        <w:ind w:left="840" w:hanging="420"/>
      </w:pPr>
    </w:lvl>
    <w:lvl w:ilvl="1" w:tplc="04090017">
      <w:start w:val="1"/>
      <w:numFmt w:val="aiueoFullWidth"/>
      <w:lvlText w:val="(%2)"/>
      <w:lvlJc w:val="left"/>
      <w:pPr>
        <w:ind w:left="1260" w:hanging="420"/>
      </w:pPr>
    </w:lvl>
    <w:lvl w:ilvl="2" w:tplc="EBB879A8">
      <w:start w:val="1"/>
      <w:numFmt w:val="decimalEnclosedCircle"/>
      <w:lvlText w:val="%3"/>
      <w:lvlJc w:val="left"/>
      <w:pPr>
        <w:ind w:left="1665" w:hanging="405"/>
      </w:pPr>
      <w:rPr>
        <w:rFonts w:hint="default"/>
        <w:u w:val="none"/>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B9B12EE"/>
    <w:multiLevelType w:val="hybridMultilevel"/>
    <w:tmpl w:val="3F342718"/>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42768EB"/>
    <w:multiLevelType w:val="hybridMultilevel"/>
    <w:tmpl w:val="3416932C"/>
    <w:lvl w:ilvl="0" w:tplc="40580592">
      <w:start w:val="4"/>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C5B2739"/>
    <w:multiLevelType w:val="hybridMultilevel"/>
    <w:tmpl w:val="0BD0AFD4"/>
    <w:lvl w:ilvl="0" w:tplc="1D20DC2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8DD186D"/>
    <w:multiLevelType w:val="hybridMultilevel"/>
    <w:tmpl w:val="164E019E"/>
    <w:lvl w:ilvl="0" w:tplc="10FCD6CA">
      <w:start w:val="1"/>
      <w:numFmt w:val="decimal"/>
      <w:lvlText w:val="(%1)"/>
      <w:lvlJc w:val="left"/>
      <w:pPr>
        <w:ind w:left="562" w:hanging="420"/>
      </w:pPr>
      <w:rPr>
        <w:rFonts w:hint="eastAsia"/>
        <w:b/>
      </w:rPr>
    </w:lvl>
    <w:lvl w:ilvl="1" w:tplc="0798C848">
      <w:start w:val="3"/>
      <w:numFmt w:val="bullet"/>
      <w:lvlText w:val="・"/>
      <w:lvlJc w:val="left"/>
      <w:pPr>
        <w:ind w:left="780" w:hanging="360"/>
      </w:pPr>
      <w:rPr>
        <w:rFonts w:ascii="Meiryo UI" w:eastAsia="Meiryo UI" w:hAnsi="Meiryo UI" w:cs="Meiryo UI" w:hint="eastAsia"/>
      </w:rPr>
    </w:lvl>
    <w:lvl w:ilvl="2" w:tplc="725CD6D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745684"/>
    <w:multiLevelType w:val="hybridMultilevel"/>
    <w:tmpl w:val="3AA8A02A"/>
    <w:lvl w:ilvl="0" w:tplc="746E3DD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2743505">
    <w:abstractNumId w:val="5"/>
  </w:num>
  <w:num w:numId="2" w16cid:durableId="218248209">
    <w:abstractNumId w:val="1"/>
  </w:num>
  <w:num w:numId="3" w16cid:durableId="398210829">
    <w:abstractNumId w:val="2"/>
  </w:num>
  <w:num w:numId="4" w16cid:durableId="2082290906">
    <w:abstractNumId w:val="4"/>
  </w:num>
  <w:num w:numId="5" w16cid:durableId="454297240">
    <w:abstractNumId w:val="0"/>
  </w:num>
  <w:num w:numId="6" w16cid:durableId="98449056">
    <w:abstractNumId w:val="6"/>
  </w:num>
  <w:num w:numId="7" w16cid:durableId="957103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58C"/>
    <w:rsid w:val="0000358C"/>
    <w:rsid w:val="00052F6E"/>
    <w:rsid w:val="00065CE6"/>
    <w:rsid w:val="00082B1F"/>
    <w:rsid w:val="000D222D"/>
    <w:rsid w:val="001157D5"/>
    <w:rsid w:val="0012273D"/>
    <w:rsid w:val="00130A33"/>
    <w:rsid w:val="001540C7"/>
    <w:rsid w:val="00166B30"/>
    <w:rsid w:val="00187596"/>
    <w:rsid w:val="001C41C3"/>
    <w:rsid w:val="0027386B"/>
    <w:rsid w:val="002B6A35"/>
    <w:rsid w:val="002E7A55"/>
    <w:rsid w:val="00311F7E"/>
    <w:rsid w:val="003211C1"/>
    <w:rsid w:val="0032165B"/>
    <w:rsid w:val="00322680"/>
    <w:rsid w:val="00365487"/>
    <w:rsid w:val="00392D3E"/>
    <w:rsid w:val="003D0F4A"/>
    <w:rsid w:val="003D1A9B"/>
    <w:rsid w:val="0040529C"/>
    <w:rsid w:val="00443537"/>
    <w:rsid w:val="00473B67"/>
    <w:rsid w:val="004B6B48"/>
    <w:rsid w:val="004D311E"/>
    <w:rsid w:val="00504AF1"/>
    <w:rsid w:val="00510440"/>
    <w:rsid w:val="00523336"/>
    <w:rsid w:val="0052507F"/>
    <w:rsid w:val="005472C4"/>
    <w:rsid w:val="00596C5B"/>
    <w:rsid w:val="005D5367"/>
    <w:rsid w:val="006909D2"/>
    <w:rsid w:val="00731FF0"/>
    <w:rsid w:val="00770F61"/>
    <w:rsid w:val="00835699"/>
    <w:rsid w:val="00851A91"/>
    <w:rsid w:val="0086064B"/>
    <w:rsid w:val="008929BB"/>
    <w:rsid w:val="00892EFC"/>
    <w:rsid w:val="00895D9E"/>
    <w:rsid w:val="008C0A3F"/>
    <w:rsid w:val="008D66D8"/>
    <w:rsid w:val="008F7991"/>
    <w:rsid w:val="00973B85"/>
    <w:rsid w:val="0099713E"/>
    <w:rsid w:val="00A113C1"/>
    <w:rsid w:val="00A452E5"/>
    <w:rsid w:val="00A50F1D"/>
    <w:rsid w:val="00AE7E35"/>
    <w:rsid w:val="00B30AEB"/>
    <w:rsid w:val="00B554E0"/>
    <w:rsid w:val="00B60743"/>
    <w:rsid w:val="00B76204"/>
    <w:rsid w:val="00BB0E58"/>
    <w:rsid w:val="00BC10F9"/>
    <w:rsid w:val="00BC27D8"/>
    <w:rsid w:val="00BD2903"/>
    <w:rsid w:val="00BD3C3C"/>
    <w:rsid w:val="00C25336"/>
    <w:rsid w:val="00C6607C"/>
    <w:rsid w:val="00C914A1"/>
    <w:rsid w:val="00C977E2"/>
    <w:rsid w:val="00CD65AA"/>
    <w:rsid w:val="00CE5F1F"/>
    <w:rsid w:val="00D64302"/>
    <w:rsid w:val="00D844B9"/>
    <w:rsid w:val="00D87EE8"/>
    <w:rsid w:val="00DA159F"/>
    <w:rsid w:val="00EA2117"/>
    <w:rsid w:val="00EB1381"/>
    <w:rsid w:val="00F009A9"/>
    <w:rsid w:val="00F13F42"/>
    <w:rsid w:val="00F56402"/>
    <w:rsid w:val="00F56A5B"/>
    <w:rsid w:val="00FD1DF9"/>
    <w:rsid w:val="00FD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4DF56A"/>
  <w15:chartTrackingRefBased/>
  <w15:docId w15:val="{964ADD1F-8AA4-4A35-9F08-38FE6ABB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DF9"/>
    <w:pPr>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358C"/>
    <w:pPr>
      <w:ind w:leftChars="400" w:left="840"/>
    </w:pPr>
  </w:style>
  <w:style w:type="table" w:styleId="1">
    <w:name w:val="Light Shading Accent 2"/>
    <w:basedOn w:val="a1"/>
    <w:uiPriority w:val="60"/>
    <w:rsid w:val="0000358C"/>
    <w:pPr>
      <w:jc w:val="center"/>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a4">
    <w:name w:val="header"/>
    <w:basedOn w:val="a"/>
    <w:link w:val="a5"/>
    <w:uiPriority w:val="99"/>
    <w:unhideWhenUsed/>
    <w:rsid w:val="00B76204"/>
    <w:pPr>
      <w:tabs>
        <w:tab w:val="center" w:pos="4252"/>
        <w:tab w:val="right" w:pos="8504"/>
      </w:tabs>
      <w:snapToGrid w:val="0"/>
    </w:pPr>
  </w:style>
  <w:style w:type="character" w:customStyle="1" w:styleId="a5">
    <w:name w:val="ヘッダー (文字)"/>
    <w:basedOn w:val="a0"/>
    <w:link w:val="a4"/>
    <w:uiPriority w:val="99"/>
    <w:rsid w:val="00B76204"/>
  </w:style>
  <w:style w:type="paragraph" w:styleId="a6">
    <w:name w:val="footer"/>
    <w:basedOn w:val="a"/>
    <w:link w:val="a7"/>
    <w:uiPriority w:val="99"/>
    <w:unhideWhenUsed/>
    <w:rsid w:val="00B76204"/>
    <w:pPr>
      <w:tabs>
        <w:tab w:val="center" w:pos="4252"/>
        <w:tab w:val="right" w:pos="8504"/>
      </w:tabs>
      <w:snapToGrid w:val="0"/>
    </w:pPr>
  </w:style>
  <w:style w:type="character" w:customStyle="1" w:styleId="a7">
    <w:name w:val="フッター (文字)"/>
    <w:basedOn w:val="a0"/>
    <w:link w:val="a6"/>
    <w:uiPriority w:val="99"/>
    <w:rsid w:val="00B76204"/>
  </w:style>
  <w:style w:type="paragraph" w:styleId="a8">
    <w:name w:val="Balloon Text"/>
    <w:basedOn w:val="a"/>
    <w:link w:val="a9"/>
    <w:uiPriority w:val="99"/>
    <w:semiHidden/>
    <w:unhideWhenUsed/>
    <w:rsid w:val="00770F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70F61"/>
    <w:rPr>
      <w:rFonts w:asciiTheme="majorHAnsi" w:eastAsiaTheme="majorEastAsia" w:hAnsiTheme="majorHAnsi" w:cstheme="majorBidi"/>
      <w:sz w:val="18"/>
      <w:szCs w:val="18"/>
    </w:rPr>
  </w:style>
  <w:style w:type="character" w:styleId="aa">
    <w:name w:val="Hyperlink"/>
    <w:basedOn w:val="a0"/>
    <w:uiPriority w:val="99"/>
    <w:unhideWhenUsed/>
    <w:rsid w:val="00A113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business/bunyabetsu/fukushi-kaigo/kaigo/shinsei/service/kaisetsujunbihojoki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6D8DE-B4C7-4678-A833-9562CAAA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2708</Words>
  <Characters>2791</Characters>
  <Application>Microsoft Office Word</Application>
  <DocSecurity>0</DocSecurity>
  <Lines>132</Lines>
  <Paragraphs>161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真衣</dc:creator>
  <cp:keywords/>
  <dc:description/>
  <cp:lastModifiedBy>関口 廉</cp:lastModifiedBy>
  <cp:revision>18</cp:revision>
  <cp:lastPrinted>2021-09-15T09:09:00Z</cp:lastPrinted>
  <dcterms:created xsi:type="dcterms:W3CDTF">2021-12-23T06:20:00Z</dcterms:created>
  <dcterms:modified xsi:type="dcterms:W3CDTF">2026-02-05T00:32:00Z</dcterms:modified>
</cp:coreProperties>
</file>