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06" w:rsidRDefault="008E3406">
      <w:pPr>
        <w:overflowPunct w:val="0"/>
        <w:autoSpaceDE w:val="0"/>
        <w:autoSpaceDN w:val="0"/>
        <w:spacing w:after="480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8E3406" w:rsidRDefault="008E3406">
      <w:pPr>
        <w:overflowPunct w:val="0"/>
        <w:autoSpaceDE w:val="0"/>
        <w:autoSpaceDN w:val="0"/>
        <w:spacing w:after="480"/>
        <w:jc w:val="center"/>
      </w:pPr>
      <w:r>
        <w:rPr>
          <w:rFonts w:hint="eastAsia"/>
        </w:rPr>
        <w:t>興行場営業事項変更届出書</w:t>
      </w:r>
    </w:p>
    <w:p w:rsidR="008E3406" w:rsidRDefault="008E3406">
      <w:pPr>
        <w:overflowPunct w:val="0"/>
        <w:autoSpaceDE w:val="0"/>
        <w:autoSpaceDN w:val="0"/>
        <w:spacing w:after="480"/>
        <w:ind w:right="420"/>
        <w:jc w:val="right"/>
      </w:pPr>
      <w:r>
        <w:rPr>
          <w:rFonts w:hint="eastAsia"/>
        </w:rPr>
        <w:t xml:space="preserve">　　年　　月　　日</w:t>
      </w:r>
    </w:p>
    <w:p w:rsidR="008E3406" w:rsidRDefault="008E3406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8E3406" w:rsidRDefault="008E3406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8E3406" w:rsidRDefault="008E3406">
      <w:pPr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8E3406" w:rsidRDefault="008E3406">
      <w:pPr>
        <w:overflowPunct w:val="0"/>
        <w:autoSpaceDE w:val="0"/>
        <w:autoSpaceDN w:val="0"/>
        <w:spacing w:after="120"/>
        <w:ind w:right="420"/>
        <w:jc w:val="right"/>
      </w:pPr>
      <w:r>
        <w:rPr>
          <w:rFonts w:hint="eastAsia"/>
        </w:rPr>
        <w:t xml:space="preserve">届出者　　　　　　　　　　　　　</w:t>
      </w:r>
    </w:p>
    <w:p w:rsidR="008E3406" w:rsidRDefault="003E7E38">
      <w:pPr>
        <w:overflowPunct w:val="0"/>
        <w:autoSpaceDE w:val="0"/>
        <w:autoSpaceDN w:val="0"/>
        <w:spacing w:after="24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323850</wp:posOffset>
                </wp:positionV>
                <wp:extent cx="739140" cy="2209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2209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41B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0pt;margin-top:25.5pt;width:58.2pt;height:17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EJhwIAACAFAAAOAAAAZHJzL2Uyb0RvYy54bWysVF1v2yAUfZ+0/4B4T/1R10m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" o:allowincell="f" strokeweight=".5pt"/>
            </w:pict>
          </mc:Fallback>
        </mc:AlternateContent>
      </w:r>
      <w:r w:rsidR="008E3406">
        <w:rPr>
          <w:rFonts w:hint="eastAsia"/>
          <w:spacing w:val="105"/>
        </w:rPr>
        <w:t>氏</w:t>
      </w:r>
      <w:r w:rsidR="008E3406">
        <w:rPr>
          <w:rFonts w:hint="eastAsia"/>
        </w:rPr>
        <w:t xml:space="preserve">名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0"/>
        <w:gridCol w:w="2380"/>
      </w:tblGrid>
      <w:tr w:rsidR="008E3406">
        <w:trPr>
          <w:cantSplit/>
          <w:trHeight w:val="211"/>
        </w:trPr>
        <w:tc>
          <w:tcPr>
            <w:tcW w:w="5580" w:type="dxa"/>
          </w:tcPr>
          <w:p w:rsidR="008E3406" w:rsidRDefault="008E340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</w:tcPr>
          <w:p w:rsidR="008E3406" w:rsidRDefault="008E340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8E3406" w:rsidRDefault="008E3406">
      <w:pPr>
        <w:overflowPunct w:val="0"/>
        <w:autoSpaceDE w:val="0"/>
        <w:autoSpaceDN w:val="0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8"/>
        <w:gridCol w:w="5117"/>
      </w:tblGrid>
      <w:tr w:rsidR="008E3406">
        <w:trPr>
          <w:cantSplit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8E3406" w:rsidRPr="00B56136" w:rsidRDefault="008E3406" w:rsidP="00C56B7C">
            <w:pPr>
              <w:overflowPunct w:val="0"/>
              <w:autoSpaceDE w:val="0"/>
              <w:autoSpaceDN w:val="0"/>
              <w:spacing w:line="276" w:lineRule="auto"/>
              <w:ind w:leftChars="67" w:left="141"/>
              <w:jc w:val="left"/>
              <w:rPr>
                <w:color w:val="000000" w:themeColor="text1"/>
              </w:rPr>
            </w:pPr>
            <w:r w:rsidRPr="00B56136">
              <w:rPr>
                <w:rFonts w:hint="eastAsia"/>
                <w:color w:val="000000" w:themeColor="text1"/>
              </w:rPr>
              <w:t>興行場営業許可申請書</w:t>
            </w:r>
          </w:p>
          <w:p w:rsidR="00D66E91" w:rsidRPr="00B56136" w:rsidRDefault="00770947" w:rsidP="00C56B7C">
            <w:pPr>
              <w:overflowPunct w:val="0"/>
              <w:autoSpaceDE w:val="0"/>
              <w:autoSpaceDN w:val="0"/>
              <w:spacing w:line="276" w:lineRule="auto"/>
              <w:ind w:leftChars="67" w:left="141"/>
              <w:jc w:val="left"/>
              <w:rPr>
                <w:color w:val="000000" w:themeColor="text1"/>
              </w:rPr>
            </w:pPr>
            <w:r w:rsidRPr="00B56136">
              <w:rPr>
                <w:rFonts w:hint="eastAsia"/>
                <w:color w:val="000000" w:themeColor="text1"/>
              </w:rPr>
              <w:t>興行場営業</w:t>
            </w:r>
            <w:r w:rsidR="00D66E91" w:rsidRPr="00B56136">
              <w:rPr>
                <w:rFonts w:hint="eastAsia"/>
                <w:color w:val="000000" w:themeColor="text1"/>
              </w:rPr>
              <w:t>譲渡承継届出書</w:t>
            </w:r>
          </w:p>
          <w:p w:rsidR="008E3406" w:rsidRDefault="008E3406" w:rsidP="00C56B7C">
            <w:pPr>
              <w:overflowPunct w:val="0"/>
              <w:autoSpaceDE w:val="0"/>
              <w:autoSpaceDN w:val="0"/>
              <w:spacing w:line="276" w:lineRule="auto"/>
              <w:ind w:leftChars="67" w:left="141"/>
              <w:jc w:val="left"/>
            </w:pPr>
            <w:r>
              <w:rPr>
                <w:rFonts w:hint="eastAsia"/>
              </w:rPr>
              <w:t>興行場営業相続承継届出書</w:t>
            </w:r>
          </w:p>
          <w:p w:rsidR="008E3406" w:rsidRDefault="008E3406" w:rsidP="00C56B7C">
            <w:pPr>
              <w:overflowPunct w:val="0"/>
              <w:autoSpaceDE w:val="0"/>
              <w:autoSpaceDN w:val="0"/>
              <w:spacing w:line="276" w:lineRule="auto"/>
              <w:ind w:leftChars="67" w:left="141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興行場営業合併・分割承継届出書</w:t>
            </w: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406" w:rsidRDefault="008E3406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の記載事項を変更しましたので、興行場法施行細則第</w:t>
            </w:r>
          </w:p>
        </w:tc>
      </w:tr>
    </w:tbl>
    <w:p w:rsidR="008E3406" w:rsidRDefault="008E3406">
      <w:pPr>
        <w:overflowPunct w:val="0"/>
        <w:autoSpaceDE w:val="0"/>
        <w:autoSpaceDN w:val="0"/>
        <w:spacing w:line="360" w:lineRule="auto"/>
      </w:pP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260"/>
        <w:gridCol w:w="5940"/>
      </w:tblGrid>
      <w:tr w:rsidR="008E3406">
        <w:trPr>
          <w:cantSplit/>
          <w:trHeight w:val="705"/>
        </w:trPr>
        <w:tc>
          <w:tcPr>
            <w:tcW w:w="1300" w:type="dxa"/>
            <w:vMerge w:val="restart"/>
            <w:tcBorders>
              <w:top w:val="single" w:sz="12" w:space="0" w:color="auto"/>
            </w:tcBorders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興行場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40" w:type="dxa"/>
            <w:tcBorders>
              <w:top w:val="single" w:sz="12" w:space="0" w:color="auto"/>
            </w:tcBorders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E3406">
        <w:trPr>
          <w:cantSplit/>
          <w:trHeight w:val="705"/>
        </w:trPr>
        <w:tc>
          <w:tcPr>
            <w:tcW w:w="1300" w:type="dxa"/>
            <w:vMerge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40" w:type="dxa"/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E3406">
        <w:trPr>
          <w:cantSplit/>
          <w:trHeight w:val="705"/>
        </w:trPr>
        <w:tc>
          <w:tcPr>
            <w:tcW w:w="1300" w:type="dxa"/>
            <w:vMerge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940" w:type="dxa"/>
            <w:vAlign w:val="center"/>
          </w:tcPr>
          <w:p w:rsidR="008E3406" w:rsidRDefault="008E34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映画・演劇・音楽・スポーツ・演芸・観せ</w:t>
            </w:r>
            <w:r>
              <w:rPr>
                <w:rFonts w:hint="eastAsia"/>
              </w:rPr>
              <w:t>物</w:t>
            </w:r>
          </w:p>
        </w:tc>
      </w:tr>
      <w:tr w:rsidR="008E3406">
        <w:trPr>
          <w:cantSplit/>
          <w:trHeight w:val="705"/>
        </w:trPr>
        <w:tc>
          <w:tcPr>
            <w:tcW w:w="1300" w:type="dxa"/>
            <w:vMerge w:val="restart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260" w:type="dxa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940" w:type="dxa"/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E3406">
        <w:trPr>
          <w:cantSplit/>
          <w:trHeight w:val="705"/>
        </w:trPr>
        <w:tc>
          <w:tcPr>
            <w:tcW w:w="1300" w:type="dxa"/>
            <w:vMerge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40" w:type="dxa"/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E3406">
        <w:trPr>
          <w:cantSplit/>
          <w:trHeight w:val="705"/>
        </w:trPr>
        <w:tc>
          <w:tcPr>
            <w:tcW w:w="1300" w:type="dxa"/>
            <w:vMerge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0" w:type="dxa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40" w:type="dxa"/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E3406">
        <w:trPr>
          <w:trHeight w:val="705"/>
        </w:trPr>
        <w:tc>
          <w:tcPr>
            <w:tcW w:w="2560" w:type="dxa"/>
            <w:gridSpan w:val="2"/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940" w:type="dxa"/>
            <w:vAlign w:val="center"/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E3406">
        <w:trPr>
          <w:trHeight w:val="705"/>
        </w:trPr>
        <w:tc>
          <w:tcPr>
            <w:tcW w:w="2560" w:type="dxa"/>
            <w:gridSpan w:val="2"/>
            <w:tcBorders>
              <w:bottom w:val="single" w:sz="12" w:space="0" w:color="auto"/>
            </w:tcBorders>
            <w:vAlign w:val="center"/>
          </w:tcPr>
          <w:p w:rsidR="008E3406" w:rsidRDefault="008E3406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40" w:type="dxa"/>
            <w:tcBorders>
              <w:bottom w:val="single" w:sz="12" w:space="0" w:color="auto"/>
            </w:tcBorders>
          </w:tcPr>
          <w:p w:rsidR="008E3406" w:rsidRDefault="008E3406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3406" w:rsidRDefault="008E3406">
      <w:pPr>
        <w:spacing w:before="12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この届出書は、興行場の所在地を所管する福祉保健センターに提出してください。</w:t>
      </w:r>
    </w:p>
    <w:p w:rsidR="008E3406" w:rsidRDefault="008E3406">
      <w:pPr>
        <w:overflowPunct w:val="0"/>
        <w:autoSpaceDE w:val="0"/>
        <w:autoSpaceDN w:val="0"/>
        <w:jc w:val="right"/>
      </w:pPr>
      <w:r>
        <w:t>(A4)</w:t>
      </w:r>
    </w:p>
    <w:sectPr w:rsidR="008E3406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06" w:rsidRDefault="008E3406" w:rsidP="00DA4754">
      <w:r>
        <w:separator/>
      </w:r>
    </w:p>
  </w:endnote>
  <w:endnote w:type="continuationSeparator" w:id="0">
    <w:p w:rsidR="008E3406" w:rsidRDefault="008E3406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06" w:rsidRDefault="008E3406" w:rsidP="00DA4754">
      <w:r>
        <w:separator/>
      </w:r>
    </w:p>
  </w:footnote>
  <w:footnote w:type="continuationSeparator" w:id="0">
    <w:p w:rsidR="008E3406" w:rsidRDefault="008E3406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06"/>
    <w:rsid w:val="003E7E38"/>
    <w:rsid w:val="006F79EA"/>
    <w:rsid w:val="00770947"/>
    <w:rsid w:val="008E3406"/>
    <w:rsid w:val="00AB54BC"/>
    <w:rsid w:val="00B56136"/>
    <w:rsid w:val="00C56B7C"/>
    <w:rsid w:val="00D66E91"/>
    <w:rsid w:val="00DA4754"/>
    <w:rsid w:val="00E5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082638-1EB9-4A03-9585-895EB7FC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2007-06-06T00:57:00Z</cp:lastPrinted>
  <dcterms:created xsi:type="dcterms:W3CDTF">2023-07-13T02:53:00Z</dcterms:created>
  <dcterms:modified xsi:type="dcterms:W3CDTF">2023-12-11T08:44:00Z</dcterms:modified>
</cp:coreProperties>
</file>