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3BF632F"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DD1042">
        <w:rPr>
          <w:rFonts w:hint="eastAsia"/>
          <w:color w:val="000000" w:themeColor="text1"/>
          <w:sz w:val="21"/>
          <w:szCs w:val="21"/>
        </w:rPr>
        <w:t>青葉</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0F25F04"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DD1042" w:rsidRPr="00355D6D">
        <w:rPr>
          <w:rFonts w:hint="eastAsia"/>
          <w:color w:val="FF0000"/>
          <w:sz w:val="21"/>
          <w:szCs w:val="21"/>
        </w:rPr>
        <w:t>（施設名）</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5D6D"/>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2657"/>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5DD"/>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0C10"/>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042"/>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五十嵐 崇</cp:lastModifiedBy>
  <cp:revision>4</cp:revision>
  <dcterms:created xsi:type="dcterms:W3CDTF">2026-04-15T04:19:00Z</dcterms:created>
  <dcterms:modified xsi:type="dcterms:W3CDTF">2026-04-15T04:21:00Z</dcterms:modified>
</cp:coreProperties>
</file>